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76" w:rsidRDefault="004C4076" w:rsidP="00B5630F">
      <w:pPr>
        <w:spacing w:before="120"/>
        <w:ind w:firstLine="539"/>
        <w:rPr>
          <w:b/>
          <w:bCs/>
          <w:sz w:val="32"/>
          <w:szCs w:val="32"/>
        </w:rPr>
      </w:pPr>
    </w:p>
    <w:p w:rsidR="004C4076" w:rsidRDefault="00887F51" w:rsidP="00E06B07">
      <w:pPr>
        <w:ind w:firstLine="709"/>
        <w:jc w:val="center"/>
        <w:rPr>
          <w:b/>
          <w:bCs/>
        </w:rPr>
      </w:pPr>
      <w:proofErr w:type="spellStart"/>
      <w:r>
        <w:rPr>
          <w:b/>
          <w:bCs/>
        </w:rPr>
        <w:t>МБОУ</w:t>
      </w:r>
      <w:proofErr w:type="spellEnd"/>
      <w:r>
        <w:rPr>
          <w:b/>
          <w:bCs/>
        </w:rPr>
        <w:t xml:space="preserve"> </w:t>
      </w:r>
      <w:proofErr w:type="spellStart"/>
      <w:r>
        <w:rPr>
          <w:b/>
          <w:bCs/>
        </w:rPr>
        <w:t>СОШ</w:t>
      </w:r>
      <w:proofErr w:type="spellEnd"/>
      <w:r w:rsidR="004C4076">
        <w:rPr>
          <w:b/>
          <w:bCs/>
        </w:rPr>
        <w:t xml:space="preserve"> №</w:t>
      </w:r>
      <w:r>
        <w:rPr>
          <w:b/>
          <w:bCs/>
        </w:rPr>
        <w:t>2</w:t>
      </w:r>
      <w:r w:rsidR="004C4076">
        <w:rPr>
          <w:b/>
          <w:bCs/>
        </w:rPr>
        <w:t xml:space="preserve"> города Кузнецка.</w:t>
      </w:r>
    </w:p>
    <w:p w:rsidR="004C4076" w:rsidRDefault="004C4076" w:rsidP="00E06B07">
      <w:pPr>
        <w:ind w:firstLine="709"/>
        <w:jc w:val="center"/>
        <w:rPr>
          <w:b/>
          <w:bCs/>
          <w:sz w:val="32"/>
          <w:szCs w:val="32"/>
        </w:rPr>
      </w:pPr>
    </w:p>
    <w:p w:rsidR="004C4076" w:rsidRDefault="004C4076" w:rsidP="00E06B07">
      <w:pPr>
        <w:ind w:firstLine="709"/>
        <w:jc w:val="center"/>
        <w:rPr>
          <w:b/>
          <w:bCs/>
          <w:sz w:val="32"/>
          <w:szCs w:val="32"/>
        </w:rPr>
      </w:pPr>
    </w:p>
    <w:p w:rsidR="004C4076" w:rsidRDefault="004C4076" w:rsidP="00E06B07">
      <w:pPr>
        <w:ind w:firstLine="709"/>
        <w:jc w:val="center"/>
        <w:rPr>
          <w:b/>
          <w:bCs/>
          <w:sz w:val="32"/>
          <w:szCs w:val="32"/>
        </w:rPr>
      </w:pPr>
    </w:p>
    <w:p w:rsidR="004C4076" w:rsidRDefault="004C4076" w:rsidP="00E06B07">
      <w:pPr>
        <w:ind w:firstLine="709"/>
        <w:jc w:val="center"/>
        <w:rPr>
          <w:b/>
          <w:bCs/>
          <w:sz w:val="32"/>
          <w:szCs w:val="32"/>
        </w:rPr>
      </w:pPr>
    </w:p>
    <w:p w:rsidR="004C4076" w:rsidRDefault="004C4076" w:rsidP="00E06B07">
      <w:pPr>
        <w:ind w:firstLine="709"/>
        <w:jc w:val="center"/>
        <w:rPr>
          <w:b/>
          <w:bCs/>
          <w:sz w:val="32"/>
          <w:szCs w:val="32"/>
        </w:rPr>
      </w:pPr>
    </w:p>
    <w:p w:rsidR="004C4076" w:rsidRDefault="004C4076" w:rsidP="00E06B07">
      <w:pPr>
        <w:ind w:firstLine="709"/>
        <w:jc w:val="center"/>
        <w:rPr>
          <w:b/>
          <w:bCs/>
          <w:sz w:val="32"/>
          <w:szCs w:val="32"/>
        </w:rPr>
      </w:pPr>
    </w:p>
    <w:p w:rsidR="004C4076" w:rsidRDefault="004C4076" w:rsidP="00E06B07">
      <w:pPr>
        <w:ind w:firstLine="709"/>
        <w:jc w:val="center"/>
        <w:rPr>
          <w:b/>
          <w:bCs/>
          <w:sz w:val="32"/>
          <w:szCs w:val="32"/>
        </w:rPr>
      </w:pPr>
    </w:p>
    <w:p w:rsidR="004C4076" w:rsidRDefault="004C4076" w:rsidP="00E06B07">
      <w:pPr>
        <w:ind w:firstLine="709"/>
        <w:jc w:val="center"/>
        <w:rPr>
          <w:b/>
          <w:bCs/>
          <w:sz w:val="32"/>
          <w:szCs w:val="32"/>
        </w:rPr>
      </w:pPr>
    </w:p>
    <w:p w:rsidR="004C4076" w:rsidRDefault="004C4076" w:rsidP="00E06B07">
      <w:pPr>
        <w:ind w:firstLine="709"/>
        <w:jc w:val="center"/>
        <w:rPr>
          <w:b/>
          <w:bCs/>
          <w:sz w:val="32"/>
          <w:szCs w:val="32"/>
        </w:rPr>
      </w:pPr>
    </w:p>
    <w:p w:rsidR="004C4076" w:rsidRDefault="004C4076" w:rsidP="00E06B07">
      <w:pPr>
        <w:ind w:firstLine="709"/>
        <w:jc w:val="center"/>
        <w:rPr>
          <w:b/>
          <w:bCs/>
          <w:sz w:val="32"/>
          <w:szCs w:val="32"/>
        </w:rPr>
      </w:pPr>
    </w:p>
    <w:p w:rsidR="004C4076" w:rsidRDefault="004C4076" w:rsidP="00E06B07">
      <w:pPr>
        <w:ind w:firstLine="709"/>
        <w:jc w:val="center"/>
        <w:rPr>
          <w:b/>
          <w:bCs/>
          <w:sz w:val="32"/>
          <w:szCs w:val="32"/>
        </w:rPr>
      </w:pPr>
    </w:p>
    <w:p w:rsidR="004C4076" w:rsidRDefault="004C4076" w:rsidP="00E06B07">
      <w:pPr>
        <w:ind w:firstLine="709"/>
        <w:jc w:val="center"/>
        <w:rPr>
          <w:b/>
          <w:bCs/>
          <w:sz w:val="32"/>
          <w:szCs w:val="32"/>
        </w:rPr>
      </w:pPr>
    </w:p>
    <w:p w:rsidR="004C4076" w:rsidRPr="00E06B07" w:rsidRDefault="004C4076" w:rsidP="00E06B07">
      <w:pPr>
        <w:ind w:firstLine="709"/>
        <w:jc w:val="center"/>
        <w:rPr>
          <w:sz w:val="48"/>
          <w:szCs w:val="48"/>
        </w:rPr>
      </w:pPr>
      <w:r w:rsidRPr="00E06B07">
        <w:rPr>
          <w:sz w:val="48"/>
          <w:szCs w:val="48"/>
        </w:rPr>
        <w:t xml:space="preserve">Научно – исследовательская работа по </w:t>
      </w:r>
      <w:r>
        <w:rPr>
          <w:sz w:val="48"/>
          <w:szCs w:val="48"/>
        </w:rPr>
        <w:t>химии</w:t>
      </w:r>
    </w:p>
    <w:p w:rsidR="004C4076" w:rsidRPr="00E06B07" w:rsidRDefault="004C4076" w:rsidP="00E06B07">
      <w:pPr>
        <w:jc w:val="center"/>
        <w:rPr>
          <w:b/>
          <w:bCs/>
          <w:sz w:val="48"/>
          <w:szCs w:val="48"/>
        </w:rPr>
      </w:pPr>
      <w:r w:rsidRPr="00E06B07">
        <w:rPr>
          <w:sz w:val="48"/>
          <w:szCs w:val="48"/>
        </w:rPr>
        <w:t>на тему:</w:t>
      </w:r>
    </w:p>
    <w:p w:rsidR="004C4076" w:rsidRPr="00850E9C" w:rsidRDefault="004C4076" w:rsidP="00E06B07">
      <w:pPr>
        <w:ind w:firstLine="709"/>
        <w:jc w:val="center"/>
        <w:rPr>
          <w:sz w:val="36"/>
          <w:szCs w:val="36"/>
        </w:rPr>
      </w:pPr>
    </w:p>
    <w:p w:rsidR="004C4076" w:rsidRPr="0088659D" w:rsidRDefault="004C4076" w:rsidP="00E06B07">
      <w:pPr>
        <w:ind w:firstLine="709"/>
        <w:jc w:val="center"/>
        <w:rPr>
          <w:sz w:val="44"/>
          <w:szCs w:val="44"/>
        </w:rPr>
      </w:pPr>
      <w:r w:rsidRPr="0088659D">
        <w:rPr>
          <w:sz w:val="44"/>
          <w:szCs w:val="44"/>
        </w:rPr>
        <w:t>«</w:t>
      </w:r>
      <w:r>
        <w:rPr>
          <w:sz w:val="44"/>
          <w:szCs w:val="44"/>
        </w:rPr>
        <w:t xml:space="preserve">Определение </w:t>
      </w:r>
      <w:proofErr w:type="gramStart"/>
      <w:r>
        <w:rPr>
          <w:sz w:val="44"/>
          <w:szCs w:val="44"/>
        </w:rPr>
        <w:t>альфа-</w:t>
      </w:r>
      <w:r w:rsidRPr="0088659D">
        <w:rPr>
          <w:sz w:val="44"/>
          <w:szCs w:val="44"/>
        </w:rPr>
        <w:t>а</w:t>
      </w:r>
      <w:r>
        <w:rPr>
          <w:sz w:val="44"/>
          <w:szCs w:val="44"/>
        </w:rPr>
        <w:t>минокислот</w:t>
      </w:r>
      <w:proofErr w:type="gramEnd"/>
      <w:r>
        <w:rPr>
          <w:sz w:val="44"/>
          <w:szCs w:val="44"/>
        </w:rPr>
        <w:t xml:space="preserve"> в молочных продуктах</w:t>
      </w:r>
      <w:r w:rsidRPr="0088659D">
        <w:rPr>
          <w:sz w:val="44"/>
          <w:szCs w:val="44"/>
        </w:rPr>
        <w:t>»</w:t>
      </w:r>
    </w:p>
    <w:p w:rsidR="004C4076" w:rsidRDefault="004C4076" w:rsidP="00E06B07">
      <w:pPr>
        <w:ind w:firstLine="709"/>
        <w:jc w:val="both"/>
      </w:pPr>
    </w:p>
    <w:p w:rsidR="004C4076" w:rsidRDefault="004C4076" w:rsidP="00E06B07">
      <w:pPr>
        <w:ind w:firstLine="709"/>
        <w:jc w:val="both"/>
      </w:pPr>
    </w:p>
    <w:p w:rsidR="004C4076" w:rsidRDefault="004C4076" w:rsidP="00E06B07">
      <w:pPr>
        <w:ind w:firstLine="709"/>
        <w:jc w:val="both"/>
      </w:pPr>
    </w:p>
    <w:p w:rsidR="004C4076" w:rsidRDefault="004C4076" w:rsidP="00E06B07">
      <w:pPr>
        <w:ind w:firstLine="709"/>
        <w:jc w:val="both"/>
      </w:pPr>
    </w:p>
    <w:p w:rsidR="004C4076" w:rsidRDefault="004C4076" w:rsidP="00E06B07">
      <w:pPr>
        <w:ind w:firstLine="709"/>
        <w:jc w:val="both"/>
      </w:pPr>
    </w:p>
    <w:p w:rsidR="004C4076" w:rsidRDefault="004C4076" w:rsidP="00E06B07">
      <w:pPr>
        <w:ind w:firstLine="709"/>
        <w:jc w:val="both"/>
      </w:pPr>
    </w:p>
    <w:p w:rsidR="004C4076" w:rsidRDefault="004C4076" w:rsidP="00E06B07">
      <w:pPr>
        <w:ind w:firstLine="709"/>
        <w:jc w:val="both"/>
      </w:pPr>
    </w:p>
    <w:p w:rsidR="004C4076" w:rsidRDefault="004C4076" w:rsidP="00E06B07">
      <w:pPr>
        <w:ind w:firstLine="709"/>
        <w:jc w:val="both"/>
      </w:pPr>
    </w:p>
    <w:p w:rsidR="004C4076" w:rsidRDefault="004C4076" w:rsidP="00E06B07">
      <w:pPr>
        <w:ind w:firstLine="709"/>
        <w:jc w:val="both"/>
      </w:pPr>
    </w:p>
    <w:p w:rsidR="004C4076" w:rsidRDefault="004C4076" w:rsidP="00E06B07">
      <w:pPr>
        <w:ind w:firstLine="709"/>
        <w:jc w:val="both"/>
      </w:pPr>
    </w:p>
    <w:p w:rsidR="004C4076" w:rsidRPr="00E06B07" w:rsidRDefault="004C4076" w:rsidP="00E06B07">
      <w:pPr>
        <w:ind w:firstLine="4253"/>
        <w:rPr>
          <w:sz w:val="28"/>
          <w:szCs w:val="28"/>
        </w:rPr>
      </w:pPr>
    </w:p>
    <w:p w:rsidR="004C4076" w:rsidRPr="00E06B07" w:rsidRDefault="004C4076" w:rsidP="00E06B07">
      <w:pPr>
        <w:ind w:firstLine="4253"/>
        <w:rPr>
          <w:sz w:val="28"/>
          <w:szCs w:val="28"/>
        </w:rPr>
      </w:pPr>
      <w:r w:rsidRPr="00E06B07">
        <w:rPr>
          <w:b/>
          <w:bCs/>
          <w:sz w:val="28"/>
          <w:szCs w:val="28"/>
          <w:u w:val="single"/>
        </w:rPr>
        <w:t>Выполнил</w:t>
      </w:r>
      <w:r>
        <w:rPr>
          <w:b/>
          <w:bCs/>
          <w:sz w:val="28"/>
          <w:szCs w:val="28"/>
          <w:u w:val="single"/>
        </w:rPr>
        <w:t>и</w:t>
      </w:r>
      <w:r w:rsidRPr="00E06B07">
        <w:rPr>
          <w:sz w:val="28"/>
          <w:szCs w:val="28"/>
        </w:rPr>
        <w:t>: обучающи</w:t>
      </w:r>
      <w:r>
        <w:rPr>
          <w:sz w:val="28"/>
          <w:szCs w:val="28"/>
        </w:rPr>
        <w:t>е</w:t>
      </w:r>
      <w:r w:rsidRPr="00E06B07">
        <w:rPr>
          <w:sz w:val="28"/>
          <w:szCs w:val="28"/>
        </w:rPr>
        <w:t>ся 9 «б» класса</w:t>
      </w:r>
    </w:p>
    <w:p w:rsidR="004C4076" w:rsidRPr="00E06B07" w:rsidRDefault="004C4076" w:rsidP="00E06B07">
      <w:pPr>
        <w:ind w:firstLine="4253"/>
        <w:rPr>
          <w:sz w:val="28"/>
          <w:szCs w:val="28"/>
        </w:rPr>
      </w:pPr>
      <w:proofErr w:type="spellStart"/>
      <w:r w:rsidRPr="00E06B07">
        <w:rPr>
          <w:sz w:val="28"/>
          <w:szCs w:val="28"/>
        </w:rPr>
        <w:t>Солодова</w:t>
      </w:r>
      <w:proofErr w:type="spellEnd"/>
      <w:r w:rsidRPr="00E06B07">
        <w:rPr>
          <w:sz w:val="28"/>
          <w:szCs w:val="28"/>
        </w:rPr>
        <w:t xml:space="preserve"> Екатерина, Плеханова </w:t>
      </w:r>
      <w:r>
        <w:rPr>
          <w:sz w:val="28"/>
          <w:szCs w:val="28"/>
        </w:rPr>
        <w:t>М</w:t>
      </w:r>
      <w:r w:rsidRPr="00E06B07">
        <w:rPr>
          <w:sz w:val="28"/>
          <w:szCs w:val="28"/>
        </w:rPr>
        <w:t>арина</w:t>
      </w:r>
    </w:p>
    <w:p w:rsidR="004C4076" w:rsidRPr="00E06B07" w:rsidRDefault="004C4076" w:rsidP="00E06B07">
      <w:pPr>
        <w:ind w:firstLine="4253"/>
        <w:rPr>
          <w:sz w:val="28"/>
          <w:szCs w:val="28"/>
        </w:rPr>
      </w:pPr>
      <w:r w:rsidRPr="00E06B07">
        <w:rPr>
          <w:b/>
          <w:bCs/>
          <w:sz w:val="28"/>
          <w:szCs w:val="28"/>
          <w:u w:val="single"/>
        </w:rPr>
        <w:t>Руководитель</w:t>
      </w:r>
      <w:r w:rsidRPr="00E06B07">
        <w:rPr>
          <w:sz w:val="28"/>
          <w:szCs w:val="28"/>
        </w:rPr>
        <w:t>: учитель химии</w:t>
      </w:r>
    </w:p>
    <w:p w:rsidR="004C4076" w:rsidRPr="00E06B07" w:rsidRDefault="004C4076" w:rsidP="00E06B07">
      <w:pPr>
        <w:ind w:firstLine="4253"/>
        <w:rPr>
          <w:sz w:val="28"/>
          <w:szCs w:val="28"/>
        </w:rPr>
      </w:pPr>
      <w:proofErr w:type="spellStart"/>
      <w:r w:rsidRPr="00E06B07">
        <w:rPr>
          <w:sz w:val="28"/>
          <w:szCs w:val="28"/>
        </w:rPr>
        <w:t>Кабакова</w:t>
      </w:r>
      <w:proofErr w:type="spellEnd"/>
      <w:r w:rsidRPr="00E06B07">
        <w:rPr>
          <w:sz w:val="28"/>
          <w:szCs w:val="28"/>
        </w:rPr>
        <w:t xml:space="preserve"> Марина Валерьевна</w:t>
      </w:r>
    </w:p>
    <w:p w:rsidR="004C4076" w:rsidRPr="00E06B07" w:rsidRDefault="004C4076" w:rsidP="00E06B07">
      <w:pPr>
        <w:ind w:firstLine="4253"/>
        <w:rPr>
          <w:sz w:val="28"/>
          <w:szCs w:val="28"/>
        </w:rPr>
      </w:pPr>
    </w:p>
    <w:p w:rsidR="004C4076" w:rsidRPr="00E06B07" w:rsidRDefault="004C4076" w:rsidP="00E06B07">
      <w:pPr>
        <w:ind w:firstLine="4253"/>
        <w:rPr>
          <w:sz w:val="28"/>
          <w:szCs w:val="28"/>
        </w:rPr>
      </w:pPr>
    </w:p>
    <w:p w:rsidR="004C4076" w:rsidRDefault="004C4076" w:rsidP="00E06B07">
      <w:pPr>
        <w:ind w:firstLine="709"/>
        <w:jc w:val="both"/>
      </w:pPr>
    </w:p>
    <w:p w:rsidR="004C4076" w:rsidRDefault="004C4076" w:rsidP="00E06B07">
      <w:pPr>
        <w:ind w:firstLine="709"/>
        <w:jc w:val="both"/>
      </w:pPr>
    </w:p>
    <w:p w:rsidR="004C4076" w:rsidRDefault="004C4076" w:rsidP="00E06B07">
      <w:pPr>
        <w:ind w:firstLine="709"/>
        <w:jc w:val="both"/>
      </w:pPr>
    </w:p>
    <w:p w:rsidR="004C4076" w:rsidRDefault="004C4076" w:rsidP="00E06B07">
      <w:pPr>
        <w:suppressLineNumbers/>
        <w:ind w:firstLine="709"/>
        <w:jc w:val="center"/>
      </w:pPr>
      <w:r>
        <w:t>2016</w:t>
      </w:r>
    </w:p>
    <w:p w:rsidR="004C4076" w:rsidRDefault="004C4076" w:rsidP="00B5630F">
      <w:pPr>
        <w:spacing w:before="120"/>
        <w:ind w:firstLine="539"/>
        <w:rPr>
          <w:b/>
          <w:bCs/>
          <w:sz w:val="32"/>
          <w:szCs w:val="32"/>
        </w:rPr>
      </w:pPr>
      <w:r>
        <w:rPr>
          <w:b/>
          <w:bCs/>
          <w:sz w:val="32"/>
          <w:szCs w:val="32"/>
        </w:rPr>
        <w:lastRenderedPageBreak/>
        <w:t>План</w:t>
      </w:r>
    </w:p>
    <w:p w:rsidR="004C4076" w:rsidRPr="00B5630F" w:rsidRDefault="004C4076" w:rsidP="00B5630F">
      <w:pPr>
        <w:numPr>
          <w:ilvl w:val="0"/>
          <w:numId w:val="1"/>
        </w:numPr>
        <w:spacing w:before="120"/>
        <w:rPr>
          <w:sz w:val="28"/>
          <w:szCs w:val="28"/>
        </w:rPr>
      </w:pPr>
      <w:r>
        <w:rPr>
          <w:sz w:val="28"/>
          <w:szCs w:val="28"/>
        </w:rPr>
        <w:t>Актуальность выбранной темы………………………………………..2</w:t>
      </w:r>
    </w:p>
    <w:p w:rsidR="004C4076" w:rsidRPr="00B5630F" w:rsidRDefault="004C4076" w:rsidP="00B5630F">
      <w:pPr>
        <w:numPr>
          <w:ilvl w:val="0"/>
          <w:numId w:val="1"/>
        </w:numPr>
        <w:spacing w:before="120"/>
        <w:rPr>
          <w:sz w:val="28"/>
          <w:szCs w:val="28"/>
        </w:rPr>
      </w:pPr>
      <w:r w:rsidRPr="00B5630F">
        <w:rPr>
          <w:sz w:val="28"/>
          <w:szCs w:val="28"/>
        </w:rPr>
        <w:t>Номенклатура и классификация аминокислот</w:t>
      </w:r>
      <w:r>
        <w:rPr>
          <w:sz w:val="28"/>
          <w:szCs w:val="28"/>
        </w:rPr>
        <w:t>……………………….3</w:t>
      </w:r>
    </w:p>
    <w:p w:rsidR="004C4076" w:rsidRPr="00B5630F" w:rsidRDefault="004C4076" w:rsidP="00B5630F">
      <w:pPr>
        <w:numPr>
          <w:ilvl w:val="0"/>
          <w:numId w:val="1"/>
        </w:numPr>
        <w:spacing w:before="120"/>
        <w:rPr>
          <w:sz w:val="28"/>
          <w:szCs w:val="28"/>
        </w:rPr>
      </w:pPr>
      <w:r>
        <w:rPr>
          <w:sz w:val="28"/>
          <w:szCs w:val="28"/>
        </w:rPr>
        <w:t>Х</w:t>
      </w:r>
      <w:r w:rsidRPr="00B5630F">
        <w:rPr>
          <w:sz w:val="28"/>
          <w:szCs w:val="28"/>
        </w:rPr>
        <w:t>имические свойства</w:t>
      </w:r>
      <w:r>
        <w:rPr>
          <w:sz w:val="28"/>
          <w:szCs w:val="28"/>
        </w:rPr>
        <w:t>……………………………………………….….7</w:t>
      </w:r>
    </w:p>
    <w:p w:rsidR="004C4076" w:rsidRPr="00B5630F" w:rsidRDefault="004C4076" w:rsidP="00B5630F">
      <w:pPr>
        <w:numPr>
          <w:ilvl w:val="0"/>
          <w:numId w:val="1"/>
        </w:numPr>
        <w:spacing w:before="120"/>
        <w:rPr>
          <w:sz w:val="28"/>
          <w:szCs w:val="28"/>
        </w:rPr>
      </w:pPr>
      <w:r w:rsidRPr="00B5630F">
        <w:rPr>
          <w:sz w:val="28"/>
          <w:szCs w:val="28"/>
        </w:rPr>
        <w:t>Практическая часть</w:t>
      </w:r>
      <w:r>
        <w:rPr>
          <w:sz w:val="28"/>
          <w:szCs w:val="28"/>
        </w:rPr>
        <w:t>…………………………………………………...14</w:t>
      </w:r>
    </w:p>
    <w:p w:rsidR="004C4076" w:rsidRDefault="004C4076" w:rsidP="00B5630F">
      <w:pPr>
        <w:numPr>
          <w:ilvl w:val="0"/>
          <w:numId w:val="1"/>
        </w:numPr>
        <w:spacing w:before="120"/>
        <w:rPr>
          <w:sz w:val="28"/>
          <w:szCs w:val="28"/>
        </w:rPr>
      </w:pPr>
      <w:r w:rsidRPr="00B5630F">
        <w:rPr>
          <w:sz w:val="28"/>
          <w:szCs w:val="28"/>
        </w:rPr>
        <w:t>Выводы</w:t>
      </w:r>
      <w:r>
        <w:rPr>
          <w:sz w:val="28"/>
          <w:szCs w:val="28"/>
        </w:rPr>
        <w:t>…………………………………………………………………19</w:t>
      </w:r>
    </w:p>
    <w:p w:rsidR="004C4076" w:rsidRPr="00B5630F" w:rsidRDefault="004C4076" w:rsidP="00B5630F">
      <w:pPr>
        <w:numPr>
          <w:ilvl w:val="0"/>
          <w:numId w:val="1"/>
        </w:numPr>
        <w:spacing w:before="120"/>
        <w:rPr>
          <w:sz w:val="28"/>
          <w:szCs w:val="28"/>
        </w:rPr>
      </w:pPr>
      <w:r>
        <w:rPr>
          <w:sz w:val="28"/>
          <w:szCs w:val="28"/>
        </w:rPr>
        <w:t>Литература……………………………………………………………..20</w:t>
      </w: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835A1E">
      <w:pPr>
        <w:spacing w:before="120"/>
        <w:ind w:firstLine="539"/>
        <w:jc w:val="center"/>
        <w:rPr>
          <w:b/>
          <w:bCs/>
          <w:sz w:val="44"/>
          <w:szCs w:val="44"/>
        </w:rPr>
      </w:pPr>
    </w:p>
    <w:p w:rsidR="004C4076" w:rsidRDefault="004C4076" w:rsidP="00393C6B">
      <w:pPr>
        <w:spacing w:before="120" w:line="360" w:lineRule="auto"/>
        <w:ind w:firstLine="539"/>
        <w:jc w:val="right"/>
        <w:rPr>
          <w:b/>
          <w:bCs/>
          <w:sz w:val="28"/>
          <w:szCs w:val="28"/>
        </w:rPr>
      </w:pPr>
      <w:r>
        <w:rPr>
          <w:b/>
          <w:bCs/>
          <w:sz w:val="28"/>
          <w:szCs w:val="28"/>
        </w:rPr>
        <w:lastRenderedPageBreak/>
        <w:t>Жизнь – это способ существования белковых тел.</w:t>
      </w:r>
    </w:p>
    <w:p w:rsidR="004C4076" w:rsidRPr="002E4C14" w:rsidRDefault="004C4076" w:rsidP="00393C6B">
      <w:pPr>
        <w:spacing w:before="120" w:line="360" w:lineRule="auto"/>
        <w:ind w:firstLine="539"/>
        <w:jc w:val="right"/>
        <w:rPr>
          <w:b/>
          <w:bCs/>
          <w:sz w:val="28"/>
          <w:szCs w:val="28"/>
        </w:rPr>
      </w:pPr>
      <w:proofErr w:type="spellStart"/>
      <w:r>
        <w:rPr>
          <w:b/>
          <w:bCs/>
          <w:sz w:val="28"/>
          <w:szCs w:val="28"/>
        </w:rPr>
        <w:t>Ф.Энгельс</w:t>
      </w:r>
      <w:proofErr w:type="spellEnd"/>
    </w:p>
    <w:p w:rsidR="004C4076" w:rsidRDefault="004C4076" w:rsidP="00393C6B">
      <w:pPr>
        <w:pStyle w:val="a7"/>
        <w:spacing w:line="360" w:lineRule="auto"/>
        <w:rPr>
          <w:i/>
          <w:iCs/>
          <w:sz w:val="28"/>
          <w:szCs w:val="28"/>
          <w:vertAlign w:val="subscript"/>
        </w:rPr>
      </w:pPr>
      <w:r>
        <w:rPr>
          <w:i/>
          <w:iCs/>
          <w:sz w:val="28"/>
          <w:szCs w:val="28"/>
        </w:rPr>
        <w:t xml:space="preserve">Аминокислотами называют бифункциональные производные углеводородов, которые содержат карбоксильную группу </w:t>
      </w:r>
      <w:r>
        <w:rPr>
          <w:i/>
          <w:iCs/>
          <w:sz w:val="28"/>
          <w:szCs w:val="28"/>
        </w:rPr>
        <w:sym w:font="Symbol" w:char="F02D"/>
      </w:r>
      <w:proofErr w:type="spellStart"/>
      <w:r>
        <w:rPr>
          <w:i/>
          <w:iCs/>
          <w:sz w:val="28"/>
          <w:szCs w:val="28"/>
          <w:lang w:val="en-US"/>
        </w:rPr>
        <w:t>COOH</w:t>
      </w:r>
      <w:proofErr w:type="spellEnd"/>
      <w:r>
        <w:rPr>
          <w:i/>
          <w:iCs/>
          <w:sz w:val="28"/>
          <w:szCs w:val="28"/>
        </w:rPr>
        <w:t xml:space="preserve"> и аминогруппу </w:t>
      </w:r>
      <w:r>
        <w:rPr>
          <w:i/>
          <w:iCs/>
          <w:sz w:val="28"/>
          <w:szCs w:val="28"/>
        </w:rPr>
        <w:sym w:font="Symbol" w:char="F02D"/>
      </w:r>
      <w:r>
        <w:rPr>
          <w:i/>
          <w:iCs/>
          <w:sz w:val="28"/>
          <w:szCs w:val="28"/>
          <w:lang w:val="en-US"/>
        </w:rPr>
        <w:t>NH</w:t>
      </w:r>
      <w:r>
        <w:rPr>
          <w:i/>
          <w:iCs/>
          <w:sz w:val="28"/>
          <w:szCs w:val="28"/>
          <w:vertAlign w:val="subscript"/>
        </w:rPr>
        <w:t>2</w:t>
      </w:r>
    </w:p>
    <w:p w:rsidR="004C4076" w:rsidRDefault="004C4076" w:rsidP="00393C6B">
      <w:pPr>
        <w:pStyle w:val="a7"/>
        <w:spacing w:line="360" w:lineRule="auto"/>
        <w:rPr>
          <w:color w:val="000000"/>
          <w:sz w:val="28"/>
          <w:szCs w:val="28"/>
        </w:rPr>
      </w:pPr>
      <w:r>
        <w:rPr>
          <w:b/>
          <w:bCs/>
          <w:color w:val="000000"/>
          <w:sz w:val="28"/>
          <w:szCs w:val="28"/>
        </w:rPr>
        <w:t xml:space="preserve">   </w:t>
      </w:r>
      <w:r w:rsidRPr="00622423">
        <w:rPr>
          <w:b/>
          <w:bCs/>
          <w:color w:val="000000"/>
          <w:sz w:val="28"/>
          <w:szCs w:val="28"/>
        </w:rPr>
        <w:t>Цель работы</w:t>
      </w:r>
      <w:r>
        <w:rPr>
          <w:color w:val="000000"/>
          <w:sz w:val="28"/>
          <w:szCs w:val="28"/>
        </w:rPr>
        <w:t>:</w:t>
      </w:r>
    </w:p>
    <w:p w:rsidR="004C4076" w:rsidRDefault="004C4076" w:rsidP="00393C6B">
      <w:pPr>
        <w:pStyle w:val="a7"/>
        <w:spacing w:line="360" w:lineRule="auto"/>
        <w:rPr>
          <w:color w:val="000000"/>
          <w:sz w:val="28"/>
          <w:szCs w:val="28"/>
        </w:rPr>
      </w:pPr>
      <w:r w:rsidRPr="002E4C14">
        <w:rPr>
          <w:color w:val="000000"/>
          <w:sz w:val="28"/>
          <w:szCs w:val="28"/>
        </w:rPr>
        <w:t xml:space="preserve">выяснить химизм качественных реакций на </w:t>
      </w:r>
      <w:proofErr w:type="gramStart"/>
      <w:r>
        <w:rPr>
          <w:color w:val="000000"/>
          <w:sz w:val="28"/>
          <w:szCs w:val="28"/>
        </w:rPr>
        <w:t>альфа-</w:t>
      </w:r>
      <w:r w:rsidRPr="002E4C14">
        <w:rPr>
          <w:color w:val="000000"/>
          <w:sz w:val="28"/>
          <w:szCs w:val="28"/>
        </w:rPr>
        <w:t>аминокислоты</w:t>
      </w:r>
      <w:proofErr w:type="gramEnd"/>
      <w:r w:rsidRPr="002E4C14">
        <w:rPr>
          <w:color w:val="000000"/>
          <w:sz w:val="28"/>
          <w:szCs w:val="28"/>
        </w:rPr>
        <w:t xml:space="preserve">, </w:t>
      </w:r>
      <w:r>
        <w:rPr>
          <w:color w:val="000000"/>
          <w:sz w:val="28"/>
          <w:szCs w:val="28"/>
        </w:rPr>
        <w:t xml:space="preserve">входящие в состав молочных продуктов, </w:t>
      </w:r>
      <w:r w:rsidRPr="002E4C14">
        <w:rPr>
          <w:color w:val="000000"/>
          <w:sz w:val="28"/>
          <w:szCs w:val="28"/>
        </w:rPr>
        <w:t>указать роль отдельных ученых</w:t>
      </w:r>
      <w:r>
        <w:rPr>
          <w:color w:val="000000"/>
          <w:sz w:val="28"/>
          <w:szCs w:val="28"/>
        </w:rPr>
        <w:t xml:space="preserve">  в исследовании белков.</w:t>
      </w:r>
    </w:p>
    <w:p w:rsidR="004C4076" w:rsidRPr="00622423" w:rsidRDefault="004C4076" w:rsidP="00393C6B">
      <w:pPr>
        <w:pStyle w:val="a7"/>
        <w:spacing w:line="360" w:lineRule="auto"/>
        <w:rPr>
          <w:b/>
          <w:bCs/>
          <w:color w:val="000000"/>
          <w:sz w:val="28"/>
          <w:szCs w:val="28"/>
        </w:rPr>
      </w:pPr>
      <w:r>
        <w:rPr>
          <w:b/>
          <w:bCs/>
          <w:color w:val="000000"/>
          <w:sz w:val="28"/>
          <w:szCs w:val="28"/>
        </w:rPr>
        <w:t xml:space="preserve">     </w:t>
      </w:r>
      <w:r w:rsidRPr="00622423">
        <w:rPr>
          <w:b/>
          <w:bCs/>
          <w:color w:val="000000"/>
          <w:sz w:val="28"/>
          <w:szCs w:val="28"/>
        </w:rPr>
        <w:t>Задачи:</w:t>
      </w:r>
    </w:p>
    <w:p w:rsidR="004C4076" w:rsidRDefault="004C4076" w:rsidP="00393C6B">
      <w:pPr>
        <w:pStyle w:val="a7"/>
        <w:spacing w:line="360" w:lineRule="auto"/>
        <w:rPr>
          <w:color w:val="000000"/>
          <w:sz w:val="28"/>
          <w:szCs w:val="28"/>
        </w:rPr>
      </w:pPr>
      <w:r w:rsidRPr="002E4C14">
        <w:rPr>
          <w:color w:val="000000"/>
          <w:sz w:val="28"/>
          <w:szCs w:val="28"/>
        </w:rPr>
        <w:t>1) изучить и систематизировать имеющиеся литературные данные по качественным реакциям на белковые аминокислоты, составить базу данных о качественных, в том числе цветных, реакциях на белки;</w:t>
      </w:r>
      <w:r w:rsidRPr="002E4C14">
        <w:rPr>
          <w:rStyle w:val="apple-converted-space"/>
          <w:color w:val="000000"/>
          <w:sz w:val="28"/>
          <w:szCs w:val="28"/>
        </w:rPr>
        <w:t> </w:t>
      </w:r>
      <w:r w:rsidRPr="002E4C14">
        <w:rPr>
          <w:color w:val="000000"/>
          <w:sz w:val="28"/>
          <w:szCs w:val="28"/>
        </w:rPr>
        <w:br/>
        <w:t xml:space="preserve">2) научиться </w:t>
      </w:r>
      <w:proofErr w:type="gramStart"/>
      <w:r w:rsidRPr="002E4C14">
        <w:rPr>
          <w:color w:val="000000"/>
          <w:sz w:val="28"/>
          <w:szCs w:val="28"/>
        </w:rPr>
        <w:t>практически</w:t>
      </w:r>
      <w:proofErr w:type="gramEnd"/>
      <w:r w:rsidRPr="002E4C14">
        <w:rPr>
          <w:color w:val="000000"/>
          <w:sz w:val="28"/>
          <w:szCs w:val="28"/>
        </w:rPr>
        <w:t xml:space="preserve"> осуществлять качественные реакции;</w:t>
      </w:r>
      <w:r w:rsidRPr="002E4C14">
        <w:rPr>
          <w:color w:val="000000"/>
          <w:sz w:val="28"/>
          <w:szCs w:val="28"/>
        </w:rPr>
        <w:br/>
        <w:t xml:space="preserve">3) выделить </w:t>
      </w:r>
      <w:r>
        <w:rPr>
          <w:color w:val="000000"/>
          <w:sz w:val="28"/>
          <w:szCs w:val="28"/>
        </w:rPr>
        <w:t>альфа – аминокислоты в молочных продуктах</w:t>
      </w:r>
    </w:p>
    <w:p w:rsidR="004C4076" w:rsidRDefault="004C4076" w:rsidP="00393C6B">
      <w:pPr>
        <w:pStyle w:val="a7"/>
        <w:spacing w:line="360" w:lineRule="auto"/>
        <w:rPr>
          <w:color w:val="000000"/>
          <w:sz w:val="28"/>
          <w:szCs w:val="28"/>
        </w:rPr>
      </w:pPr>
      <w:r>
        <w:rPr>
          <w:b/>
          <w:bCs/>
          <w:color w:val="000000"/>
          <w:sz w:val="28"/>
          <w:szCs w:val="28"/>
        </w:rPr>
        <w:t xml:space="preserve">    </w:t>
      </w:r>
      <w:r w:rsidRPr="00622423">
        <w:rPr>
          <w:b/>
          <w:bCs/>
          <w:color w:val="000000"/>
          <w:sz w:val="28"/>
          <w:szCs w:val="28"/>
        </w:rPr>
        <w:t>Гипотеза</w:t>
      </w:r>
      <w:r>
        <w:rPr>
          <w:color w:val="000000"/>
          <w:sz w:val="28"/>
          <w:szCs w:val="28"/>
        </w:rPr>
        <w:t>: мы предполагаем, что в молочных продуктах содержаться альфа – аминокислоты.</w:t>
      </w:r>
    </w:p>
    <w:p w:rsidR="004C4076" w:rsidRPr="002E4C14" w:rsidRDefault="004C4076" w:rsidP="00393C6B">
      <w:pPr>
        <w:pStyle w:val="a7"/>
        <w:spacing w:line="360" w:lineRule="auto"/>
        <w:rPr>
          <w:color w:val="000000"/>
          <w:sz w:val="28"/>
          <w:szCs w:val="28"/>
        </w:rPr>
      </w:pPr>
      <w:r>
        <w:rPr>
          <w:b/>
          <w:bCs/>
          <w:color w:val="000000"/>
          <w:sz w:val="28"/>
          <w:szCs w:val="28"/>
        </w:rPr>
        <w:t xml:space="preserve">     </w:t>
      </w:r>
      <w:r w:rsidRPr="00622423">
        <w:rPr>
          <w:b/>
          <w:bCs/>
          <w:color w:val="000000"/>
          <w:sz w:val="28"/>
          <w:szCs w:val="28"/>
        </w:rPr>
        <w:t>Объект исследования</w:t>
      </w:r>
      <w:r>
        <w:rPr>
          <w:b/>
          <w:bCs/>
          <w:color w:val="000000"/>
          <w:sz w:val="28"/>
          <w:szCs w:val="28"/>
        </w:rPr>
        <w:t xml:space="preserve">: </w:t>
      </w:r>
      <w:r w:rsidRPr="00622423">
        <w:rPr>
          <w:color w:val="000000"/>
          <w:sz w:val="28"/>
          <w:szCs w:val="28"/>
        </w:rPr>
        <w:t>молочные продукты</w:t>
      </w:r>
      <w:r>
        <w:rPr>
          <w:color w:val="000000"/>
          <w:sz w:val="28"/>
          <w:szCs w:val="28"/>
        </w:rPr>
        <w:t>, такие как молоко, сливочное масло и творог.</w:t>
      </w:r>
    </w:p>
    <w:p w:rsidR="004C4076" w:rsidRPr="002E4C14" w:rsidRDefault="004C4076" w:rsidP="00393C6B">
      <w:pPr>
        <w:pStyle w:val="a7"/>
        <w:spacing w:line="360" w:lineRule="auto"/>
        <w:rPr>
          <w:color w:val="000000"/>
          <w:sz w:val="28"/>
          <w:szCs w:val="28"/>
        </w:rPr>
      </w:pPr>
      <w:r>
        <w:rPr>
          <w:color w:val="000000"/>
          <w:sz w:val="28"/>
          <w:szCs w:val="28"/>
        </w:rPr>
        <w:t xml:space="preserve">     </w:t>
      </w:r>
      <w:r w:rsidRPr="002E4C14">
        <w:rPr>
          <w:color w:val="000000"/>
          <w:sz w:val="28"/>
          <w:szCs w:val="28"/>
        </w:rPr>
        <w:t xml:space="preserve">Для аминокислот, постоянно встречающихся в составе белков, разработано множество цветных (в том числе именных) реакций. Многие из них </w:t>
      </w:r>
      <w:proofErr w:type="spellStart"/>
      <w:r w:rsidRPr="002E4C14">
        <w:rPr>
          <w:color w:val="000000"/>
          <w:sz w:val="28"/>
          <w:szCs w:val="28"/>
        </w:rPr>
        <w:t>высокоспецифичны</w:t>
      </w:r>
      <w:proofErr w:type="spellEnd"/>
      <w:r w:rsidRPr="002E4C14">
        <w:rPr>
          <w:color w:val="000000"/>
          <w:sz w:val="28"/>
          <w:szCs w:val="28"/>
        </w:rPr>
        <w:t>, что позволяет определять ничтожные количества той или иной аминокислоты.</w:t>
      </w:r>
    </w:p>
    <w:p w:rsidR="004C4076" w:rsidRPr="002E4C14" w:rsidRDefault="004C4076" w:rsidP="00393C6B">
      <w:pPr>
        <w:pStyle w:val="a7"/>
        <w:spacing w:line="360" w:lineRule="auto"/>
        <w:rPr>
          <w:color w:val="000000"/>
          <w:sz w:val="28"/>
          <w:szCs w:val="28"/>
        </w:rPr>
      </w:pPr>
      <w:r>
        <w:rPr>
          <w:color w:val="000000"/>
          <w:sz w:val="28"/>
          <w:szCs w:val="28"/>
        </w:rPr>
        <w:t xml:space="preserve">   </w:t>
      </w:r>
      <w:r w:rsidRPr="002E4C14">
        <w:rPr>
          <w:color w:val="000000"/>
          <w:sz w:val="28"/>
          <w:szCs w:val="28"/>
        </w:rPr>
        <w:t>Надо помнить, что все качественные реакции – это реакции не собственно на белки, а на определенные аминокислоты, входящие в их состав.</w:t>
      </w:r>
    </w:p>
    <w:p w:rsidR="004C4076" w:rsidRDefault="004C4076" w:rsidP="00393C6B">
      <w:pPr>
        <w:spacing w:before="120" w:line="360" w:lineRule="auto"/>
        <w:ind w:firstLine="539"/>
        <w:jc w:val="both"/>
        <w:rPr>
          <w:sz w:val="28"/>
          <w:szCs w:val="28"/>
        </w:rPr>
      </w:pPr>
      <w:r>
        <w:lastRenderedPageBreak/>
        <w:t xml:space="preserve">   </w:t>
      </w:r>
      <w:r w:rsidRPr="00622423">
        <w:rPr>
          <w:sz w:val="28"/>
          <w:szCs w:val="28"/>
        </w:rPr>
        <w:t>Потребление молока</w:t>
      </w:r>
      <w:r>
        <w:rPr>
          <w:sz w:val="28"/>
          <w:szCs w:val="28"/>
        </w:rPr>
        <w:t xml:space="preserve"> и молочных продуктов</w:t>
      </w:r>
      <w:r w:rsidRPr="00622423">
        <w:rPr>
          <w:sz w:val="28"/>
          <w:szCs w:val="28"/>
        </w:rPr>
        <w:t xml:space="preserve"> в России зависит от уровня доходов населения. Наблюдается планомерное снижение и</w:t>
      </w:r>
      <w:r>
        <w:rPr>
          <w:sz w:val="28"/>
          <w:szCs w:val="28"/>
        </w:rPr>
        <w:t>х потребления ввиду дороговизны.</w:t>
      </w:r>
      <w:r w:rsidRPr="00622423">
        <w:rPr>
          <w:sz w:val="28"/>
          <w:szCs w:val="28"/>
        </w:rPr>
        <w:t xml:space="preserve"> Однако, даже то, что покупается, не всегда является традиционным молоком. </w:t>
      </w:r>
    </w:p>
    <w:p w:rsidR="004C4076" w:rsidRPr="00393C6B" w:rsidRDefault="004C4076" w:rsidP="00393C6B">
      <w:pPr>
        <w:spacing w:before="120" w:line="360" w:lineRule="auto"/>
        <w:ind w:firstLine="539"/>
        <w:jc w:val="both"/>
        <w:rPr>
          <w:sz w:val="28"/>
          <w:szCs w:val="28"/>
        </w:rPr>
      </w:pPr>
      <w:r w:rsidRPr="00622423">
        <w:rPr>
          <w:b/>
          <w:bCs/>
          <w:sz w:val="28"/>
          <w:szCs w:val="28"/>
        </w:rPr>
        <w:t>Актуальность выбранной темы</w:t>
      </w:r>
      <w:r>
        <w:rPr>
          <w:b/>
          <w:bCs/>
          <w:sz w:val="28"/>
          <w:szCs w:val="28"/>
        </w:rPr>
        <w:t xml:space="preserve"> </w:t>
      </w:r>
      <w:r w:rsidRPr="00393C6B">
        <w:rPr>
          <w:sz w:val="28"/>
          <w:szCs w:val="28"/>
        </w:rPr>
        <w:t>заключается в том, что</w:t>
      </w:r>
      <w:r>
        <w:rPr>
          <w:sz w:val="28"/>
          <w:szCs w:val="28"/>
        </w:rPr>
        <w:t xml:space="preserve"> молочные продукты являются насущной необходимостью организма, как незаменимый источник натурального белка и кальция</w:t>
      </w:r>
    </w:p>
    <w:p w:rsidR="004C4076" w:rsidRPr="00393C6B" w:rsidRDefault="004C4076" w:rsidP="00393C6B">
      <w:pPr>
        <w:pStyle w:val="a7"/>
        <w:spacing w:line="360" w:lineRule="auto"/>
        <w:rPr>
          <w:sz w:val="28"/>
          <w:szCs w:val="28"/>
        </w:rPr>
      </w:pPr>
    </w:p>
    <w:p w:rsidR="004C4076" w:rsidRDefault="004C4076" w:rsidP="00997526"/>
    <w:p w:rsidR="004C4076" w:rsidRDefault="004C4076" w:rsidP="00835A1E">
      <w:pPr>
        <w:pStyle w:val="9"/>
        <w:spacing w:after="120" w:line="240" w:lineRule="auto"/>
        <w:ind w:firstLine="0"/>
        <w:jc w:val="center"/>
      </w:pPr>
    </w:p>
    <w:p w:rsidR="004C4076" w:rsidRDefault="004C4076" w:rsidP="00835A1E">
      <w:pPr>
        <w:pStyle w:val="9"/>
        <w:spacing w:after="120" w:line="240" w:lineRule="auto"/>
        <w:ind w:firstLine="0"/>
        <w:jc w:val="center"/>
      </w:pPr>
    </w:p>
    <w:p w:rsidR="004C4076" w:rsidRDefault="004C4076" w:rsidP="00835A1E">
      <w:pPr>
        <w:pStyle w:val="9"/>
        <w:spacing w:after="120" w:line="240" w:lineRule="auto"/>
        <w:ind w:firstLine="0"/>
        <w:jc w:val="center"/>
      </w:pPr>
    </w:p>
    <w:p w:rsidR="004C4076" w:rsidRDefault="004C4076" w:rsidP="00835A1E">
      <w:pPr>
        <w:pStyle w:val="9"/>
        <w:spacing w:after="120" w:line="240" w:lineRule="auto"/>
        <w:ind w:firstLine="0"/>
        <w:jc w:val="center"/>
      </w:pPr>
    </w:p>
    <w:p w:rsidR="004C4076" w:rsidRDefault="004C4076" w:rsidP="00835A1E">
      <w:pPr>
        <w:pStyle w:val="9"/>
        <w:spacing w:after="120" w:line="240" w:lineRule="auto"/>
        <w:ind w:firstLine="0"/>
        <w:jc w:val="center"/>
      </w:pPr>
    </w:p>
    <w:p w:rsidR="004C4076" w:rsidRDefault="004C4076" w:rsidP="00835A1E">
      <w:pPr>
        <w:pStyle w:val="9"/>
        <w:spacing w:after="120" w:line="240" w:lineRule="auto"/>
        <w:ind w:firstLine="0"/>
        <w:jc w:val="center"/>
      </w:pPr>
    </w:p>
    <w:p w:rsidR="004C4076" w:rsidRDefault="004C4076" w:rsidP="00835A1E">
      <w:pPr>
        <w:pStyle w:val="9"/>
        <w:spacing w:after="120" w:line="240" w:lineRule="auto"/>
        <w:ind w:firstLine="0"/>
        <w:jc w:val="center"/>
      </w:pPr>
    </w:p>
    <w:p w:rsidR="004C4076" w:rsidRDefault="004C4076" w:rsidP="00835A1E">
      <w:pPr>
        <w:pStyle w:val="9"/>
        <w:spacing w:after="120" w:line="240" w:lineRule="auto"/>
        <w:ind w:firstLine="0"/>
        <w:jc w:val="center"/>
      </w:pPr>
    </w:p>
    <w:p w:rsidR="004C4076" w:rsidRDefault="004C4076" w:rsidP="00835A1E">
      <w:pPr>
        <w:pStyle w:val="9"/>
        <w:spacing w:after="120" w:line="240" w:lineRule="auto"/>
        <w:ind w:firstLine="0"/>
        <w:jc w:val="center"/>
      </w:pPr>
    </w:p>
    <w:p w:rsidR="004C4076" w:rsidRDefault="004C4076" w:rsidP="00835A1E">
      <w:pPr>
        <w:pStyle w:val="9"/>
        <w:spacing w:after="120" w:line="240" w:lineRule="auto"/>
        <w:ind w:firstLine="0"/>
        <w:jc w:val="center"/>
      </w:pPr>
    </w:p>
    <w:p w:rsidR="004C4076" w:rsidRDefault="004C4076" w:rsidP="00835A1E">
      <w:pPr>
        <w:pStyle w:val="9"/>
        <w:spacing w:after="120" w:line="240" w:lineRule="auto"/>
        <w:ind w:firstLine="0"/>
        <w:jc w:val="center"/>
      </w:pPr>
    </w:p>
    <w:p w:rsidR="004C4076" w:rsidRDefault="004C4076" w:rsidP="00393C6B"/>
    <w:p w:rsidR="004C4076" w:rsidRDefault="004C4076" w:rsidP="00393C6B"/>
    <w:p w:rsidR="004C4076" w:rsidRPr="00393C6B" w:rsidRDefault="004C4076" w:rsidP="00393C6B"/>
    <w:p w:rsidR="004C4076" w:rsidRDefault="004C4076" w:rsidP="00835A1E">
      <w:pPr>
        <w:pStyle w:val="9"/>
        <w:spacing w:after="120" w:line="240" w:lineRule="auto"/>
        <w:ind w:firstLine="0"/>
        <w:jc w:val="center"/>
      </w:pPr>
    </w:p>
    <w:p w:rsidR="004C4076" w:rsidRDefault="004C4076" w:rsidP="00393C6B"/>
    <w:p w:rsidR="004C4076" w:rsidRPr="00393C6B" w:rsidRDefault="004C4076" w:rsidP="00393C6B"/>
    <w:p w:rsidR="004C4076" w:rsidRDefault="004C4076" w:rsidP="00835A1E">
      <w:pPr>
        <w:pStyle w:val="9"/>
        <w:spacing w:after="120" w:line="240" w:lineRule="auto"/>
        <w:ind w:firstLine="0"/>
        <w:jc w:val="center"/>
      </w:pPr>
      <w:r>
        <w:lastRenderedPageBreak/>
        <w:t>Номенклатура</w:t>
      </w:r>
    </w:p>
    <w:p w:rsidR="004C4076" w:rsidRDefault="004C4076" w:rsidP="00835A1E">
      <w:pPr>
        <w:ind w:firstLine="561"/>
        <w:jc w:val="both"/>
        <w:rPr>
          <w:sz w:val="28"/>
          <w:szCs w:val="28"/>
        </w:rPr>
      </w:pPr>
      <w:r>
        <w:rPr>
          <w:sz w:val="28"/>
          <w:szCs w:val="28"/>
        </w:rPr>
        <w:t xml:space="preserve">По систематической номенклатуре аминокислоты называют, по соответствующей карбоновой кислоте добавляя приставку </w:t>
      </w:r>
      <w:proofErr w:type="spellStart"/>
      <w:r>
        <w:rPr>
          <w:i/>
          <w:iCs/>
          <w:sz w:val="28"/>
          <w:szCs w:val="28"/>
        </w:rPr>
        <w:t>амин</w:t>
      </w:r>
      <w:proofErr w:type="gramStart"/>
      <w:r>
        <w:rPr>
          <w:i/>
          <w:iCs/>
          <w:sz w:val="28"/>
          <w:szCs w:val="28"/>
        </w:rPr>
        <w:t>о</w:t>
      </w:r>
      <w:proofErr w:type="spellEnd"/>
      <w:r>
        <w:rPr>
          <w:i/>
          <w:iCs/>
          <w:sz w:val="28"/>
          <w:szCs w:val="28"/>
        </w:rPr>
        <w:t>-</w:t>
      </w:r>
      <w:proofErr w:type="gramEnd"/>
      <w:r>
        <w:rPr>
          <w:sz w:val="28"/>
          <w:szCs w:val="28"/>
        </w:rPr>
        <w:t>. Положение аминогруппы в углеродной цепи указывают цифрой:</w:t>
      </w:r>
    </w:p>
    <w:p w:rsidR="004C4076" w:rsidRDefault="004C4076" w:rsidP="00835A1E">
      <w:pPr>
        <w:jc w:val="center"/>
        <w:rPr>
          <w:sz w:val="28"/>
          <w:szCs w:val="28"/>
        </w:rPr>
      </w:pPr>
      <w:r w:rsidRPr="0016349F">
        <w:rPr>
          <w:sz w:val="28"/>
          <w:szCs w:val="28"/>
        </w:rPr>
        <w:object w:dxaOrig="387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93.75pt" o:ole="">
            <v:imagedata r:id="rId8" o:title=""/>
          </v:shape>
          <o:OLEObject Type="Embed" ProgID="Msxml2.SAXXMLReader.5.0" ShapeID="_x0000_i1025" DrawAspect="Content" ObjectID="_1536425733" r:id="rId9"/>
        </w:object>
      </w:r>
    </w:p>
    <w:p w:rsidR="004C4076" w:rsidRDefault="004C4076" w:rsidP="00835A1E">
      <w:pPr>
        <w:ind w:firstLine="540"/>
        <w:jc w:val="both"/>
        <w:rPr>
          <w:sz w:val="28"/>
          <w:szCs w:val="28"/>
        </w:rPr>
      </w:pPr>
      <w:r>
        <w:rPr>
          <w:sz w:val="28"/>
          <w:szCs w:val="28"/>
        </w:rPr>
        <w:t>В зависимости от положения аминогруппы по отношению к карбоксильной группе различают α, β, γ и так далее аминокислоты:</w:t>
      </w:r>
    </w:p>
    <w:p w:rsidR="004C4076" w:rsidRDefault="00887F51" w:rsidP="00835A1E">
      <w:pPr>
        <w:jc w:val="center"/>
        <w:rPr>
          <w:sz w:val="28"/>
          <w:szCs w:val="28"/>
        </w:rPr>
      </w:pPr>
      <w:r>
        <w:rPr>
          <w:sz w:val="28"/>
          <w:szCs w:val="28"/>
        </w:rPr>
        <w:pict>
          <v:shape id="_x0000_i1026" type="#_x0000_t75" style="width:475.5pt;height:90.75pt">
            <v:imagedata r:id="rId10" o:title=""/>
          </v:shape>
        </w:pict>
      </w:r>
    </w:p>
    <w:p w:rsidR="004C4076" w:rsidRDefault="00887F51" w:rsidP="00835A1E">
      <w:pPr>
        <w:ind w:firstLine="540"/>
        <w:jc w:val="both"/>
        <w:rPr>
          <w:sz w:val="28"/>
          <w:szCs w:val="28"/>
        </w:rPr>
      </w:pPr>
      <w:r>
        <w:rPr>
          <w:noProof/>
        </w:rPr>
        <w:pict>
          <v:shape id="_x0000_s1026" type="#_x0000_t75" style="position:absolute;left:0;text-align:left;margin-left:248.5pt;margin-top:16.7pt;width:101.1pt;height:46.3pt;z-index:251658240" wrapcoords="13600 1394 -160 1394 -160 5923 6880 7316 6560 7665 6560 12542 5600 14284 5760 18116 10400 18116 9920 19858 11200 19858 11360 15677 9920 13587 7200 12542 10720 6968 18560 6968 21600 5574 21600 1394 13600 1394">
            <v:imagedata r:id="rId11" o:title=""/>
            <w10:wrap type="tight"/>
          </v:shape>
        </w:pict>
      </w:r>
      <w:r w:rsidR="004C4076">
        <w:rPr>
          <w:sz w:val="28"/>
          <w:szCs w:val="28"/>
        </w:rPr>
        <w:t xml:space="preserve">Все природные аминокислоты содержат аминогруппу только в </w:t>
      </w:r>
      <w:r w:rsidR="004C4076">
        <w:rPr>
          <w:sz w:val="28"/>
          <w:szCs w:val="28"/>
        </w:rPr>
        <w:br/>
      </w:r>
      <w:proofErr w:type="gramStart"/>
      <w:r w:rsidR="004C4076">
        <w:rPr>
          <w:sz w:val="28"/>
          <w:szCs w:val="28"/>
        </w:rPr>
        <w:t>α-</w:t>
      </w:r>
      <w:proofErr w:type="gramEnd"/>
      <w:r w:rsidR="004C4076">
        <w:rPr>
          <w:sz w:val="28"/>
          <w:szCs w:val="28"/>
        </w:rPr>
        <w:t>положении и имеют общую формулу:</w:t>
      </w:r>
    </w:p>
    <w:p w:rsidR="004C4076" w:rsidRDefault="004C4076" w:rsidP="00835A1E">
      <w:pPr>
        <w:jc w:val="both"/>
        <w:rPr>
          <w:sz w:val="28"/>
          <w:szCs w:val="28"/>
        </w:rPr>
      </w:pPr>
    </w:p>
    <w:p w:rsidR="004C4076" w:rsidRDefault="004C4076" w:rsidP="00835A1E">
      <w:pPr>
        <w:jc w:val="both"/>
        <w:rPr>
          <w:sz w:val="28"/>
          <w:szCs w:val="28"/>
        </w:rPr>
      </w:pPr>
    </w:p>
    <w:p w:rsidR="004C4076" w:rsidRDefault="004C4076" w:rsidP="00835A1E">
      <w:pPr>
        <w:ind w:firstLine="540"/>
        <w:jc w:val="both"/>
        <w:rPr>
          <w:sz w:val="28"/>
          <w:szCs w:val="28"/>
        </w:rPr>
      </w:pPr>
      <w:r>
        <w:rPr>
          <w:sz w:val="28"/>
          <w:szCs w:val="28"/>
        </w:rPr>
        <w:t xml:space="preserve">Помимо </w:t>
      </w:r>
      <w:proofErr w:type="gramStart"/>
      <w:r>
        <w:rPr>
          <w:sz w:val="28"/>
          <w:szCs w:val="28"/>
        </w:rPr>
        <w:t>систематической</w:t>
      </w:r>
      <w:proofErr w:type="gramEnd"/>
      <w:r>
        <w:rPr>
          <w:sz w:val="28"/>
          <w:szCs w:val="28"/>
        </w:rPr>
        <w:t>, для природных аминокислот широко распространена тривиальная номенклатура (</w:t>
      </w:r>
      <w:proofErr w:type="spellStart"/>
      <w:r>
        <w:rPr>
          <w:sz w:val="28"/>
          <w:szCs w:val="28"/>
        </w:rPr>
        <w:t>аланин</w:t>
      </w:r>
      <w:proofErr w:type="spellEnd"/>
      <w:r>
        <w:rPr>
          <w:sz w:val="28"/>
          <w:szCs w:val="28"/>
        </w:rPr>
        <w:t xml:space="preserve">, </w:t>
      </w:r>
      <w:proofErr w:type="spellStart"/>
      <w:r>
        <w:rPr>
          <w:sz w:val="28"/>
          <w:szCs w:val="28"/>
        </w:rPr>
        <w:t>валин</w:t>
      </w:r>
      <w:proofErr w:type="spellEnd"/>
      <w:r>
        <w:rPr>
          <w:sz w:val="28"/>
          <w:szCs w:val="28"/>
        </w:rPr>
        <w:t>, лизин и т.д.). Иногда запись аминокислот осуществляют, используя трё</w:t>
      </w:r>
      <w:proofErr w:type="gramStart"/>
      <w:r>
        <w:rPr>
          <w:sz w:val="28"/>
          <w:szCs w:val="28"/>
        </w:rPr>
        <w:t>х-</w:t>
      </w:r>
      <w:proofErr w:type="gramEnd"/>
      <w:r>
        <w:rPr>
          <w:sz w:val="28"/>
          <w:szCs w:val="28"/>
        </w:rPr>
        <w:t xml:space="preserve"> буквенные сокращения (</w:t>
      </w:r>
      <w:proofErr w:type="spellStart"/>
      <w:r>
        <w:rPr>
          <w:sz w:val="28"/>
          <w:szCs w:val="28"/>
          <w:lang w:val="en-US"/>
        </w:rPr>
        <w:t>Ala</w:t>
      </w:r>
      <w:proofErr w:type="spellEnd"/>
      <w:r>
        <w:rPr>
          <w:sz w:val="28"/>
          <w:szCs w:val="28"/>
        </w:rPr>
        <w:t xml:space="preserve">, </w:t>
      </w:r>
      <w:r>
        <w:rPr>
          <w:sz w:val="28"/>
          <w:szCs w:val="28"/>
          <w:lang w:val="en-US"/>
        </w:rPr>
        <w:t>Val</w:t>
      </w:r>
      <w:r>
        <w:rPr>
          <w:sz w:val="28"/>
          <w:szCs w:val="28"/>
        </w:rPr>
        <w:t xml:space="preserve"> , </w:t>
      </w:r>
      <w:r>
        <w:rPr>
          <w:sz w:val="28"/>
          <w:szCs w:val="28"/>
          <w:lang w:val="en-US"/>
        </w:rPr>
        <w:t>Lys</w:t>
      </w:r>
      <w:r>
        <w:rPr>
          <w:sz w:val="28"/>
          <w:szCs w:val="28"/>
        </w:rPr>
        <w:t xml:space="preserve"> и др.).</w:t>
      </w:r>
    </w:p>
    <w:p w:rsidR="004C4076" w:rsidRDefault="004C4076" w:rsidP="00835A1E">
      <w:pPr>
        <w:spacing w:before="120" w:after="120"/>
        <w:jc w:val="center"/>
        <w:rPr>
          <w:b/>
          <w:bCs/>
          <w:sz w:val="28"/>
          <w:szCs w:val="28"/>
        </w:rPr>
      </w:pPr>
      <w:r>
        <w:rPr>
          <w:b/>
          <w:bCs/>
          <w:sz w:val="28"/>
          <w:szCs w:val="28"/>
        </w:rPr>
        <w:t>Классификация аминокислот</w:t>
      </w:r>
    </w:p>
    <w:p w:rsidR="004C4076" w:rsidRDefault="004C4076" w:rsidP="00835A1E">
      <w:pPr>
        <w:ind w:firstLine="540"/>
        <w:jc w:val="both"/>
        <w:rPr>
          <w:sz w:val="28"/>
          <w:szCs w:val="28"/>
        </w:rPr>
      </w:pPr>
      <w:r>
        <w:rPr>
          <w:sz w:val="28"/>
          <w:szCs w:val="28"/>
        </w:rPr>
        <w:t xml:space="preserve">В настоящее время единой классификации аминокислот не существует. </w:t>
      </w:r>
    </w:p>
    <w:p w:rsidR="004C4076" w:rsidRDefault="004C4076" w:rsidP="00835A1E">
      <w:pPr>
        <w:ind w:firstLine="540"/>
        <w:jc w:val="both"/>
        <w:rPr>
          <w:sz w:val="28"/>
          <w:szCs w:val="28"/>
        </w:rPr>
      </w:pPr>
      <w:proofErr w:type="gramStart"/>
      <w:r>
        <w:rPr>
          <w:sz w:val="28"/>
          <w:szCs w:val="28"/>
        </w:rPr>
        <w:t xml:space="preserve">Аминокислоты делят на природные (содержатся в растительных и животных организмах) и синтетические – получены искусственным путем. </w:t>
      </w:r>
      <w:proofErr w:type="gramEnd"/>
    </w:p>
    <w:p w:rsidR="004C4076" w:rsidRDefault="004C4076" w:rsidP="00835A1E">
      <w:pPr>
        <w:ind w:firstLine="540"/>
        <w:jc w:val="both"/>
        <w:rPr>
          <w:sz w:val="28"/>
          <w:szCs w:val="28"/>
        </w:rPr>
      </w:pPr>
      <w:r>
        <w:rPr>
          <w:sz w:val="28"/>
          <w:szCs w:val="28"/>
        </w:rPr>
        <w:t xml:space="preserve">Организм синтезирует аминокислоты главным образом из пищевых белков. Но есть целая группа аминокислот, которых организм сам синтезировать не может. Эти аминокислоты называют </w:t>
      </w:r>
      <w:r>
        <w:rPr>
          <w:b/>
          <w:bCs/>
          <w:i/>
          <w:iCs/>
          <w:sz w:val="28"/>
          <w:szCs w:val="28"/>
        </w:rPr>
        <w:t>незаменимыми.</w:t>
      </w:r>
      <w:r>
        <w:rPr>
          <w:sz w:val="28"/>
          <w:szCs w:val="28"/>
        </w:rPr>
        <w:t xml:space="preserve"> К ним относятся (</w:t>
      </w:r>
      <w:proofErr w:type="spellStart"/>
      <w:r>
        <w:rPr>
          <w:b/>
          <w:bCs/>
          <w:i/>
          <w:iCs/>
          <w:sz w:val="28"/>
          <w:szCs w:val="28"/>
        </w:rPr>
        <w:t>валин</w:t>
      </w:r>
      <w:proofErr w:type="spellEnd"/>
      <w:r>
        <w:rPr>
          <w:b/>
          <w:bCs/>
          <w:i/>
          <w:iCs/>
          <w:sz w:val="28"/>
          <w:szCs w:val="28"/>
        </w:rPr>
        <w:t xml:space="preserve">, лейцин, изолейцин, лизин, </w:t>
      </w:r>
      <w:proofErr w:type="spellStart"/>
      <w:r>
        <w:rPr>
          <w:b/>
          <w:bCs/>
          <w:i/>
          <w:iCs/>
          <w:sz w:val="28"/>
          <w:szCs w:val="28"/>
        </w:rPr>
        <w:t>треонин</w:t>
      </w:r>
      <w:proofErr w:type="spellEnd"/>
      <w:r>
        <w:rPr>
          <w:b/>
          <w:bCs/>
          <w:i/>
          <w:iCs/>
          <w:sz w:val="28"/>
          <w:szCs w:val="28"/>
        </w:rPr>
        <w:t xml:space="preserve">, метионин, </w:t>
      </w:r>
      <w:proofErr w:type="spellStart"/>
      <w:r>
        <w:rPr>
          <w:b/>
          <w:bCs/>
          <w:i/>
          <w:iCs/>
          <w:sz w:val="28"/>
          <w:szCs w:val="28"/>
        </w:rPr>
        <w:t>фенилаланин</w:t>
      </w:r>
      <w:proofErr w:type="spellEnd"/>
      <w:r>
        <w:rPr>
          <w:b/>
          <w:bCs/>
          <w:i/>
          <w:iCs/>
          <w:sz w:val="28"/>
          <w:szCs w:val="28"/>
        </w:rPr>
        <w:t xml:space="preserve"> и триптофан)</w:t>
      </w:r>
      <w:r>
        <w:rPr>
          <w:sz w:val="28"/>
          <w:szCs w:val="28"/>
        </w:rPr>
        <w:t xml:space="preserve"> Такие аминокислоты должны поступать в организм извне.</w:t>
      </w:r>
    </w:p>
    <w:p w:rsidR="004C4076" w:rsidRDefault="004C4076" w:rsidP="00835A1E">
      <w:pPr>
        <w:ind w:firstLine="540"/>
        <w:jc w:val="both"/>
        <w:rPr>
          <w:sz w:val="28"/>
          <w:szCs w:val="28"/>
        </w:rPr>
      </w:pPr>
      <w:r>
        <w:rPr>
          <w:sz w:val="28"/>
          <w:szCs w:val="28"/>
        </w:rPr>
        <w:t xml:space="preserve">В настоящее время известно свыше 150 аминокислот, но только 20 из них входят в состав белков. </w:t>
      </w:r>
    </w:p>
    <w:p w:rsidR="004C4076" w:rsidRDefault="004C4076" w:rsidP="00835A1E">
      <w:pPr>
        <w:jc w:val="both"/>
        <w:rPr>
          <w:sz w:val="28"/>
          <w:szCs w:val="28"/>
        </w:rPr>
      </w:pPr>
    </w:p>
    <w:p w:rsidR="004C4076" w:rsidRDefault="004C4076" w:rsidP="00835A1E">
      <w:pPr>
        <w:ind w:firstLine="539"/>
        <w:jc w:val="both"/>
        <w:rPr>
          <w:sz w:val="28"/>
          <w:szCs w:val="28"/>
        </w:rPr>
      </w:pPr>
      <w:r>
        <w:rPr>
          <w:sz w:val="28"/>
          <w:szCs w:val="28"/>
        </w:rPr>
        <w:t xml:space="preserve">По природе радикала аминокислоты делят </w:t>
      </w:r>
      <w:proofErr w:type="gramStart"/>
      <w:r>
        <w:rPr>
          <w:sz w:val="28"/>
          <w:szCs w:val="28"/>
        </w:rPr>
        <w:t>на</w:t>
      </w:r>
      <w:proofErr w:type="gramEnd"/>
      <w:r>
        <w:rPr>
          <w:sz w:val="28"/>
          <w:szCs w:val="28"/>
        </w:rPr>
        <w:t>:</w:t>
      </w:r>
    </w:p>
    <w:p w:rsidR="004C4076" w:rsidRDefault="004C4076" w:rsidP="00835A1E">
      <w:pPr>
        <w:spacing w:line="360" w:lineRule="auto"/>
        <w:ind w:firstLine="540"/>
        <w:jc w:val="both"/>
        <w:rPr>
          <w:b/>
          <w:bCs/>
          <w:i/>
          <w:iCs/>
          <w:sz w:val="28"/>
          <w:szCs w:val="28"/>
        </w:rPr>
      </w:pPr>
      <w:r>
        <w:rPr>
          <w:b/>
          <w:bCs/>
          <w:i/>
          <w:iCs/>
          <w:sz w:val="28"/>
          <w:szCs w:val="28"/>
        </w:rPr>
        <w:t>1.</w:t>
      </w:r>
      <w:r>
        <w:rPr>
          <w:b/>
          <w:bCs/>
          <w:i/>
          <w:iCs/>
          <w:sz w:val="28"/>
          <w:szCs w:val="28"/>
          <w:lang w:val="en-US"/>
        </w:rPr>
        <w:t> </w:t>
      </w:r>
      <w:proofErr w:type="spellStart"/>
      <w:r>
        <w:rPr>
          <w:b/>
          <w:bCs/>
          <w:i/>
          <w:iCs/>
          <w:sz w:val="28"/>
          <w:szCs w:val="28"/>
        </w:rPr>
        <w:t>Моноаминомонокарбоновые</w:t>
      </w:r>
      <w:proofErr w:type="spellEnd"/>
      <w:r>
        <w:rPr>
          <w:b/>
          <w:bCs/>
          <w:i/>
          <w:iCs/>
          <w:sz w:val="28"/>
          <w:szCs w:val="28"/>
        </w:rPr>
        <w:t>.</w:t>
      </w:r>
    </w:p>
    <w:tbl>
      <w:tblPr>
        <w:tblW w:w="9900" w:type="dxa"/>
        <w:tblInd w:w="-106" w:type="dxa"/>
        <w:tblLayout w:type="fixed"/>
        <w:tblLook w:val="01E0" w:firstRow="1" w:lastRow="1" w:firstColumn="1" w:lastColumn="1" w:noHBand="0" w:noVBand="0"/>
      </w:tblPr>
      <w:tblGrid>
        <w:gridCol w:w="2700"/>
        <w:gridCol w:w="2160"/>
        <w:gridCol w:w="3240"/>
        <w:gridCol w:w="1800"/>
      </w:tblGrid>
      <w:tr w:rsidR="004C4076">
        <w:trPr>
          <w:trHeight w:val="475"/>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Строение радикала кислоты</w:t>
            </w:r>
          </w:p>
          <w:p w:rsidR="004C4076" w:rsidRDefault="004C4076">
            <w:pPr>
              <w:jc w:val="center"/>
              <w:rPr>
                <w:sz w:val="28"/>
                <w:szCs w:val="28"/>
              </w:rPr>
            </w:pPr>
            <w:r>
              <w:rPr>
                <w:sz w:val="28"/>
                <w:szCs w:val="28"/>
              </w:rPr>
              <w:sym w:font="Symbol" w:char="F02D"/>
            </w:r>
            <w:r>
              <w:rPr>
                <w:sz w:val="28"/>
                <w:szCs w:val="28"/>
                <w:lang w:val="en-US"/>
              </w:rPr>
              <w:t>R</w:t>
            </w:r>
          </w:p>
        </w:tc>
        <w:tc>
          <w:tcPr>
            <w:tcW w:w="5400" w:type="dxa"/>
            <w:gridSpan w:val="2"/>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Название</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Условное обозначение</w:t>
            </w:r>
          </w:p>
        </w:tc>
      </w:tr>
      <w:tr w:rsidR="004C4076">
        <w:trPr>
          <w:trHeight w:val="512"/>
        </w:trPr>
        <w:tc>
          <w:tcPr>
            <w:tcW w:w="2700" w:type="dxa"/>
            <w:vMerge/>
            <w:tcBorders>
              <w:top w:val="single" w:sz="4" w:space="0" w:color="auto"/>
              <w:left w:val="single" w:sz="4" w:space="0" w:color="auto"/>
              <w:bottom w:val="single" w:sz="4" w:space="0" w:color="auto"/>
              <w:right w:val="single" w:sz="4" w:space="0" w:color="auto"/>
            </w:tcBorders>
            <w:vAlign w:val="center"/>
          </w:tcPr>
          <w:p w:rsidR="004C4076" w:rsidRDefault="004C4076">
            <w:pP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Тривиальное</w:t>
            </w:r>
          </w:p>
        </w:tc>
        <w:tc>
          <w:tcPr>
            <w:tcW w:w="32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lang w:val="en-US"/>
              </w:rPr>
              <w:t>C</w:t>
            </w:r>
            <w:proofErr w:type="spellStart"/>
            <w:r>
              <w:rPr>
                <w:sz w:val="28"/>
                <w:szCs w:val="28"/>
              </w:rPr>
              <w:t>истематическое</w:t>
            </w:r>
            <w:proofErr w:type="spellEnd"/>
          </w:p>
        </w:tc>
        <w:tc>
          <w:tcPr>
            <w:tcW w:w="1800" w:type="dxa"/>
            <w:vMerge/>
            <w:tcBorders>
              <w:top w:val="single" w:sz="4" w:space="0" w:color="auto"/>
              <w:left w:val="single" w:sz="4" w:space="0" w:color="auto"/>
              <w:bottom w:val="single" w:sz="4" w:space="0" w:color="auto"/>
              <w:right w:val="single" w:sz="4" w:space="0" w:color="auto"/>
            </w:tcBorders>
            <w:vAlign w:val="center"/>
          </w:tcPr>
          <w:p w:rsidR="004C4076" w:rsidRDefault="004C4076">
            <w:pPr>
              <w:rPr>
                <w:sz w:val="28"/>
                <w:szCs w:val="28"/>
              </w:rPr>
            </w:pPr>
          </w:p>
        </w:tc>
      </w:tr>
      <w:tr w:rsidR="004C4076">
        <w:trPr>
          <w:trHeight w:val="490"/>
        </w:trPr>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lastRenderedPageBreak/>
              <w:sym w:font="Symbol" w:char="F02D"/>
            </w:r>
            <w:r>
              <w:rPr>
                <w:sz w:val="28"/>
                <w:szCs w:val="28"/>
                <w:lang w:val="en-US"/>
              </w:rPr>
              <w:t>H</w:t>
            </w: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Глицин</w:t>
            </w:r>
          </w:p>
        </w:tc>
        <w:tc>
          <w:tcPr>
            <w:tcW w:w="32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proofErr w:type="spellStart"/>
            <w:r>
              <w:rPr>
                <w:sz w:val="28"/>
                <w:szCs w:val="28"/>
              </w:rPr>
              <w:t>аминоэтановая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proofErr w:type="spellStart"/>
            <w:r>
              <w:rPr>
                <w:sz w:val="28"/>
                <w:szCs w:val="28"/>
              </w:rPr>
              <w:t>Гли</w:t>
            </w:r>
            <w:proofErr w:type="spellEnd"/>
          </w:p>
          <w:p w:rsidR="004C4076" w:rsidRDefault="004C4076">
            <w:pPr>
              <w:jc w:val="center"/>
              <w:rPr>
                <w:sz w:val="28"/>
                <w:szCs w:val="28"/>
              </w:rPr>
            </w:pPr>
            <w:proofErr w:type="spellStart"/>
            <w:r>
              <w:rPr>
                <w:sz w:val="28"/>
                <w:szCs w:val="28"/>
                <w:lang w:val="en-US"/>
              </w:rPr>
              <w:t>Gly</w:t>
            </w:r>
            <w:proofErr w:type="spellEnd"/>
          </w:p>
        </w:tc>
      </w:tr>
      <w:tr w:rsidR="004C4076">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b/>
                <w:bCs/>
                <w:sz w:val="28"/>
                <w:szCs w:val="28"/>
              </w:rPr>
            </w:pPr>
            <w:r>
              <w:rPr>
                <w:sz w:val="28"/>
                <w:szCs w:val="28"/>
              </w:rPr>
              <w:sym w:font="Symbol" w:char="F02D"/>
            </w:r>
            <w:proofErr w:type="spellStart"/>
            <w:r>
              <w:rPr>
                <w:sz w:val="28"/>
                <w:szCs w:val="28"/>
                <w:lang w:val="en-US"/>
              </w:rPr>
              <w:t>CH</w:t>
            </w:r>
            <w:r>
              <w:rPr>
                <w:sz w:val="28"/>
                <w:szCs w:val="28"/>
                <w:vertAlign w:val="subscript"/>
                <w:lang w:val="en-US"/>
              </w:rPr>
              <w:t>3</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proofErr w:type="spellStart"/>
            <w:r>
              <w:rPr>
                <w:sz w:val="28"/>
                <w:szCs w:val="28"/>
              </w:rPr>
              <w:t>Аланин</w:t>
            </w:r>
            <w:proofErr w:type="spellEnd"/>
          </w:p>
        </w:tc>
        <w:tc>
          <w:tcPr>
            <w:tcW w:w="32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аминопропановая</w:t>
            </w:r>
            <w:proofErr w:type="spellEnd"/>
            <w:r>
              <w:rPr>
                <w:sz w:val="28"/>
                <w:szCs w:val="28"/>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r>
              <w:rPr>
                <w:sz w:val="28"/>
                <w:szCs w:val="28"/>
              </w:rPr>
              <w:t>Ала</w:t>
            </w:r>
          </w:p>
          <w:p w:rsidR="004C4076" w:rsidRDefault="004C4076">
            <w:pPr>
              <w:jc w:val="center"/>
              <w:rPr>
                <w:sz w:val="28"/>
                <w:szCs w:val="28"/>
                <w:lang w:val="en-US"/>
              </w:rPr>
            </w:pPr>
            <w:proofErr w:type="spellStart"/>
            <w:r>
              <w:rPr>
                <w:sz w:val="28"/>
                <w:szCs w:val="28"/>
                <w:lang w:val="en-US"/>
              </w:rPr>
              <w:t>Ala</w:t>
            </w:r>
            <w:proofErr w:type="spellEnd"/>
          </w:p>
        </w:tc>
      </w:tr>
      <w:tr w:rsidR="004C4076">
        <w:tc>
          <w:tcPr>
            <w:tcW w:w="270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sz w:val="28"/>
                <w:szCs w:val="28"/>
              </w:rPr>
            </w:pPr>
            <w:r>
              <w:rPr>
                <w:sz w:val="28"/>
                <w:szCs w:val="28"/>
              </w:rPr>
              <w:pict>
                <v:shape id="_x0000_i1027" type="#_x0000_t75" style="width:63pt;height:63pt">
                  <v:imagedata r:id="rId12" o:title=""/>
                </v:shape>
              </w:pict>
            </w: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Валин</w:t>
            </w:r>
          </w:p>
        </w:tc>
        <w:tc>
          <w:tcPr>
            <w:tcW w:w="32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-3-метил-бутановая</w:t>
            </w:r>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Вал</w:t>
            </w:r>
          </w:p>
          <w:p w:rsidR="004C4076" w:rsidRDefault="004C4076">
            <w:pPr>
              <w:jc w:val="center"/>
              <w:rPr>
                <w:sz w:val="28"/>
                <w:szCs w:val="28"/>
                <w:lang w:val="en-US"/>
              </w:rPr>
            </w:pPr>
            <w:r>
              <w:rPr>
                <w:sz w:val="28"/>
                <w:szCs w:val="28"/>
                <w:lang w:val="en-US"/>
              </w:rPr>
              <w:t xml:space="preserve">Val </w:t>
            </w:r>
          </w:p>
        </w:tc>
      </w:tr>
      <w:tr w:rsidR="004C4076">
        <w:tc>
          <w:tcPr>
            <w:tcW w:w="270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sz w:val="28"/>
                <w:szCs w:val="28"/>
              </w:rPr>
            </w:pPr>
            <w:r>
              <w:rPr>
                <w:sz w:val="28"/>
                <w:szCs w:val="28"/>
              </w:rPr>
              <w:pict>
                <v:shape id="_x0000_i1028" type="#_x0000_t75" style="width:108pt;height:63pt">
                  <v:imagedata r:id="rId13" o:title=""/>
                </v:shape>
              </w:pict>
            </w: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Лейцин</w:t>
            </w:r>
          </w:p>
        </w:tc>
        <w:tc>
          <w:tcPr>
            <w:tcW w:w="32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-4-метил-</w:t>
            </w:r>
            <w:proofErr w:type="spellStart"/>
            <w:r>
              <w:rPr>
                <w:sz w:val="28"/>
                <w:szCs w:val="28"/>
              </w:rPr>
              <w:t>пентановая</w:t>
            </w:r>
            <w:proofErr w:type="spellEnd"/>
            <w:r>
              <w:rPr>
                <w:sz w:val="28"/>
                <w:szCs w:val="28"/>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r>
              <w:rPr>
                <w:sz w:val="28"/>
                <w:szCs w:val="28"/>
              </w:rPr>
              <w:t>Лей</w:t>
            </w:r>
          </w:p>
          <w:p w:rsidR="004C4076" w:rsidRDefault="004C4076">
            <w:pPr>
              <w:jc w:val="center"/>
              <w:rPr>
                <w:sz w:val="28"/>
                <w:szCs w:val="28"/>
                <w:lang w:val="en-US"/>
              </w:rPr>
            </w:pPr>
            <w:proofErr w:type="spellStart"/>
            <w:r>
              <w:rPr>
                <w:sz w:val="28"/>
                <w:szCs w:val="28"/>
                <w:lang w:val="en-US"/>
              </w:rPr>
              <w:t>Leu</w:t>
            </w:r>
            <w:proofErr w:type="spellEnd"/>
          </w:p>
        </w:tc>
      </w:tr>
      <w:tr w:rsidR="004C4076">
        <w:tc>
          <w:tcPr>
            <w:tcW w:w="270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sz w:val="28"/>
                <w:szCs w:val="28"/>
              </w:rPr>
            </w:pPr>
            <w:r>
              <w:rPr>
                <w:sz w:val="28"/>
                <w:szCs w:val="28"/>
              </w:rPr>
              <w:pict>
                <v:shape id="_x0000_i1029" type="#_x0000_t75" style="width:114.75pt;height:43.5pt">
                  <v:imagedata r:id="rId14" o:title=""/>
                </v:shape>
              </w:pict>
            </w: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Изолейцин</w:t>
            </w:r>
          </w:p>
        </w:tc>
        <w:tc>
          <w:tcPr>
            <w:tcW w:w="32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-3-метил-</w:t>
            </w:r>
            <w:proofErr w:type="spellStart"/>
            <w:r>
              <w:rPr>
                <w:sz w:val="28"/>
                <w:szCs w:val="28"/>
              </w:rPr>
              <w:t>пентановая</w:t>
            </w:r>
            <w:proofErr w:type="spellEnd"/>
            <w:r>
              <w:rPr>
                <w:sz w:val="28"/>
                <w:szCs w:val="28"/>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proofErr w:type="gramStart"/>
            <w:r>
              <w:rPr>
                <w:sz w:val="28"/>
                <w:szCs w:val="28"/>
              </w:rPr>
              <w:t>Иле</w:t>
            </w:r>
            <w:proofErr w:type="gramEnd"/>
          </w:p>
          <w:p w:rsidR="004C4076" w:rsidRDefault="004C4076">
            <w:pPr>
              <w:jc w:val="center"/>
              <w:rPr>
                <w:sz w:val="28"/>
                <w:szCs w:val="28"/>
                <w:lang w:val="en-US"/>
              </w:rPr>
            </w:pPr>
            <w:r>
              <w:rPr>
                <w:sz w:val="28"/>
                <w:szCs w:val="28"/>
                <w:lang w:val="en-US"/>
              </w:rPr>
              <w:t xml:space="preserve">Ile </w:t>
            </w:r>
          </w:p>
        </w:tc>
      </w:tr>
    </w:tbl>
    <w:p w:rsidR="004C4076" w:rsidRDefault="004C4076" w:rsidP="00835A1E">
      <w:pPr>
        <w:spacing w:line="360" w:lineRule="auto"/>
        <w:ind w:firstLine="567"/>
        <w:jc w:val="both"/>
        <w:rPr>
          <w:b/>
          <w:bCs/>
          <w:i/>
          <w:iCs/>
          <w:sz w:val="28"/>
          <w:szCs w:val="28"/>
        </w:rPr>
      </w:pPr>
      <w:proofErr w:type="spellStart"/>
      <w:r>
        <w:rPr>
          <w:b/>
          <w:bCs/>
          <w:i/>
          <w:iCs/>
          <w:sz w:val="28"/>
          <w:szCs w:val="28"/>
        </w:rPr>
        <w:t>2.Гидроксилсодержащие</w:t>
      </w:r>
      <w:proofErr w:type="spellEnd"/>
      <w:r>
        <w:rPr>
          <w:b/>
          <w:bCs/>
          <w:i/>
          <w:iCs/>
          <w:sz w:val="28"/>
          <w:szCs w:val="28"/>
        </w:rPr>
        <w:t>:</w:t>
      </w:r>
    </w:p>
    <w:tbl>
      <w:tblPr>
        <w:tblW w:w="9900" w:type="dxa"/>
        <w:tblInd w:w="-106" w:type="dxa"/>
        <w:tblLayout w:type="fixed"/>
        <w:tblLook w:val="01E0" w:firstRow="1" w:lastRow="1" w:firstColumn="1" w:lastColumn="1" w:noHBand="0" w:noVBand="0"/>
      </w:tblPr>
      <w:tblGrid>
        <w:gridCol w:w="2700"/>
        <w:gridCol w:w="2160"/>
        <w:gridCol w:w="3240"/>
        <w:gridCol w:w="1800"/>
      </w:tblGrid>
      <w:tr w:rsidR="004C4076">
        <w:trPr>
          <w:trHeight w:val="475"/>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Строение радикала кислоты</w:t>
            </w:r>
          </w:p>
          <w:p w:rsidR="004C4076" w:rsidRDefault="004C4076">
            <w:pPr>
              <w:jc w:val="center"/>
              <w:rPr>
                <w:sz w:val="28"/>
                <w:szCs w:val="28"/>
              </w:rPr>
            </w:pPr>
            <w:r>
              <w:rPr>
                <w:sz w:val="28"/>
                <w:szCs w:val="28"/>
              </w:rPr>
              <w:sym w:font="Symbol" w:char="F02D"/>
            </w:r>
            <w:r>
              <w:rPr>
                <w:sz w:val="28"/>
                <w:szCs w:val="28"/>
                <w:lang w:val="en-US"/>
              </w:rPr>
              <w:t>R</w:t>
            </w:r>
          </w:p>
        </w:tc>
        <w:tc>
          <w:tcPr>
            <w:tcW w:w="5400" w:type="dxa"/>
            <w:gridSpan w:val="2"/>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Название</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Условное обозначение</w:t>
            </w:r>
          </w:p>
        </w:tc>
      </w:tr>
      <w:tr w:rsidR="004C4076">
        <w:trPr>
          <w:trHeight w:val="512"/>
        </w:trPr>
        <w:tc>
          <w:tcPr>
            <w:tcW w:w="2700" w:type="dxa"/>
            <w:vMerge/>
            <w:tcBorders>
              <w:top w:val="single" w:sz="4" w:space="0" w:color="auto"/>
              <w:left w:val="single" w:sz="4" w:space="0" w:color="auto"/>
              <w:bottom w:val="single" w:sz="4" w:space="0" w:color="auto"/>
              <w:right w:val="single" w:sz="4" w:space="0" w:color="auto"/>
            </w:tcBorders>
            <w:vAlign w:val="center"/>
          </w:tcPr>
          <w:p w:rsidR="004C4076" w:rsidRDefault="004C4076">
            <w:pP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Тривиальное</w:t>
            </w:r>
          </w:p>
        </w:tc>
        <w:tc>
          <w:tcPr>
            <w:tcW w:w="32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lang w:val="en-US"/>
              </w:rPr>
              <w:t>C</w:t>
            </w:r>
            <w:proofErr w:type="spellStart"/>
            <w:r>
              <w:rPr>
                <w:sz w:val="28"/>
                <w:szCs w:val="28"/>
              </w:rPr>
              <w:t>истематическое</w:t>
            </w:r>
            <w:proofErr w:type="spellEnd"/>
          </w:p>
        </w:tc>
        <w:tc>
          <w:tcPr>
            <w:tcW w:w="1800" w:type="dxa"/>
            <w:vMerge/>
            <w:tcBorders>
              <w:top w:val="single" w:sz="4" w:space="0" w:color="auto"/>
              <w:left w:val="single" w:sz="4" w:space="0" w:color="auto"/>
              <w:bottom w:val="single" w:sz="4" w:space="0" w:color="auto"/>
              <w:right w:val="single" w:sz="4" w:space="0" w:color="auto"/>
            </w:tcBorders>
            <w:vAlign w:val="center"/>
          </w:tcPr>
          <w:p w:rsidR="004C4076" w:rsidRDefault="004C4076">
            <w:pPr>
              <w:rPr>
                <w:sz w:val="28"/>
                <w:szCs w:val="28"/>
              </w:rPr>
            </w:pPr>
          </w:p>
        </w:tc>
      </w:tr>
      <w:tr w:rsidR="004C4076">
        <w:tc>
          <w:tcPr>
            <w:tcW w:w="270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sz w:val="28"/>
                <w:szCs w:val="28"/>
              </w:rPr>
            </w:pPr>
            <w:r>
              <w:rPr>
                <w:sz w:val="28"/>
                <w:szCs w:val="28"/>
              </w:rPr>
              <w:pict>
                <v:shape id="_x0000_i1030" type="#_x0000_t75" style="width:73.5pt;height:19.5pt">
                  <v:imagedata r:id="rId15" o:title=""/>
                </v:shape>
              </w:pict>
            </w: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proofErr w:type="spellStart"/>
            <w:r>
              <w:rPr>
                <w:sz w:val="28"/>
                <w:szCs w:val="28"/>
              </w:rPr>
              <w:t>Серин</w:t>
            </w:r>
            <w:proofErr w:type="spellEnd"/>
          </w:p>
        </w:tc>
        <w:tc>
          <w:tcPr>
            <w:tcW w:w="32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-3-</w:t>
            </w:r>
            <w:proofErr w:type="spellStart"/>
            <w:r>
              <w:rPr>
                <w:sz w:val="28"/>
                <w:szCs w:val="28"/>
              </w:rPr>
              <w:t>гидрокси</w:t>
            </w:r>
            <w:proofErr w:type="spellEnd"/>
            <w:r>
              <w:rPr>
                <w:sz w:val="28"/>
                <w:szCs w:val="28"/>
              </w:rPr>
              <w:t>-</w:t>
            </w:r>
            <w:bookmarkStart w:id="0" w:name="_GoBack"/>
            <w:bookmarkEnd w:id="0"/>
            <w:proofErr w:type="spellStart"/>
            <w:r>
              <w:rPr>
                <w:sz w:val="28"/>
                <w:szCs w:val="28"/>
              </w:rPr>
              <w:t>пропановая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Сер</w:t>
            </w:r>
          </w:p>
          <w:p w:rsidR="004C4076" w:rsidRDefault="004C4076">
            <w:pPr>
              <w:jc w:val="center"/>
              <w:rPr>
                <w:sz w:val="28"/>
                <w:szCs w:val="28"/>
                <w:lang w:val="en-US"/>
              </w:rPr>
            </w:pPr>
            <w:proofErr w:type="spellStart"/>
            <w:r>
              <w:rPr>
                <w:sz w:val="28"/>
                <w:szCs w:val="28"/>
                <w:lang w:val="en-US"/>
              </w:rPr>
              <w:t>Ser</w:t>
            </w:r>
            <w:proofErr w:type="spellEnd"/>
          </w:p>
        </w:tc>
      </w:tr>
      <w:tr w:rsidR="004C4076">
        <w:tc>
          <w:tcPr>
            <w:tcW w:w="270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b/>
                <w:bCs/>
                <w:sz w:val="28"/>
                <w:szCs w:val="28"/>
              </w:rPr>
            </w:pPr>
            <w:r>
              <w:rPr>
                <w:sz w:val="28"/>
                <w:szCs w:val="28"/>
              </w:rPr>
              <w:pict>
                <v:shape id="_x0000_i1031" type="#_x0000_t75" style="width:63pt;height:43.5pt">
                  <v:imagedata r:id="rId16" o:title=""/>
                </v:shape>
              </w:pict>
            </w: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proofErr w:type="spellStart"/>
            <w:r>
              <w:rPr>
                <w:sz w:val="28"/>
                <w:szCs w:val="28"/>
              </w:rPr>
              <w:t>Треонин</w:t>
            </w:r>
            <w:proofErr w:type="spellEnd"/>
          </w:p>
        </w:tc>
        <w:tc>
          <w:tcPr>
            <w:tcW w:w="32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-3-</w:t>
            </w:r>
            <w:proofErr w:type="spellStart"/>
            <w:r>
              <w:rPr>
                <w:sz w:val="28"/>
                <w:szCs w:val="28"/>
              </w:rPr>
              <w:t>гидрокси</w:t>
            </w:r>
            <w:proofErr w:type="spellEnd"/>
            <w:r>
              <w:rPr>
                <w:sz w:val="28"/>
                <w:szCs w:val="28"/>
              </w:rPr>
              <w:t>-бутановая</w:t>
            </w:r>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proofErr w:type="spellStart"/>
            <w:r>
              <w:rPr>
                <w:sz w:val="28"/>
                <w:szCs w:val="28"/>
              </w:rPr>
              <w:t>Тре</w:t>
            </w:r>
            <w:proofErr w:type="spellEnd"/>
          </w:p>
          <w:p w:rsidR="004C4076" w:rsidRDefault="004C4076">
            <w:pPr>
              <w:jc w:val="center"/>
              <w:rPr>
                <w:sz w:val="28"/>
                <w:szCs w:val="28"/>
                <w:lang w:val="en-US"/>
              </w:rPr>
            </w:pPr>
            <w:proofErr w:type="spellStart"/>
            <w:r>
              <w:rPr>
                <w:sz w:val="28"/>
                <w:szCs w:val="28"/>
                <w:lang w:val="en-US"/>
              </w:rPr>
              <w:t>Thr</w:t>
            </w:r>
            <w:proofErr w:type="spellEnd"/>
          </w:p>
        </w:tc>
      </w:tr>
      <w:tr w:rsidR="004C4076">
        <w:tc>
          <w:tcPr>
            <w:tcW w:w="270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sz w:val="28"/>
                <w:szCs w:val="28"/>
              </w:rPr>
            </w:pPr>
            <w:r>
              <w:rPr>
                <w:sz w:val="28"/>
                <w:szCs w:val="28"/>
              </w:rPr>
              <w:pict>
                <v:shape id="_x0000_i1032" type="#_x0000_t75" style="width:117pt;height:43.5pt">
                  <v:imagedata r:id="rId17" o:title=""/>
                </v:shape>
              </w:pict>
            </w: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Тирозин</w:t>
            </w:r>
          </w:p>
        </w:tc>
        <w:tc>
          <w:tcPr>
            <w:tcW w:w="32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-3-(4-</w:t>
            </w:r>
            <w:proofErr w:type="spellStart"/>
            <w:r>
              <w:rPr>
                <w:sz w:val="28"/>
                <w:szCs w:val="28"/>
              </w:rPr>
              <w:t>гидро</w:t>
            </w:r>
            <w:proofErr w:type="spellEnd"/>
            <w:r>
              <w:rPr>
                <w:sz w:val="28"/>
                <w:szCs w:val="28"/>
              </w:rPr>
              <w:t>-</w:t>
            </w:r>
            <w:proofErr w:type="spellStart"/>
            <w:r>
              <w:rPr>
                <w:sz w:val="28"/>
                <w:szCs w:val="28"/>
              </w:rPr>
              <w:t>ксифенил</w:t>
            </w:r>
            <w:proofErr w:type="spellEnd"/>
            <w:proofErr w:type="gramStart"/>
            <w:r>
              <w:rPr>
                <w:sz w:val="28"/>
                <w:szCs w:val="28"/>
              </w:rPr>
              <w:t>)</w:t>
            </w:r>
            <w:proofErr w:type="spellStart"/>
            <w:r>
              <w:rPr>
                <w:sz w:val="28"/>
                <w:szCs w:val="28"/>
              </w:rPr>
              <w:t>п</w:t>
            </w:r>
            <w:proofErr w:type="gramEnd"/>
            <w:r>
              <w:rPr>
                <w:sz w:val="28"/>
                <w:szCs w:val="28"/>
              </w:rPr>
              <w:t>ропановая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r>
              <w:rPr>
                <w:sz w:val="28"/>
                <w:szCs w:val="28"/>
              </w:rPr>
              <w:t>Тир</w:t>
            </w:r>
          </w:p>
          <w:p w:rsidR="004C4076" w:rsidRDefault="004C4076">
            <w:pPr>
              <w:jc w:val="center"/>
              <w:rPr>
                <w:sz w:val="28"/>
                <w:szCs w:val="28"/>
                <w:lang w:val="en-US"/>
              </w:rPr>
            </w:pPr>
            <w:r>
              <w:rPr>
                <w:sz w:val="28"/>
                <w:szCs w:val="28"/>
                <w:lang w:val="en-US"/>
              </w:rPr>
              <w:t xml:space="preserve">Tyr </w:t>
            </w:r>
          </w:p>
        </w:tc>
      </w:tr>
    </w:tbl>
    <w:p w:rsidR="004C4076" w:rsidRDefault="004C4076" w:rsidP="00835A1E">
      <w:pPr>
        <w:spacing w:line="360" w:lineRule="auto"/>
        <w:ind w:firstLine="540"/>
        <w:jc w:val="both"/>
        <w:rPr>
          <w:b/>
          <w:bCs/>
          <w:i/>
          <w:iCs/>
          <w:sz w:val="28"/>
          <w:szCs w:val="28"/>
        </w:rPr>
      </w:pPr>
      <w:r>
        <w:rPr>
          <w:b/>
          <w:bCs/>
          <w:i/>
          <w:iCs/>
          <w:sz w:val="28"/>
          <w:szCs w:val="28"/>
        </w:rPr>
        <w:t xml:space="preserve">3. </w:t>
      </w:r>
      <w:proofErr w:type="spellStart"/>
      <w:r>
        <w:rPr>
          <w:b/>
          <w:bCs/>
          <w:i/>
          <w:iCs/>
          <w:sz w:val="28"/>
          <w:szCs w:val="28"/>
        </w:rPr>
        <w:t>Серусодержащие</w:t>
      </w:r>
      <w:proofErr w:type="spellEnd"/>
      <w:r>
        <w:rPr>
          <w:b/>
          <w:bCs/>
          <w:i/>
          <w:iCs/>
          <w:sz w:val="28"/>
          <w:szCs w:val="28"/>
        </w:rPr>
        <w:t>:</w:t>
      </w:r>
    </w:p>
    <w:tbl>
      <w:tblPr>
        <w:tblW w:w="9900" w:type="dxa"/>
        <w:tblInd w:w="-106" w:type="dxa"/>
        <w:tblLayout w:type="fixed"/>
        <w:tblLook w:val="01E0" w:firstRow="1" w:lastRow="1" w:firstColumn="1" w:lastColumn="1" w:noHBand="0" w:noVBand="0"/>
      </w:tblPr>
      <w:tblGrid>
        <w:gridCol w:w="3240"/>
        <w:gridCol w:w="2160"/>
        <w:gridCol w:w="2700"/>
        <w:gridCol w:w="1800"/>
      </w:tblGrid>
      <w:tr w:rsidR="004C4076">
        <w:trPr>
          <w:trHeight w:val="475"/>
        </w:trPr>
        <w:tc>
          <w:tcPr>
            <w:tcW w:w="3240" w:type="dxa"/>
            <w:vMerge w:val="restart"/>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Строение радикала кислоты</w:t>
            </w:r>
          </w:p>
          <w:p w:rsidR="004C4076" w:rsidRDefault="004C4076">
            <w:pPr>
              <w:jc w:val="center"/>
              <w:rPr>
                <w:sz w:val="28"/>
                <w:szCs w:val="28"/>
              </w:rPr>
            </w:pPr>
            <w:r>
              <w:rPr>
                <w:sz w:val="28"/>
                <w:szCs w:val="28"/>
              </w:rPr>
              <w:sym w:font="Symbol" w:char="F02D"/>
            </w:r>
            <w:r>
              <w:rPr>
                <w:sz w:val="28"/>
                <w:szCs w:val="28"/>
                <w:lang w:val="en-US"/>
              </w:rPr>
              <w:t>R</w:t>
            </w:r>
          </w:p>
        </w:tc>
        <w:tc>
          <w:tcPr>
            <w:tcW w:w="4860" w:type="dxa"/>
            <w:gridSpan w:val="2"/>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Название</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Условное обозначение</w:t>
            </w:r>
          </w:p>
        </w:tc>
      </w:tr>
      <w:tr w:rsidR="004C4076">
        <w:trPr>
          <w:trHeight w:val="512"/>
        </w:trPr>
        <w:tc>
          <w:tcPr>
            <w:tcW w:w="3240" w:type="dxa"/>
            <w:vMerge/>
            <w:tcBorders>
              <w:top w:val="single" w:sz="4" w:space="0" w:color="auto"/>
              <w:left w:val="single" w:sz="4" w:space="0" w:color="auto"/>
              <w:bottom w:val="single" w:sz="4" w:space="0" w:color="auto"/>
              <w:right w:val="single" w:sz="4" w:space="0" w:color="auto"/>
            </w:tcBorders>
            <w:vAlign w:val="center"/>
          </w:tcPr>
          <w:p w:rsidR="004C4076" w:rsidRDefault="004C4076">
            <w:pP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Тривиальное</w:t>
            </w:r>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lang w:val="en-US"/>
              </w:rPr>
              <w:t>C</w:t>
            </w:r>
            <w:proofErr w:type="spellStart"/>
            <w:r>
              <w:rPr>
                <w:sz w:val="28"/>
                <w:szCs w:val="28"/>
              </w:rPr>
              <w:t>истематическое</w:t>
            </w:r>
            <w:proofErr w:type="spellEnd"/>
          </w:p>
        </w:tc>
        <w:tc>
          <w:tcPr>
            <w:tcW w:w="1800" w:type="dxa"/>
            <w:vMerge/>
            <w:tcBorders>
              <w:top w:val="single" w:sz="4" w:space="0" w:color="auto"/>
              <w:left w:val="single" w:sz="4" w:space="0" w:color="auto"/>
              <w:bottom w:val="single" w:sz="4" w:space="0" w:color="auto"/>
              <w:right w:val="single" w:sz="4" w:space="0" w:color="auto"/>
            </w:tcBorders>
            <w:vAlign w:val="center"/>
          </w:tcPr>
          <w:p w:rsidR="004C4076" w:rsidRDefault="004C4076">
            <w:pPr>
              <w:rPr>
                <w:sz w:val="28"/>
                <w:szCs w:val="28"/>
              </w:rPr>
            </w:pPr>
          </w:p>
        </w:tc>
      </w:tr>
      <w:tr w:rsidR="004C4076">
        <w:tc>
          <w:tcPr>
            <w:tcW w:w="324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sz w:val="28"/>
                <w:szCs w:val="28"/>
              </w:rPr>
            </w:pPr>
            <w:r>
              <w:rPr>
                <w:sz w:val="28"/>
                <w:szCs w:val="28"/>
              </w:rPr>
              <w:pict>
                <v:shape id="_x0000_i1033" type="#_x0000_t75" style="width:73.5pt;height:19.5pt">
                  <v:imagedata r:id="rId18" o:title=""/>
                </v:shape>
              </w:pict>
            </w: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Цистеин</w:t>
            </w:r>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-3-мер-</w:t>
            </w:r>
            <w:proofErr w:type="spellStart"/>
            <w:r>
              <w:rPr>
                <w:sz w:val="28"/>
                <w:szCs w:val="28"/>
              </w:rPr>
              <w:t>каптопропановая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proofErr w:type="spellStart"/>
            <w:r>
              <w:rPr>
                <w:sz w:val="28"/>
                <w:szCs w:val="28"/>
              </w:rPr>
              <w:t>Цис</w:t>
            </w:r>
            <w:proofErr w:type="spellEnd"/>
          </w:p>
          <w:p w:rsidR="004C4076" w:rsidRDefault="004C4076">
            <w:pPr>
              <w:jc w:val="center"/>
              <w:rPr>
                <w:sz w:val="28"/>
                <w:szCs w:val="28"/>
                <w:lang w:val="en-US"/>
              </w:rPr>
            </w:pPr>
            <w:proofErr w:type="spellStart"/>
            <w:r>
              <w:rPr>
                <w:sz w:val="28"/>
                <w:szCs w:val="28"/>
                <w:lang w:val="en-US"/>
              </w:rPr>
              <w:t>Cys</w:t>
            </w:r>
            <w:proofErr w:type="spellEnd"/>
          </w:p>
        </w:tc>
      </w:tr>
      <w:tr w:rsidR="004C4076">
        <w:tc>
          <w:tcPr>
            <w:tcW w:w="324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b/>
                <w:bCs/>
                <w:sz w:val="28"/>
                <w:szCs w:val="28"/>
              </w:rPr>
            </w:pPr>
            <w:r>
              <w:rPr>
                <w:sz w:val="28"/>
                <w:szCs w:val="28"/>
              </w:rPr>
              <w:pict>
                <v:shape id="_x0000_i1034" type="#_x0000_t75" style="width:144.75pt;height:19.5pt">
                  <v:imagedata r:id="rId19" o:title=""/>
                </v:shape>
              </w:pict>
            </w: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Метионин</w:t>
            </w:r>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-4-метил-</w:t>
            </w:r>
            <w:proofErr w:type="spellStart"/>
            <w:r>
              <w:rPr>
                <w:sz w:val="28"/>
                <w:szCs w:val="28"/>
              </w:rPr>
              <w:t>тиобутановая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r>
              <w:rPr>
                <w:sz w:val="28"/>
                <w:szCs w:val="28"/>
              </w:rPr>
              <w:t>Мет</w:t>
            </w:r>
          </w:p>
          <w:p w:rsidR="004C4076" w:rsidRDefault="004C4076">
            <w:pPr>
              <w:jc w:val="center"/>
              <w:rPr>
                <w:sz w:val="28"/>
                <w:szCs w:val="28"/>
                <w:lang w:val="en-US"/>
              </w:rPr>
            </w:pPr>
            <w:r>
              <w:rPr>
                <w:sz w:val="28"/>
                <w:szCs w:val="28"/>
                <w:lang w:val="en-US"/>
              </w:rPr>
              <w:t xml:space="preserve">Met </w:t>
            </w:r>
          </w:p>
        </w:tc>
      </w:tr>
    </w:tbl>
    <w:p w:rsidR="004C4076" w:rsidRDefault="004C4076" w:rsidP="00835A1E">
      <w:pPr>
        <w:spacing w:before="120"/>
        <w:ind w:firstLine="567"/>
        <w:jc w:val="both"/>
        <w:rPr>
          <w:b/>
          <w:bCs/>
          <w:i/>
          <w:iCs/>
          <w:sz w:val="28"/>
          <w:szCs w:val="28"/>
        </w:rPr>
      </w:pPr>
    </w:p>
    <w:p w:rsidR="004C4076" w:rsidRDefault="004C4076" w:rsidP="00835A1E">
      <w:pPr>
        <w:spacing w:before="120"/>
        <w:ind w:firstLine="567"/>
        <w:jc w:val="both"/>
        <w:rPr>
          <w:b/>
          <w:bCs/>
          <w:i/>
          <w:iCs/>
          <w:sz w:val="28"/>
          <w:szCs w:val="28"/>
        </w:rPr>
      </w:pPr>
      <w:r>
        <w:rPr>
          <w:b/>
          <w:bCs/>
          <w:i/>
          <w:iCs/>
          <w:sz w:val="28"/>
          <w:szCs w:val="28"/>
        </w:rPr>
        <w:t>4. Аминокислоты, содержащие в радикале дополнительную аминогруппу.</w:t>
      </w:r>
    </w:p>
    <w:tbl>
      <w:tblPr>
        <w:tblW w:w="9900" w:type="dxa"/>
        <w:tblInd w:w="-106" w:type="dxa"/>
        <w:tblLayout w:type="fixed"/>
        <w:tblLook w:val="01E0" w:firstRow="1" w:lastRow="1" w:firstColumn="1" w:lastColumn="1" w:noHBand="0" w:noVBand="0"/>
      </w:tblPr>
      <w:tblGrid>
        <w:gridCol w:w="3240"/>
        <w:gridCol w:w="2160"/>
        <w:gridCol w:w="2700"/>
        <w:gridCol w:w="1800"/>
      </w:tblGrid>
      <w:tr w:rsidR="004C4076">
        <w:trPr>
          <w:trHeight w:val="475"/>
        </w:trPr>
        <w:tc>
          <w:tcPr>
            <w:tcW w:w="3240" w:type="dxa"/>
            <w:vMerge w:val="restart"/>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Строение радикала кислоты</w:t>
            </w:r>
          </w:p>
          <w:p w:rsidR="004C4076" w:rsidRDefault="004C4076">
            <w:pPr>
              <w:jc w:val="center"/>
              <w:rPr>
                <w:sz w:val="28"/>
                <w:szCs w:val="28"/>
              </w:rPr>
            </w:pPr>
            <w:r>
              <w:rPr>
                <w:sz w:val="28"/>
                <w:szCs w:val="28"/>
              </w:rPr>
              <w:sym w:font="Symbol" w:char="F02D"/>
            </w:r>
            <w:r>
              <w:rPr>
                <w:sz w:val="28"/>
                <w:szCs w:val="28"/>
                <w:lang w:val="en-US"/>
              </w:rPr>
              <w:t>R</w:t>
            </w:r>
          </w:p>
        </w:tc>
        <w:tc>
          <w:tcPr>
            <w:tcW w:w="4860" w:type="dxa"/>
            <w:gridSpan w:val="2"/>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Название</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Условное обозначение</w:t>
            </w:r>
          </w:p>
        </w:tc>
      </w:tr>
      <w:tr w:rsidR="004C4076">
        <w:trPr>
          <w:trHeight w:val="512"/>
        </w:trPr>
        <w:tc>
          <w:tcPr>
            <w:tcW w:w="3240" w:type="dxa"/>
            <w:vMerge/>
            <w:tcBorders>
              <w:top w:val="single" w:sz="4" w:space="0" w:color="auto"/>
              <w:left w:val="single" w:sz="4" w:space="0" w:color="auto"/>
              <w:bottom w:val="single" w:sz="4" w:space="0" w:color="auto"/>
              <w:right w:val="single" w:sz="4" w:space="0" w:color="auto"/>
            </w:tcBorders>
            <w:vAlign w:val="center"/>
          </w:tcPr>
          <w:p w:rsidR="004C4076" w:rsidRDefault="004C4076">
            <w:pP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Тривиальное</w:t>
            </w:r>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lang w:val="en-US"/>
              </w:rPr>
              <w:t>C</w:t>
            </w:r>
            <w:proofErr w:type="spellStart"/>
            <w:r>
              <w:rPr>
                <w:sz w:val="28"/>
                <w:szCs w:val="28"/>
              </w:rPr>
              <w:t>истематическое</w:t>
            </w:r>
            <w:proofErr w:type="spellEnd"/>
          </w:p>
        </w:tc>
        <w:tc>
          <w:tcPr>
            <w:tcW w:w="1800" w:type="dxa"/>
            <w:vMerge/>
            <w:tcBorders>
              <w:top w:val="single" w:sz="4" w:space="0" w:color="auto"/>
              <w:left w:val="single" w:sz="4" w:space="0" w:color="auto"/>
              <w:bottom w:val="single" w:sz="4" w:space="0" w:color="auto"/>
              <w:right w:val="single" w:sz="4" w:space="0" w:color="auto"/>
            </w:tcBorders>
            <w:vAlign w:val="center"/>
          </w:tcPr>
          <w:p w:rsidR="004C4076" w:rsidRDefault="004C4076">
            <w:pPr>
              <w:rPr>
                <w:sz w:val="28"/>
                <w:szCs w:val="28"/>
              </w:rPr>
            </w:pPr>
          </w:p>
        </w:tc>
      </w:tr>
      <w:tr w:rsidR="004C4076">
        <w:tc>
          <w:tcPr>
            <w:tcW w:w="324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sz w:val="28"/>
                <w:szCs w:val="28"/>
              </w:rPr>
            </w:pPr>
            <w:r>
              <w:rPr>
                <w:sz w:val="28"/>
                <w:szCs w:val="28"/>
              </w:rPr>
              <w:pict>
                <v:shape id="_x0000_i1035" type="#_x0000_t75" style="width:110.25pt;height:9pt">
                  <v:imagedata r:id="rId20" o:title=""/>
                </v:shape>
              </w:pict>
            </w: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Лизин</w:t>
            </w:r>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2,6-</w:t>
            </w:r>
            <w:proofErr w:type="spellStart"/>
            <w:r>
              <w:rPr>
                <w:sz w:val="28"/>
                <w:szCs w:val="28"/>
              </w:rPr>
              <w:t>диамино</w:t>
            </w:r>
            <w:proofErr w:type="spellEnd"/>
            <w:r>
              <w:rPr>
                <w:sz w:val="28"/>
                <w:szCs w:val="28"/>
              </w:rPr>
              <w:t>-</w:t>
            </w:r>
            <w:proofErr w:type="spellStart"/>
            <w:r>
              <w:rPr>
                <w:sz w:val="28"/>
                <w:szCs w:val="28"/>
              </w:rPr>
              <w:t>гексановая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r>
              <w:rPr>
                <w:sz w:val="28"/>
                <w:szCs w:val="28"/>
              </w:rPr>
              <w:t>Лиз</w:t>
            </w:r>
          </w:p>
          <w:p w:rsidR="004C4076" w:rsidRDefault="004C4076">
            <w:pPr>
              <w:jc w:val="center"/>
              <w:rPr>
                <w:sz w:val="28"/>
                <w:szCs w:val="28"/>
                <w:lang w:val="en-US"/>
              </w:rPr>
            </w:pPr>
            <w:r>
              <w:rPr>
                <w:sz w:val="28"/>
                <w:szCs w:val="28"/>
                <w:lang w:val="en-US"/>
              </w:rPr>
              <w:t xml:space="preserve">Lys </w:t>
            </w:r>
          </w:p>
        </w:tc>
      </w:tr>
      <w:tr w:rsidR="004C4076">
        <w:tc>
          <w:tcPr>
            <w:tcW w:w="324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b/>
                <w:bCs/>
                <w:sz w:val="28"/>
                <w:szCs w:val="28"/>
              </w:rPr>
            </w:pPr>
            <w:r>
              <w:rPr>
                <w:sz w:val="28"/>
                <w:szCs w:val="28"/>
              </w:rPr>
              <w:lastRenderedPageBreak/>
              <w:pict>
                <v:shape id="_x0000_i1036" type="#_x0000_t75" style="width:151.5pt;height:26.25pt">
                  <v:imagedata r:id="rId21" o:title=""/>
                </v:shape>
              </w:pict>
            </w:r>
          </w:p>
        </w:tc>
        <w:tc>
          <w:tcPr>
            <w:tcW w:w="216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 xml:space="preserve">Аргинин (содержит </w:t>
            </w:r>
            <w:proofErr w:type="spellStart"/>
            <w:r>
              <w:rPr>
                <w:sz w:val="28"/>
                <w:szCs w:val="28"/>
              </w:rPr>
              <w:t>гунидиновуюгруппу</w:t>
            </w:r>
            <w:proofErr w:type="spellEnd"/>
            <w:r>
              <w:rPr>
                <w:sz w:val="28"/>
                <w:szCs w:val="28"/>
              </w:rPr>
              <w:t>)</w:t>
            </w:r>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-5-</w:t>
            </w:r>
            <w:proofErr w:type="spellStart"/>
            <w:r>
              <w:rPr>
                <w:sz w:val="28"/>
                <w:szCs w:val="28"/>
              </w:rPr>
              <w:t>гуанидил</w:t>
            </w:r>
            <w:proofErr w:type="spellEnd"/>
            <w:r>
              <w:rPr>
                <w:sz w:val="28"/>
                <w:szCs w:val="28"/>
              </w:rPr>
              <w:t>-</w:t>
            </w:r>
            <w:proofErr w:type="spellStart"/>
            <w:r>
              <w:rPr>
                <w:sz w:val="28"/>
                <w:szCs w:val="28"/>
              </w:rPr>
              <w:t>пентановая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proofErr w:type="spellStart"/>
            <w:r>
              <w:rPr>
                <w:sz w:val="28"/>
                <w:szCs w:val="28"/>
              </w:rPr>
              <w:t>Арг</w:t>
            </w:r>
            <w:proofErr w:type="spellEnd"/>
          </w:p>
          <w:p w:rsidR="004C4076" w:rsidRDefault="004C4076">
            <w:pPr>
              <w:jc w:val="center"/>
              <w:rPr>
                <w:sz w:val="28"/>
                <w:szCs w:val="28"/>
                <w:lang w:val="en-US"/>
              </w:rPr>
            </w:pPr>
            <w:proofErr w:type="spellStart"/>
            <w:r>
              <w:rPr>
                <w:sz w:val="28"/>
                <w:szCs w:val="28"/>
                <w:lang w:val="en-US"/>
              </w:rPr>
              <w:t>Arg</w:t>
            </w:r>
            <w:proofErr w:type="spellEnd"/>
          </w:p>
        </w:tc>
      </w:tr>
    </w:tbl>
    <w:p w:rsidR="004C4076" w:rsidRDefault="004C4076" w:rsidP="00835A1E">
      <w:pPr>
        <w:ind w:firstLine="539"/>
        <w:jc w:val="both"/>
        <w:rPr>
          <w:b/>
          <w:bCs/>
          <w:i/>
          <w:iCs/>
          <w:sz w:val="28"/>
          <w:szCs w:val="28"/>
        </w:rPr>
      </w:pPr>
    </w:p>
    <w:p w:rsidR="004C4076" w:rsidRDefault="004C4076" w:rsidP="00835A1E">
      <w:pPr>
        <w:ind w:firstLine="539"/>
        <w:jc w:val="both"/>
        <w:rPr>
          <w:b/>
          <w:bCs/>
          <w:i/>
          <w:iCs/>
          <w:sz w:val="28"/>
          <w:szCs w:val="28"/>
        </w:rPr>
      </w:pPr>
    </w:p>
    <w:p w:rsidR="004C4076" w:rsidRDefault="004C4076" w:rsidP="00835A1E">
      <w:pPr>
        <w:ind w:firstLine="539"/>
        <w:jc w:val="both"/>
        <w:rPr>
          <w:b/>
          <w:bCs/>
          <w:i/>
          <w:iCs/>
          <w:sz w:val="28"/>
          <w:szCs w:val="28"/>
        </w:rPr>
      </w:pPr>
      <w:r>
        <w:rPr>
          <w:b/>
          <w:bCs/>
          <w:i/>
          <w:iCs/>
          <w:sz w:val="28"/>
          <w:szCs w:val="28"/>
        </w:rPr>
        <w:t>5. Аминокислоты, которые содержат в радикале дополнительную карбоксильную или амидную группы:</w:t>
      </w:r>
    </w:p>
    <w:tbl>
      <w:tblPr>
        <w:tblW w:w="9900" w:type="dxa"/>
        <w:tblInd w:w="-106" w:type="dxa"/>
        <w:tblLayout w:type="fixed"/>
        <w:tblLook w:val="01E0" w:firstRow="1" w:lastRow="1" w:firstColumn="1" w:lastColumn="1" w:noHBand="0" w:noVBand="0"/>
      </w:tblPr>
      <w:tblGrid>
        <w:gridCol w:w="3060"/>
        <w:gridCol w:w="2340"/>
        <w:gridCol w:w="2700"/>
        <w:gridCol w:w="1800"/>
      </w:tblGrid>
      <w:tr w:rsidR="004C4076">
        <w:trPr>
          <w:trHeight w:val="475"/>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Строение радикала кислоты</w:t>
            </w:r>
          </w:p>
          <w:p w:rsidR="004C4076" w:rsidRDefault="004C4076">
            <w:pPr>
              <w:jc w:val="center"/>
              <w:rPr>
                <w:sz w:val="28"/>
                <w:szCs w:val="28"/>
              </w:rPr>
            </w:pPr>
            <w:r>
              <w:rPr>
                <w:sz w:val="28"/>
                <w:szCs w:val="28"/>
              </w:rPr>
              <w:sym w:font="Symbol" w:char="F02D"/>
            </w:r>
            <w:r>
              <w:rPr>
                <w:sz w:val="28"/>
                <w:szCs w:val="28"/>
                <w:lang w:val="en-US"/>
              </w:rPr>
              <w:t>R</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Название</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Условное обозначение</w:t>
            </w:r>
          </w:p>
        </w:tc>
      </w:tr>
      <w:tr w:rsidR="004C4076">
        <w:trPr>
          <w:trHeight w:val="512"/>
        </w:trPr>
        <w:tc>
          <w:tcPr>
            <w:tcW w:w="3060" w:type="dxa"/>
            <w:vMerge/>
            <w:tcBorders>
              <w:top w:val="single" w:sz="4" w:space="0" w:color="auto"/>
              <w:left w:val="single" w:sz="4" w:space="0" w:color="auto"/>
              <w:bottom w:val="single" w:sz="4" w:space="0" w:color="auto"/>
              <w:right w:val="single" w:sz="4" w:space="0" w:color="auto"/>
            </w:tcBorders>
            <w:vAlign w:val="center"/>
          </w:tcPr>
          <w:p w:rsidR="004C4076" w:rsidRDefault="004C4076">
            <w:pPr>
              <w:rPr>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Тривиальное</w:t>
            </w:r>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lang w:val="en-US"/>
              </w:rPr>
              <w:t>C</w:t>
            </w:r>
            <w:proofErr w:type="spellStart"/>
            <w:r>
              <w:rPr>
                <w:sz w:val="28"/>
                <w:szCs w:val="28"/>
              </w:rPr>
              <w:t>истематическое</w:t>
            </w:r>
            <w:proofErr w:type="spellEnd"/>
          </w:p>
        </w:tc>
        <w:tc>
          <w:tcPr>
            <w:tcW w:w="1800" w:type="dxa"/>
            <w:vMerge/>
            <w:tcBorders>
              <w:top w:val="single" w:sz="4" w:space="0" w:color="auto"/>
              <w:left w:val="single" w:sz="4" w:space="0" w:color="auto"/>
              <w:bottom w:val="single" w:sz="4" w:space="0" w:color="auto"/>
              <w:right w:val="single" w:sz="4" w:space="0" w:color="auto"/>
            </w:tcBorders>
            <w:vAlign w:val="center"/>
          </w:tcPr>
          <w:p w:rsidR="004C4076" w:rsidRDefault="004C4076">
            <w:pPr>
              <w:rPr>
                <w:sz w:val="28"/>
                <w:szCs w:val="28"/>
              </w:rPr>
            </w:pPr>
          </w:p>
        </w:tc>
      </w:tr>
      <w:tr w:rsidR="004C4076">
        <w:tc>
          <w:tcPr>
            <w:tcW w:w="306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sz w:val="28"/>
                <w:szCs w:val="28"/>
              </w:rPr>
            </w:pPr>
            <w:r>
              <w:rPr>
                <w:sz w:val="28"/>
                <w:szCs w:val="28"/>
              </w:rPr>
              <w:pict>
                <v:shape id="_x0000_i1037" type="#_x0000_t75" style="width:93pt;height:19.5pt">
                  <v:imagedata r:id="rId22" o:title=""/>
                </v:shape>
              </w:pict>
            </w:r>
          </w:p>
        </w:tc>
        <w:tc>
          <w:tcPr>
            <w:tcW w:w="23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Аспарагиновая</w:t>
            </w:r>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аминобутан</w:t>
            </w:r>
            <w:proofErr w:type="spellEnd"/>
            <w:r>
              <w:rPr>
                <w:sz w:val="28"/>
                <w:szCs w:val="28"/>
              </w:rPr>
              <w:t>-</w:t>
            </w:r>
            <w:proofErr w:type="spellStart"/>
            <w:r>
              <w:rPr>
                <w:sz w:val="28"/>
                <w:szCs w:val="28"/>
              </w:rPr>
              <w:t>диовая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proofErr w:type="spellStart"/>
            <w:r>
              <w:rPr>
                <w:sz w:val="28"/>
                <w:szCs w:val="28"/>
              </w:rPr>
              <w:t>Асп</w:t>
            </w:r>
            <w:proofErr w:type="spellEnd"/>
          </w:p>
          <w:p w:rsidR="004C4076" w:rsidRDefault="004C4076">
            <w:pPr>
              <w:jc w:val="center"/>
              <w:rPr>
                <w:sz w:val="28"/>
                <w:szCs w:val="28"/>
                <w:lang w:val="en-US"/>
              </w:rPr>
            </w:pPr>
            <w:r>
              <w:rPr>
                <w:sz w:val="28"/>
                <w:szCs w:val="28"/>
                <w:lang w:val="en-US"/>
              </w:rPr>
              <w:t xml:space="preserve">Asp </w:t>
            </w:r>
          </w:p>
        </w:tc>
      </w:tr>
      <w:tr w:rsidR="004C4076">
        <w:tc>
          <w:tcPr>
            <w:tcW w:w="306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b/>
                <w:bCs/>
                <w:sz w:val="28"/>
                <w:szCs w:val="28"/>
              </w:rPr>
            </w:pPr>
            <w:r>
              <w:rPr>
                <w:sz w:val="28"/>
                <w:szCs w:val="28"/>
              </w:rPr>
              <w:pict>
                <v:shape id="_x0000_i1038" type="#_x0000_t75" style="width:134.25pt;height:19.5pt">
                  <v:imagedata r:id="rId23" o:title=""/>
                </v:shape>
              </w:pict>
            </w:r>
          </w:p>
        </w:tc>
        <w:tc>
          <w:tcPr>
            <w:tcW w:w="23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proofErr w:type="spellStart"/>
            <w:r>
              <w:rPr>
                <w:sz w:val="28"/>
                <w:szCs w:val="28"/>
              </w:rPr>
              <w:t>Глутаминовая</w:t>
            </w:r>
            <w:proofErr w:type="spellEnd"/>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аминопентан</w:t>
            </w:r>
            <w:proofErr w:type="spellEnd"/>
            <w:r>
              <w:rPr>
                <w:sz w:val="28"/>
                <w:szCs w:val="28"/>
              </w:rPr>
              <w:t>-</w:t>
            </w:r>
            <w:proofErr w:type="spellStart"/>
            <w:r>
              <w:rPr>
                <w:sz w:val="28"/>
                <w:szCs w:val="28"/>
              </w:rPr>
              <w:t>диовая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proofErr w:type="spellStart"/>
            <w:r>
              <w:rPr>
                <w:sz w:val="28"/>
                <w:szCs w:val="28"/>
              </w:rPr>
              <w:t>Глу</w:t>
            </w:r>
            <w:proofErr w:type="spellEnd"/>
          </w:p>
          <w:p w:rsidR="004C4076" w:rsidRDefault="004C4076">
            <w:pPr>
              <w:jc w:val="center"/>
              <w:rPr>
                <w:sz w:val="28"/>
                <w:szCs w:val="28"/>
                <w:lang w:val="en-US"/>
              </w:rPr>
            </w:pPr>
            <w:proofErr w:type="spellStart"/>
            <w:r>
              <w:rPr>
                <w:sz w:val="28"/>
                <w:szCs w:val="28"/>
                <w:lang w:val="en-US"/>
              </w:rPr>
              <w:t>Glu</w:t>
            </w:r>
            <w:proofErr w:type="spellEnd"/>
          </w:p>
        </w:tc>
      </w:tr>
      <w:tr w:rsidR="004C4076">
        <w:tc>
          <w:tcPr>
            <w:tcW w:w="306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b/>
                <w:bCs/>
                <w:sz w:val="28"/>
                <w:szCs w:val="28"/>
              </w:rPr>
            </w:pPr>
            <w:r>
              <w:rPr>
                <w:sz w:val="28"/>
                <w:szCs w:val="28"/>
              </w:rPr>
              <w:pict>
                <v:shape id="_x0000_i1039" type="#_x0000_t75" style="width:110.25pt;height:43.5pt">
                  <v:imagedata r:id="rId24" o:title=""/>
                </v:shape>
              </w:pict>
            </w:r>
          </w:p>
        </w:tc>
        <w:tc>
          <w:tcPr>
            <w:tcW w:w="23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Аспарагин</w:t>
            </w:r>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-3-</w:t>
            </w:r>
            <w:proofErr w:type="spellStart"/>
            <w:r>
              <w:rPr>
                <w:sz w:val="28"/>
                <w:szCs w:val="28"/>
              </w:rPr>
              <w:t>карбоксамидо</w:t>
            </w:r>
            <w:proofErr w:type="spellEnd"/>
            <w:r>
              <w:rPr>
                <w:sz w:val="28"/>
                <w:szCs w:val="28"/>
              </w:rPr>
              <w:t>-</w:t>
            </w:r>
            <w:proofErr w:type="spellStart"/>
            <w:r>
              <w:rPr>
                <w:sz w:val="28"/>
                <w:szCs w:val="28"/>
              </w:rPr>
              <w:t>пропановая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proofErr w:type="spellStart"/>
            <w:r>
              <w:rPr>
                <w:sz w:val="28"/>
                <w:szCs w:val="28"/>
              </w:rPr>
              <w:t>Асн</w:t>
            </w:r>
            <w:proofErr w:type="spellEnd"/>
          </w:p>
          <w:p w:rsidR="004C4076" w:rsidRDefault="004C4076">
            <w:pPr>
              <w:jc w:val="center"/>
              <w:rPr>
                <w:sz w:val="28"/>
                <w:szCs w:val="28"/>
                <w:lang w:val="en-US"/>
              </w:rPr>
            </w:pPr>
            <w:proofErr w:type="spellStart"/>
            <w:r>
              <w:rPr>
                <w:sz w:val="28"/>
                <w:szCs w:val="28"/>
                <w:lang w:val="en-US"/>
              </w:rPr>
              <w:t>Asn</w:t>
            </w:r>
            <w:proofErr w:type="spellEnd"/>
          </w:p>
        </w:tc>
      </w:tr>
      <w:tr w:rsidR="004C4076">
        <w:tc>
          <w:tcPr>
            <w:tcW w:w="306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b/>
                <w:bCs/>
                <w:sz w:val="28"/>
                <w:szCs w:val="28"/>
              </w:rPr>
            </w:pPr>
            <w:r>
              <w:rPr>
                <w:sz w:val="28"/>
                <w:szCs w:val="28"/>
              </w:rPr>
              <w:pict>
                <v:shape id="_x0000_i1040" type="#_x0000_t75" style="width:134.25pt;height:41.25pt">
                  <v:imagedata r:id="rId25" o:title=""/>
                </v:shape>
              </w:pict>
            </w:r>
          </w:p>
        </w:tc>
        <w:tc>
          <w:tcPr>
            <w:tcW w:w="234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proofErr w:type="spellStart"/>
            <w:r>
              <w:rPr>
                <w:sz w:val="28"/>
                <w:szCs w:val="28"/>
              </w:rPr>
              <w:t>Глутамин</w:t>
            </w:r>
            <w:proofErr w:type="spellEnd"/>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-4-</w:t>
            </w:r>
            <w:proofErr w:type="spellStart"/>
            <w:r>
              <w:rPr>
                <w:sz w:val="28"/>
                <w:szCs w:val="28"/>
              </w:rPr>
              <w:t>карбоксамидо</w:t>
            </w:r>
            <w:proofErr w:type="spellEnd"/>
            <w:r>
              <w:rPr>
                <w:sz w:val="28"/>
                <w:szCs w:val="28"/>
              </w:rPr>
              <w:t>-бутановая</w:t>
            </w:r>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proofErr w:type="spellStart"/>
            <w:r>
              <w:rPr>
                <w:sz w:val="28"/>
                <w:szCs w:val="28"/>
              </w:rPr>
              <w:t>Глн</w:t>
            </w:r>
            <w:proofErr w:type="spellEnd"/>
          </w:p>
          <w:p w:rsidR="004C4076" w:rsidRDefault="004C4076">
            <w:pPr>
              <w:jc w:val="center"/>
              <w:rPr>
                <w:sz w:val="28"/>
                <w:szCs w:val="28"/>
                <w:lang w:val="en-US"/>
              </w:rPr>
            </w:pPr>
            <w:proofErr w:type="spellStart"/>
            <w:r>
              <w:rPr>
                <w:sz w:val="28"/>
                <w:szCs w:val="28"/>
                <w:lang w:val="en-US"/>
              </w:rPr>
              <w:t>Gln</w:t>
            </w:r>
            <w:proofErr w:type="spellEnd"/>
          </w:p>
        </w:tc>
      </w:tr>
    </w:tbl>
    <w:p w:rsidR="004C4076" w:rsidRDefault="004C4076" w:rsidP="00835A1E">
      <w:pPr>
        <w:spacing w:before="120" w:line="360" w:lineRule="auto"/>
        <w:ind w:firstLine="539"/>
        <w:jc w:val="both"/>
        <w:rPr>
          <w:b/>
          <w:bCs/>
          <w:i/>
          <w:iCs/>
          <w:sz w:val="28"/>
          <w:szCs w:val="28"/>
        </w:rPr>
      </w:pPr>
      <w:r>
        <w:rPr>
          <w:b/>
          <w:bCs/>
          <w:i/>
          <w:iCs/>
          <w:sz w:val="28"/>
          <w:szCs w:val="28"/>
        </w:rPr>
        <w:t>6. Ароматические и гетероциклические аминокислоты:</w:t>
      </w:r>
    </w:p>
    <w:tbl>
      <w:tblPr>
        <w:tblW w:w="9900" w:type="dxa"/>
        <w:tblInd w:w="-106" w:type="dxa"/>
        <w:tblLayout w:type="fixed"/>
        <w:tblLook w:val="01E0" w:firstRow="1" w:lastRow="1" w:firstColumn="1" w:lastColumn="1" w:noHBand="0" w:noVBand="0"/>
      </w:tblPr>
      <w:tblGrid>
        <w:gridCol w:w="2880"/>
        <w:gridCol w:w="2520"/>
        <w:gridCol w:w="2700"/>
        <w:gridCol w:w="1800"/>
      </w:tblGrid>
      <w:tr w:rsidR="004C4076">
        <w:trPr>
          <w:trHeight w:val="475"/>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Строение радикала кислоты</w:t>
            </w:r>
          </w:p>
          <w:p w:rsidR="004C4076" w:rsidRDefault="004C4076">
            <w:pPr>
              <w:jc w:val="center"/>
              <w:rPr>
                <w:sz w:val="28"/>
                <w:szCs w:val="28"/>
              </w:rPr>
            </w:pPr>
            <w:r>
              <w:rPr>
                <w:sz w:val="28"/>
                <w:szCs w:val="28"/>
              </w:rPr>
              <w:sym w:font="Symbol" w:char="F02D"/>
            </w:r>
            <w:r>
              <w:rPr>
                <w:sz w:val="28"/>
                <w:szCs w:val="28"/>
                <w:lang w:val="en-US"/>
              </w:rPr>
              <w:t>R</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Название</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Условное обозначение</w:t>
            </w:r>
          </w:p>
        </w:tc>
      </w:tr>
      <w:tr w:rsidR="004C4076">
        <w:trPr>
          <w:trHeight w:val="512"/>
        </w:trPr>
        <w:tc>
          <w:tcPr>
            <w:tcW w:w="2880" w:type="dxa"/>
            <w:vMerge/>
            <w:tcBorders>
              <w:top w:val="single" w:sz="4" w:space="0" w:color="auto"/>
              <w:left w:val="single" w:sz="4" w:space="0" w:color="auto"/>
              <w:bottom w:val="single" w:sz="4" w:space="0" w:color="auto"/>
              <w:right w:val="single" w:sz="4" w:space="0" w:color="auto"/>
            </w:tcBorders>
            <w:vAlign w:val="center"/>
          </w:tcPr>
          <w:p w:rsidR="004C4076" w:rsidRDefault="004C4076">
            <w:pPr>
              <w:rPr>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Тривиальное</w:t>
            </w:r>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lang w:val="en-US"/>
              </w:rPr>
              <w:t>C</w:t>
            </w:r>
            <w:proofErr w:type="spellStart"/>
            <w:r>
              <w:rPr>
                <w:sz w:val="28"/>
                <w:szCs w:val="28"/>
              </w:rPr>
              <w:t>истематическое</w:t>
            </w:r>
            <w:proofErr w:type="spellEnd"/>
          </w:p>
        </w:tc>
        <w:tc>
          <w:tcPr>
            <w:tcW w:w="1800" w:type="dxa"/>
            <w:vMerge/>
            <w:tcBorders>
              <w:top w:val="single" w:sz="4" w:space="0" w:color="auto"/>
              <w:left w:val="single" w:sz="4" w:space="0" w:color="auto"/>
              <w:bottom w:val="single" w:sz="4" w:space="0" w:color="auto"/>
              <w:right w:val="single" w:sz="4" w:space="0" w:color="auto"/>
            </w:tcBorders>
            <w:vAlign w:val="center"/>
          </w:tcPr>
          <w:p w:rsidR="004C4076" w:rsidRDefault="004C4076">
            <w:pPr>
              <w:rPr>
                <w:sz w:val="28"/>
                <w:szCs w:val="28"/>
              </w:rPr>
            </w:pPr>
          </w:p>
        </w:tc>
      </w:tr>
      <w:tr w:rsidR="004C4076">
        <w:trPr>
          <w:trHeight w:val="512"/>
        </w:trPr>
        <w:tc>
          <w:tcPr>
            <w:tcW w:w="2880" w:type="dxa"/>
            <w:tcBorders>
              <w:top w:val="nil"/>
              <w:left w:val="single" w:sz="4" w:space="0" w:color="auto"/>
              <w:bottom w:val="single" w:sz="4" w:space="0" w:color="auto"/>
              <w:right w:val="single" w:sz="4" w:space="0" w:color="auto"/>
            </w:tcBorders>
            <w:vAlign w:val="center"/>
          </w:tcPr>
          <w:p w:rsidR="004C4076" w:rsidRDefault="00887F51">
            <w:pPr>
              <w:jc w:val="center"/>
              <w:rPr>
                <w:sz w:val="28"/>
                <w:szCs w:val="28"/>
              </w:rPr>
            </w:pPr>
            <w:r>
              <w:rPr>
                <w:sz w:val="28"/>
                <w:szCs w:val="28"/>
              </w:rPr>
              <w:pict>
                <v:shape id="_x0000_i1041" type="#_x0000_t75" style="width:97.5pt;height:43.5pt">
                  <v:imagedata r:id="rId26"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proofErr w:type="spellStart"/>
            <w:r>
              <w:rPr>
                <w:sz w:val="28"/>
                <w:szCs w:val="28"/>
              </w:rPr>
              <w:t>Фенилаланин</w:t>
            </w:r>
            <w:proofErr w:type="spellEnd"/>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-3-фенил-</w:t>
            </w:r>
            <w:proofErr w:type="spellStart"/>
            <w:r>
              <w:rPr>
                <w:sz w:val="28"/>
                <w:szCs w:val="28"/>
              </w:rPr>
              <w:t>пропановая</w:t>
            </w:r>
            <w:proofErr w:type="spellEnd"/>
            <w:r>
              <w:rPr>
                <w:sz w:val="28"/>
                <w:szCs w:val="28"/>
              </w:rPr>
              <w:t xml:space="preserve"> </w:t>
            </w:r>
          </w:p>
        </w:tc>
        <w:tc>
          <w:tcPr>
            <w:tcW w:w="1800" w:type="dxa"/>
            <w:tcBorders>
              <w:top w:val="nil"/>
              <w:left w:val="single" w:sz="4" w:space="0" w:color="auto"/>
              <w:bottom w:val="single" w:sz="4" w:space="0" w:color="auto"/>
              <w:right w:val="single" w:sz="4" w:space="0" w:color="auto"/>
            </w:tcBorders>
            <w:vAlign w:val="center"/>
          </w:tcPr>
          <w:p w:rsidR="004C4076" w:rsidRDefault="004C4076">
            <w:pPr>
              <w:jc w:val="center"/>
              <w:rPr>
                <w:sz w:val="28"/>
                <w:szCs w:val="28"/>
                <w:lang w:val="en-US"/>
              </w:rPr>
            </w:pPr>
            <w:r>
              <w:rPr>
                <w:sz w:val="28"/>
                <w:szCs w:val="28"/>
              </w:rPr>
              <w:t>Фен</w:t>
            </w:r>
          </w:p>
          <w:p w:rsidR="004C4076" w:rsidRDefault="004C4076">
            <w:pPr>
              <w:jc w:val="center"/>
              <w:rPr>
                <w:sz w:val="28"/>
                <w:szCs w:val="28"/>
                <w:lang w:val="en-US"/>
              </w:rPr>
            </w:pPr>
            <w:proofErr w:type="spellStart"/>
            <w:r>
              <w:rPr>
                <w:sz w:val="28"/>
                <w:szCs w:val="28"/>
                <w:lang w:val="en-US"/>
              </w:rPr>
              <w:t>Phe</w:t>
            </w:r>
            <w:proofErr w:type="spellEnd"/>
          </w:p>
        </w:tc>
      </w:tr>
      <w:tr w:rsidR="004C4076">
        <w:tc>
          <w:tcPr>
            <w:tcW w:w="288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sz w:val="28"/>
                <w:szCs w:val="28"/>
              </w:rPr>
            </w:pPr>
            <w:r>
              <w:rPr>
                <w:sz w:val="28"/>
                <w:szCs w:val="28"/>
              </w:rPr>
              <w:pict>
                <v:shape id="_x0000_i1042" type="#_x0000_t75" style="width:93pt;height:80.25pt">
                  <v:imagedata r:id="rId27"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Триптофан</w:t>
            </w:r>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-3-индол-</w:t>
            </w:r>
            <w:proofErr w:type="spellStart"/>
            <w:r>
              <w:rPr>
                <w:sz w:val="28"/>
                <w:szCs w:val="28"/>
              </w:rPr>
              <w:t>илпропановая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r>
              <w:rPr>
                <w:sz w:val="28"/>
                <w:szCs w:val="28"/>
              </w:rPr>
              <w:t>Три</w:t>
            </w:r>
          </w:p>
          <w:p w:rsidR="004C4076" w:rsidRDefault="004C4076">
            <w:pPr>
              <w:jc w:val="center"/>
              <w:rPr>
                <w:sz w:val="28"/>
                <w:szCs w:val="28"/>
                <w:lang w:val="en-US"/>
              </w:rPr>
            </w:pPr>
            <w:proofErr w:type="spellStart"/>
            <w:r>
              <w:rPr>
                <w:sz w:val="28"/>
                <w:szCs w:val="28"/>
                <w:lang w:val="en-US"/>
              </w:rPr>
              <w:t>Trp</w:t>
            </w:r>
            <w:proofErr w:type="spellEnd"/>
          </w:p>
        </w:tc>
      </w:tr>
      <w:tr w:rsidR="004C4076">
        <w:tc>
          <w:tcPr>
            <w:tcW w:w="288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b/>
                <w:bCs/>
                <w:sz w:val="28"/>
                <w:szCs w:val="28"/>
              </w:rPr>
            </w:pPr>
            <w:r>
              <w:rPr>
                <w:sz w:val="28"/>
                <w:szCs w:val="28"/>
              </w:rPr>
              <w:pict>
                <v:shape id="_x0000_i1043" type="#_x0000_t75" style="width:95.25pt;height:63pt">
                  <v:imagedata r:id="rId28"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Гистидин (</w:t>
            </w:r>
            <w:proofErr w:type="spellStart"/>
            <w:r>
              <w:rPr>
                <w:sz w:val="28"/>
                <w:szCs w:val="28"/>
              </w:rPr>
              <w:t>иминокислота</w:t>
            </w:r>
            <w:proofErr w:type="spellEnd"/>
            <w:r>
              <w:rPr>
                <w:sz w:val="28"/>
                <w:szCs w:val="28"/>
              </w:rPr>
              <w:t>)</w:t>
            </w:r>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w:t>
            </w:r>
            <w:proofErr w:type="spellStart"/>
            <w:r>
              <w:rPr>
                <w:sz w:val="28"/>
                <w:szCs w:val="28"/>
              </w:rPr>
              <w:t>амино</w:t>
            </w:r>
            <w:proofErr w:type="spellEnd"/>
            <w:r>
              <w:rPr>
                <w:sz w:val="28"/>
                <w:szCs w:val="28"/>
              </w:rPr>
              <w:t>-3-</w:t>
            </w:r>
            <w:proofErr w:type="spellStart"/>
            <w:r>
              <w:rPr>
                <w:sz w:val="28"/>
                <w:szCs w:val="28"/>
              </w:rPr>
              <w:t>имидо</w:t>
            </w:r>
            <w:proofErr w:type="spellEnd"/>
            <w:r>
              <w:rPr>
                <w:sz w:val="28"/>
                <w:szCs w:val="28"/>
              </w:rPr>
              <w:t>-</w:t>
            </w:r>
            <w:proofErr w:type="spellStart"/>
            <w:r>
              <w:rPr>
                <w:sz w:val="28"/>
                <w:szCs w:val="28"/>
              </w:rPr>
              <w:t>золилпропановая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r>
              <w:rPr>
                <w:sz w:val="28"/>
                <w:szCs w:val="28"/>
              </w:rPr>
              <w:t>Гис</w:t>
            </w:r>
          </w:p>
          <w:p w:rsidR="004C4076" w:rsidRDefault="004C4076">
            <w:pPr>
              <w:jc w:val="center"/>
              <w:rPr>
                <w:sz w:val="28"/>
                <w:szCs w:val="28"/>
                <w:lang w:val="en-US"/>
              </w:rPr>
            </w:pPr>
            <w:r>
              <w:rPr>
                <w:sz w:val="28"/>
                <w:szCs w:val="28"/>
                <w:lang w:val="en-US"/>
              </w:rPr>
              <w:t xml:space="preserve">His </w:t>
            </w:r>
          </w:p>
        </w:tc>
      </w:tr>
      <w:tr w:rsidR="004C4076">
        <w:tc>
          <w:tcPr>
            <w:tcW w:w="2880" w:type="dxa"/>
            <w:tcBorders>
              <w:top w:val="single" w:sz="4" w:space="0" w:color="auto"/>
              <w:left w:val="single" w:sz="4" w:space="0" w:color="auto"/>
              <w:bottom w:val="single" w:sz="4" w:space="0" w:color="auto"/>
              <w:right w:val="single" w:sz="4" w:space="0" w:color="auto"/>
            </w:tcBorders>
            <w:vAlign w:val="center"/>
          </w:tcPr>
          <w:p w:rsidR="004C4076" w:rsidRDefault="00887F51">
            <w:pPr>
              <w:jc w:val="center"/>
              <w:rPr>
                <w:b/>
                <w:bCs/>
                <w:sz w:val="28"/>
                <w:szCs w:val="28"/>
              </w:rPr>
            </w:pPr>
            <w:r>
              <w:rPr>
                <w:sz w:val="28"/>
                <w:szCs w:val="28"/>
              </w:rPr>
              <w:pict>
                <v:shape id="_x0000_i1044" type="#_x0000_t75" style="width:97.5pt;height:63pt">
                  <v:imagedata r:id="rId29"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proofErr w:type="spellStart"/>
            <w:r>
              <w:rPr>
                <w:sz w:val="28"/>
                <w:szCs w:val="28"/>
              </w:rPr>
              <w:t>Пролин</w:t>
            </w:r>
            <w:proofErr w:type="spellEnd"/>
            <w:r>
              <w:rPr>
                <w:sz w:val="28"/>
                <w:szCs w:val="28"/>
              </w:rPr>
              <w:t xml:space="preserve"> (полная форма)</w:t>
            </w:r>
          </w:p>
        </w:tc>
        <w:tc>
          <w:tcPr>
            <w:tcW w:w="27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rPr>
            </w:pPr>
            <w:r>
              <w:rPr>
                <w:sz w:val="28"/>
                <w:szCs w:val="28"/>
              </w:rPr>
              <w:t>2-пирролидин-карбоновая</w:t>
            </w:r>
          </w:p>
        </w:tc>
        <w:tc>
          <w:tcPr>
            <w:tcW w:w="1800" w:type="dxa"/>
            <w:tcBorders>
              <w:top w:val="single" w:sz="4" w:space="0" w:color="auto"/>
              <w:left w:val="single" w:sz="4" w:space="0" w:color="auto"/>
              <w:bottom w:val="single" w:sz="4" w:space="0" w:color="auto"/>
              <w:right w:val="single" w:sz="4" w:space="0" w:color="auto"/>
            </w:tcBorders>
            <w:vAlign w:val="center"/>
          </w:tcPr>
          <w:p w:rsidR="004C4076" w:rsidRDefault="004C4076">
            <w:pPr>
              <w:jc w:val="center"/>
              <w:rPr>
                <w:sz w:val="28"/>
                <w:szCs w:val="28"/>
                <w:lang w:val="en-US"/>
              </w:rPr>
            </w:pPr>
            <w:r>
              <w:rPr>
                <w:sz w:val="28"/>
                <w:szCs w:val="28"/>
              </w:rPr>
              <w:t>Про</w:t>
            </w:r>
          </w:p>
          <w:p w:rsidR="004C4076" w:rsidRDefault="004C4076">
            <w:pPr>
              <w:jc w:val="center"/>
              <w:rPr>
                <w:sz w:val="28"/>
                <w:szCs w:val="28"/>
                <w:lang w:val="en-US"/>
              </w:rPr>
            </w:pPr>
            <w:r>
              <w:rPr>
                <w:sz w:val="28"/>
                <w:szCs w:val="28"/>
                <w:lang w:val="en-US"/>
              </w:rPr>
              <w:t xml:space="preserve">Pro </w:t>
            </w:r>
          </w:p>
        </w:tc>
      </w:tr>
    </w:tbl>
    <w:p w:rsidR="004C4076" w:rsidRDefault="004C4076" w:rsidP="00835A1E">
      <w:pPr>
        <w:spacing w:before="120"/>
        <w:ind w:firstLine="539"/>
        <w:jc w:val="both"/>
        <w:rPr>
          <w:sz w:val="28"/>
          <w:szCs w:val="28"/>
        </w:rPr>
      </w:pPr>
      <w:r>
        <w:rPr>
          <w:sz w:val="28"/>
          <w:szCs w:val="28"/>
        </w:rPr>
        <w:t xml:space="preserve">Современная рациональная классификация основана на полярности радикалов. Полярность радикала во многом определяет такое важное </w:t>
      </w:r>
      <w:r>
        <w:rPr>
          <w:sz w:val="28"/>
          <w:szCs w:val="28"/>
        </w:rPr>
        <w:lastRenderedPageBreak/>
        <w:t>свойство аминокислот как растворимость в воде и в других полярных растворителях. Полярные группы радикала (</w:t>
      </w:r>
      <w:r>
        <w:rPr>
          <w:sz w:val="28"/>
          <w:szCs w:val="28"/>
        </w:rPr>
        <w:sym w:font="Symbol" w:char="F02D"/>
      </w:r>
      <w:proofErr w:type="spellStart"/>
      <w:r>
        <w:rPr>
          <w:sz w:val="28"/>
          <w:szCs w:val="28"/>
          <w:lang w:val="en-US"/>
        </w:rPr>
        <w:t>COOH</w:t>
      </w:r>
      <w:proofErr w:type="spellEnd"/>
      <w:r>
        <w:rPr>
          <w:sz w:val="28"/>
          <w:szCs w:val="28"/>
        </w:rPr>
        <w:t xml:space="preserve">, </w:t>
      </w:r>
      <w:r>
        <w:rPr>
          <w:sz w:val="28"/>
          <w:szCs w:val="28"/>
        </w:rPr>
        <w:sym w:font="Symbol" w:char="F02D"/>
      </w:r>
      <w:r>
        <w:rPr>
          <w:sz w:val="28"/>
          <w:szCs w:val="28"/>
          <w:lang w:val="en-US"/>
        </w:rPr>
        <w:t>NH</w:t>
      </w:r>
      <w:r>
        <w:rPr>
          <w:sz w:val="28"/>
          <w:szCs w:val="28"/>
          <w:vertAlign w:val="subscript"/>
        </w:rPr>
        <w:t>2</w:t>
      </w:r>
      <w:r>
        <w:rPr>
          <w:sz w:val="28"/>
          <w:szCs w:val="28"/>
        </w:rPr>
        <w:t xml:space="preserve">, </w:t>
      </w:r>
      <w:r>
        <w:rPr>
          <w:sz w:val="28"/>
          <w:szCs w:val="28"/>
        </w:rPr>
        <w:sym w:font="Symbol" w:char="F02D"/>
      </w:r>
      <w:r>
        <w:rPr>
          <w:sz w:val="28"/>
          <w:szCs w:val="28"/>
          <w:lang w:val="en-US"/>
        </w:rPr>
        <w:t>OH</w:t>
      </w:r>
      <w:r>
        <w:rPr>
          <w:sz w:val="28"/>
          <w:szCs w:val="28"/>
        </w:rPr>
        <w:t xml:space="preserve"> и др.) притягивают воду и тем самым повышают растворимость аминокислот в воде, неполярные радикалы, наоборот, отталкивают воду и снижают растворимость аминокислот в воде. </w:t>
      </w:r>
    </w:p>
    <w:p w:rsidR="004C4076" w:rsidRDefault="004C4076" w:rsidP="00835A1E">
      <w:pPr>
        <w:ind w:firstLine="540"/>
        <w:jc w:val="both"/>
        <w:rPr>
          <w:sz w:val="28"/>
          <w:szCs w:val="28"/>
        </w:rPr>
      </w:pPr>
    </w:p>
    <w:p w:rsidR="004C4076" w:rsidRDefault="004C4076" w:rsidP="00835A1E">
      <w:pPr>
        <w:spacing w:before="240" w:after="120"/>
        <w:jc w:val="center"/>
        <w:rPr>
          <w:b/>
          <w:bCs/>
          <w:i/>
          <w:iCs/>
          <w:sz w:val="28"/>
          <w:szCs w:val="28"/>
        </w:rPr>
      </w:pPr>
      <w:r>
        <w:rPr>
          <w:b/>
          <w:bCs/>
          <w:sz w:val="28"/>
          <w:szCs w:val="28"/>
        </w:rPr>
        <w:t>Химические свойства аминокислот</w:t>
      </w:r>
    </w:p>
    <w:p w:rsidR="004C4076" w:rsidRDefault="004C4076" w:rsidP="00835A1E">
      <w:pPr>
        <w:jc w:val="center"/>
        <w:rPr>
          <w:sz w:val="28"/>
          <w:szCs w:val="28"/>
        </w:rPr>
      </w:pPr>
      <w:r>
        <w:rPr>
          <w:b/>
          <w:bCs/>
          <w:sz w:val="28"/>
          <w:szCs w:val="28"/>
        </w:rPr>
        <w:t>Амфотерность аминокислот</w:t>
      </w:r>
    </w:p>
    <w:p w:rsidR="004C4076" w:rsidRDefault="004C4076" w:rsidP="00835A1E">
      <w:pPr>
        <w:ind w:firstLine="540"/>
        <w:jc w:val="both"/>
        <w:rPr>
          <w:sz w:val="28"/>
          <w:szCs w:val="28"/>
        </w:rPr>
      </w:pPr>
      <w:r>
        <w:rPr>
          <w:sz w:val="28"/>
          <w:szCs w:val="28"/>
        </w:rPr>
        <w:t>Наличие в молекуле аминокислоты функциональных групп кислотного и основного характера обусловливает амфотерность аминокислот. Подобно любому амфотерному соединению, аминокислоты образуют соли как при действии кислоты, так и при действии щелочи.</w:t>
      </w:r>
    </w:p>
    <w:p w:rsidR="004C4076" w:rsidRDefault="00887F51" w:rsidP="00835A1E">
      <w:pPr>
        <w:jc w:val="center"/>
        <w:rPr>
          <w:sz w:val="28"/>
          <w:szCs w:val="28"/>
        </w:rPr>
      </w:pPr>
      <w:r>
        <w:rPr>
          <w:sz w:val="28"/>
          <w:szCs w:val="28"/>
        </w:rPr>
        <w:pict>
          <v:shape id="_x0000_i1045" type="#_x0000_t75" style="width:458.25pt;height:125.25pt">
            <v:imagedata r:id="rId30" o:title=""/>
          </v:shape>
        </w:pict>
      </w:r>
    </w:p>
    <w:p w:rsidR="004C4076" w:rsidRDefault="004C4076" w:rsidP="00835A1E">
      <w:pPr>
        <w:ind w:firstLine="540"/>
        <w:jc w:val="both"/>
        <w:rPr>
          <w:sz w:val="28"/>
          <w:szCs w:val="28"/>
        </w:rPr>
      </w:pPr>
      <w:r>
        <w:rPr>
          <w:sz w:val="28"/>
          <w:szCs w:val="28"/>
        </w:rPr>
        <w:t xml:space="preserve">Аминокислоты, будучи </w:t>
      </w:r>
      <w:proofErr w:type="spellStart"/>
      <w:r>
        <w:rPr>
          <w:sz w:val="28"/>
          <w:szCs w:val="28"/>
        </w:rPr>
        <w:t>гетерофункциональными</w:t>
      </w:r>
      <w:proofErr w:type="spellEnd"/>
      <w:r>
        <w:rPr>
          <w:sz w:val="28"/>
          <w:szCs w:val="28"/>
        </w:rPr>
        <w:t xml:space="preserve"> соединениями, должны проявлять свойства как одной, так и другой функциональной группы.</w:t>
      </w:r>
    </w:p>
    <w:p w:rsidR="004C4076" w:rsidRDefault="004C4076" w:rsidP="00835A1E">
      <w:pPr>
        <w:spacing w:before="120"/>
        <w:jc w:val="center"/>
        <w:rPr>
          <w:sz w:val="28"/>
          <w:szCs w:val="28"/>
        </w:rPr>
      </w:pPr>
      <w:r>
        <w:rPr>
          <w:b/>
          <w:bCs/>
          <w:sz w:val="28"/>
          <w:szCs w:val="28"/>
        </w:rPr>
        <w:t>Реакции карбоксильной группы</w:t>
      </w:r>
    </w:p>
    <w:p w:rsidR="004C4076" w:rsidRDefault="004C4076" w:rsidP="00835A1E">
      <w:pPr>
        <w:spacing w:before="120"/>
        <w:ind w:firstLine="539"/>
        <w:jc w:val="both"/>
        <w:rPr>
          <w:sz w:val="28"/>
          <w:szCs w:val="28"/>
        </w:rPr>
      </w:pPr>
      <w:r>
        <w:rPr>
          <w:b/>
          <w:bCs/>
          <w:i/>
          <w:iCs/>
          <w:sz w:val="28"/>
          <w:szCs w:val="28"/>
        </w:rPr>
        <w:t xml:space="preserve">1. Образование внутрикомплексных солей. ( </w:t>
      </w:r>
      <w:proofErr w:type="spellStart"/>
      <w:r>
        <w:rPr>
          <w:b/>
          <w:bCs/>
          <w:i/>
          <w:iCs/>
          <w:sz w:val="28"/>
          <w:szCs w:val="28"/>
        </w:rPr>
        <w:t>Биуретовая</w:t>
      </w:r>
      <w:proofErr w:type="spellEnd"/>
      <w:r>
        <w:rPr>
          <w:b/>
          <w:bCs/>
          <w:i/>
          <w:iCs/>
          <w:sz w:val="28"/>
          <w:szCs w:val="28"/>
        </w:rPr>
        <w:t xml:space="preserve"> реакция)</w:t>
      </w:r>
    </w:p>
    <w:p w:rsidR="004C4076" w:rsidRDefault="004C4076" w:rsidP="00835A1E">
      <w:pPr>
        <w:ind w:firstLine="539"/>
        <w:jc w:val="both"/>
        <w:rPr>
          <w:sz w:val="28"/>
          <w:szCs w:val="28"/>
        </w:rPr>
      </w:pPr>
      <w:r>
        <w:rPr>
          <w:sz w:val="28"/>
          <w:szCs w:val="28"/>
        </w:rPr>
        <w:t xml:space="preserve">С катионами тяжелых металлов </w:t>
      </w:r>
      <w:proofErr w:type="gramStart"/>
      <w:r>
        <w:rPr>
          <w:sz w:val="28"/>
          <w:szCs w:val="28"/>
        </w:rPr>
        <w:t>α-</w:t>
      </w:r>
      <w:proofErr w:type="gramEnd"/>
      <w:r>
        <w:rPr>
          <w:sz w:val="28"/>
          <w:szCs w:val="28"/>
        </w:rPr>
        <w:t xml:space="preserve">аминокислоты образуют внутрикомплексные соли. Так, со </w:t>
      </w:r>
      <w:proofErr w:type="gramStart"/>
      <w:r>
        <w:rPr>
          <w:sz w:val="28"/>
          <w:szCs w:val="28"/>
        </w:rPr>
        <w:t>свежеприготовленным</w:t>
      </w:r>
      <w:proofErr w:type="gramEnd"/>
      <w:r>
        <w:rPr>
          <w:sz w:val="28"/>
          <w:szCs w:val="28"/>
        </w:rPr>
        <w:t xml:space="preserve"> гидроксидом меди (</w:t>
      </w:r>
      <w:r>
        <w:rPr>
          <w:sz w:val="28"/>
          <w:szCs w:val="28"/>
          <w:lang w:val="en-US"/>
        </w:rPr>
        <w:t>II</w:t>
      </w:r>
      <w:r>
        <w:rPr>
          <w:sz w:val="28"/>
          <w:szCs w:val="28"/>
        </w:rPr>
        <w:t>) α-аминокислоты образуют хорошо кристаллизующиеся хелатные соли меди (</w:t>
      </w:r>
      <w:r>
        <w:rPr>
          <w:sz w:val="28"/>
          <w:szCs w:val="28"/>
          <w:lang w:val="en-US"/>
        </w:rPr>
        <w:t>II</w:t>
      </w:r>
      <w:r>
        <w:rPr>
          <w:sz w:val="28"/>
          <w:szCs w:val="28"/>
        </w:rPr>
        <w:t>), окрашенные в синий цвет:</w:t>
      </w:r>
    </w:p>
    <w:p w:rsidR="004C4076" w:rsidRDefault="00887F51" w:rsidP="00835A1E">
      <w:pPr>
        <w:jc w:val="center"/>
        <w:rPr>
          <w:sz w:val="28"/>
          <w:szCs w:val="28"/>
        </w:rPr>
      </w:pPr>
      <w:r>
        <w:rPr>
          <w:sz w:val="28"/>
          <w:szCs w:val="28"/>
        </w:rPr>
        <w:pict>
          <v:shape id="_x0000_i1046" type="#_x0000_t75" style="width:441pt;height:117pt">
            <v:imagedata r:id="rId31" o:title=""/>
          </v:shape>
        </w:pict>
      </w:r>
    </w:p>
    <w:p w:rsidR="004C4076" w:rsidRDefault="004C4076" w:rsidP="00835A1E">
      <w:pPr>
        <w:ind w:firstLine="539"/>
        <w:jc w:val="both"/>
        <w:rPr>
          <w:sz w:val="28"/>
          <w:szCs w:val="28"/>
        </w:rPr>
      </w:pPr>
      <w:r>
        <w:rPr>
          <w:b/>
          <w:bCs/>
          <w:i/>
          <w:iCs/>
          <w:sz w:val="28"/>
          <w:szCs w:val="28"/>
        </w:rPr>
        <w:t>2. Образование сложных эфиров</w:t>
      </w:r>
      <w:r>
        <w:rPr>
          <w:sz w:val="28"/>
          <w:szCs w:val="28"/>
        </w:rPr>
        <w:t>.</w:t>
      </w:r>
    </w:p>
    <w:p w:rsidR="004C4076" w:rsidRDefault="004C4076" w:rsidP="00835A1E">
      <w:pPr>
        <w:ind w:firstLine="540"/>
        <w:jc w:val="both"/>
        <w:rPr>
          <w:sz w:val="28"/>
          <w:szCs w:val="28"/>
        </w:rPr>
      </w:pPr>
      <w:r>
        <w:rPr>
          <w:sz w:val="28"/>
          <w:szCs w:val="28"/>
        </w:rPr>
        <w:t>Так как реакция этерификации протекает в кислой среде, сложные эфиры аминокислот образуются в виде солей по аминогруппе:</w:t>
      </w:r>
    </w:p>
    <w:p w:rsidR="004C4076" w:rsidRDefault="00887F51" w:rsidP="00835A1E">
      <w:pPr>
        <w:jc w:val="center"/>
        <w:rPr>
          <w:sz w:val="28"/>
          <w:szCs w:val="28"/>
        </w:rPr>
      </w:pPr>
      <w:r>
        <w:rPr>
          <w:sz w:val="28"/>
          <w:szCs w:val="28"/>
        </w:rPr>
        <w:pict>
          <v:shape id="_x0000_i1047" type="#_x0000_t75" style="width:419.25pt;height:58.5pt">
            <v:imagedata r:id="rId32" o:title=""/>
          </v:shape>
        </w:pict>
      </w:r>
    </w:p>
    <w:p w:rsidR="004C4076" w:rsidRDefault="004C4076" w:rsidP="00835A1E">
      <w:pPr>
        <w:ind w:firstLine="540"/>
        <w:jc w:val="both"/>
        <w:rPr>
          <w:sz w:val="28"/>
          <w:szCs w:val="28"/>
        </w:rPr>
      </w:pPr>
      <w:r>
        <w:rPr>
          <w:sz w:val="28"/>
          <w:szCs w:val="28"/>
        </w:rPr>
        <w:lastRenderedPageBreak/>
        <w:t>Образовавшиеся эфиры не могут существовать в виде биполярных ионов, поэтому, в отличие от исходных аминокислот, они растворяются в органических растворителях и имеют более низкие температуры кипения. Это даёт возможность разделить смесь эфиров аминокислот перегонкой.</w:t>
      </w:r>
    </w:p>
    <w:p w:rsidR="004C4076" w:rsidRDefault="004C4076" w:rsidP="00835A1E">
      <w:pPr>
        <w:spacing w:before="120"/>
        <w:ind w:firstLine="539"/>
        <w:jc w:val="both"/>
        <w:rPr>
          <w:b/>
          <w:bCs/>
          <w:i/>
          <w:iCs/>
          <w:sz w:val="28"/>
          <w:szCs w:val="28"/>
        </w:rPr>
      </w:pPr>
      <w:r>
        <w:rPr>
          <w:b/>
          <w:bCs/>
          <w:i/>
          <w:iCs/>
          <w:sz w:val="28"/>
          <w:szCs w:val="28"/>
        </w:rPr>
        <w:t xml:space="preserve">3. Образование </w:t>
      </w:r>
      <w:proofErr w:type="spellStart"/>
      <w:r>
        <w:rPr>
          <w:b/>
          <w:bCs/>
          <w:i/>
          <w:iCs/>
          <w:sz w:val="28"/>
          <w:szCs w:val="28"/>
        </w:rPr>
        <w:t>хлорангидридов</w:t>
      </w:r>
      <w:proofErr w:type="spellEnd"/>
      <w:r>
        <w:rPr>
          <w:b/>
          <w:bCs/>
          <w:i/>
          <w:iCs/>
          <w:sz w:val="28"/>
          <w:szCs w:val="28"/>
        </w:rPr>
        <w:t>.</w:t>
      </w:r>
    </w:p>
    <w:p w:rsidR="004C4076" w:rsidRDefault="004C4076" w:rsidP="00835A1E">
      <w:pPr>
        <w:ind w:firstLine="540"/>
        <w:jc w:val="both"/>
        <w:rPr>
          <w:sz w:val="28"/>
          <w:szCs w:val="28"/>
        </w:rPr>
      </w:pPr>
      <w:r>
        <w:rPr>
          <w:sz w:val="28"/>
          <w:szCs w:val="28"/>
        </w:rPr>
        <w:t xml:space="preserve">Эту реакцию часто называют реакцией «активации» карбоксильной группы. </w:t>
      </w:r>
      <w:proofErr w:type="spellStart"/>
      <w:r>
        <w:rPr>
          <w:sz w:val="28"/>
          <w:szCs w:val="28"/>
        </w:rPr>
        <w:t>Хлорангидриды</w:t>
      </w:r>
      <w:proofErr w:type="spellEnd"/>
      <w:proofErr w:type="gramStart"/>
      <w:r>
        <w:rPr>
          <w:sz w:val="28"/>
          <w:szCs w:val="28"/>
        </w:rPr>
        <w:t>α-</w:t>
      </w:r>
      <w:proofErr w:type="gramEnd"/>
      <w:r>
        <w:rPr>
          <w:sz w:val="28"/>
          <w:szCs w:val="28"/>
        </w:rPr>
        <w:t xml:space="preserve">аминокислот получают действием на аминокислоты </w:t>
      </w:r>
      <w:proofErr w:type="spellStart"/>
      <w:r>
        <w:rPr>
          <w:sz w:val="28"/>
          <w:szCs w:val="28"/>
        </w:rPr>
        <w:t>тионилхлорида</w:t>
      </w:r>
      <w:proofErr w:type="spellEnd"/>
      <w:r>
        <w:rPr>
          <w:sz w:val="28"/>
          <w:szCs w:val="28"/>
        </w:rPr>
        <w:t xml:space="preserve"> (</w:t>
      </w:r>
      <w:proofErr w:type="spellStart"/>
      <w:r>
        <w:rPr>
          <w:sz w:val="28"/>
          <w:szCs w:val="28"/>
          <w:lang w:val="en-US"/>
        </w:rPr>
        <w:t>SOCl</w:t>
      </w:r>
      <w:proofErr w:type="spellEnd"/>
      <w:r>
        <w:rPr>
          <w:sz w:val="28"/>
          <w:szCs w:val="28"/>
          <w:vertAlign w:val="subscript"/>
        </w:rPr>
        <w:t>2</w:t>
      </w:r>
      <w:r>
        <w:rPr>
          <w:sz w:val="28"/>
          <w:szCs w:val="28"/>
        </w:rPr>
        <w:t>) или хлорида фосфора (</w:t>
      </w:r>
      <w:r>
        <w:rPr>
          <w:sz w:val="28"/>
          <w:szCs w:val="28"/>
          <w:lang w:val="en-US"/>
        </w:rPr>
        <w:t>V</w:t>
      </w:r>
      <w:r>
        <w:rPr>
          <w:sz w:val="28"/>
          <w:szCs w:val="28"/>
        </w:rPr>
        <w:t>) (</w:t>
      </w:r>
      <w:proofErr w:type="spellStart"/>
      <w:r>
        <w:rPr>
          <w:sz w:val="28"/>
          <w:szCs w:val="28"/>
          <w:lang w:val="en-US"/>
        </w:rPr>
        <w:t>PCl</w:t>
      </w:r>
      <w:proofErr w:type="spellEnd"/>
      <w:r>
        <w:rPr>
          <w:sz w:val="28"/>
          <w:szCs w:val="28"/>
          <w:vertAlign w:val="subscript"/>
        </w:rPr>
        <w:t>5</w:t>
      </w:r>
      <w:r>
        <w:rPr>
          <w:sz w:val="28"/>
          <w:szCs w:val="28"/>
        </w:rPr>
        <w:t xml:space="preserve">). </w:t>
      </w:r>
      <w:proofErr w:type="spellStart"/>
      <w:r>
        <w:rPr>
          <w:sz w:val="28"/>
          <w:szCs w:val="28"/>
        </w:rPr>
        <w:t>Полученныехлорангидридынеустойчивы</w:t>
      </w:r>
      <w:proofErr w:type="spellEnd"/>
      <w:r>
        <w:rPr>
          <w:sz w:val="28"/>
          <w:szCs w:val="28"/>
        </w:rPr>
        <w:t xml:space="preserve"> и существуют только в виде солей:</w:t>
      </w:r>
    </w:p>
    <w:p w:rsidR="004C4076" w:rsidRDefault="00887F51" w:rsidP="00835A1E">
      <w:pPr>
        <w:jc w:val="center"/>
        <w:rPr>
          <w:sz w:val="28"/>
          <w:szCs w:val="28"/>
        </w:rPr>
      </w:pPr>
      <w:r>
        <w:rPr>
          <w:sz w:val="28"/>
          <w:szCs w:val="28"/>
        </w:rPr>
        <w:pict>
          <v:shape id="_x0000_i1048" type="#_x0000_t75" style="width:419.25pt;height:63pt">
            <v:imagedata r:id="rId33" o:title=""/>
          </v:shape>
        </w:pict>
      </w:r>
    </w:p>
    <w:p w:rsidR="004C4076" w:rsidRDefault="004C4076" w:rsidP="00835A1E">
      <w:pPr>
        <w:ind w:firstLine="540"/>
        <w:jc w:val="both"/>
        <w:rPr>
          <w:sz w:val="28"/>
          <w:szCs w:val="28"/>
        </w:rPr>
      </w:pPr>
      <w:r>
        <w:rPr>
          <w:sz w:val="28"/>
          <w:szCs w:val="28"/>
        </w:rPr>
        <w:t xml:space="preserve">Поэтому реакцию обычно проводят, предварительно защитив аминогруппу </w:t>
      </w:r>
      <w:proofErr w:type="spellStart"/>
      <w:r>
        <w:rPr>
          <w:sz w:val="28"/>
          <w:szCs w:val="28"/>
        </w:rPr>
        <w:t>ацилированием</w:t>
      </w:r>
      <w:proofErr w:type="spellEnd"/>
      <w:r>
        <w:rPr>
          <w:sz w:val="28"/>
          <w:szCs w:val="28"/>
        </w:rPr>
        <w:t>.</w:t>
      </w:r>
    </w:p>
    <w:p w:rsidR="004C4076" w:rsidRDefault="004C4076" w:rsidP="00835A1E">
      <w:pPr>
        <w:spacing w:before="120"/>
        <w:ind w:firstLine="539"/>
        <w:jc w:val="both"/>
        <w:rPr>
          <w:b/>
          <w:bCs/>
          <w:i/>
          <w:iCs/>
          <w:sz w:val="28"/>
          <w:szCs w:val="28"/>
        </w:rPr>
      </w:pPr>
      <w:r>
        <w:rPr>
          <w:b/>
          <w:bCs/>
          <w:i/>
          <w:iCs/>
          <w:sz w:val="28"/>
          <w:szCs w:val="28"/>
        </w:rPr>
        <w:t>4. Образование амидов аминокислот.</w:t>
      </w:r>
    </w:p>
    <w:p w:rsidR="004C4076" w:rsidRDefault="004C4076" w:rsidP="00835A1E">
      <w:pPr>
        <w:ind w:firstLine="540"/>
        <w:jc w:val="both"/>
        <w:rPr>
          <w:sz w:val="28"/>
          <w:szCs w:val="28"/>
        </w:rPr>
      </w:pPr>
      <w:r>
        <w:rPr>
          <w:sz w:val="28"/>
          <w:szCs w:val="28"/>
        </w:rPr>
        <w:t xml:space="preserve">Такие амиды получают действием аммиака или первичных аминов на </w:t>
      </w:r>
      <w:proofErr w:type="spellStart"/>
      <w:r>
        <w:rPr>
          <w:sz w:val="28"/>
          <w:szCs w:val="28"/>
        </w:rPr>
        <w:t>хлорангидриды</w:t>
      </w:r>
      <w:proofErr w:type="spellEnd"/>
      <w:r>
        <w:rPr>
          <w:sz w:val="28"/>
          <w:szCs w:val="28"/>
        </w:rPr>
        <w:t xml:space="preserve"> с защищённой аминогруппой. В случае использования реакции с аминами получают замещённые по азоту амиды аминокислот:</w:t>
      </w:r>
    </w:p>
    <w:p w:rsidR="004C4076" w:rsidRDefault="00887F51" w:rsidP="00835A1E">
      <w:pPr>
        <w:jc w:val="center"/>
        <w:rPr>
          <w:sz w:val="28"/>
          <w:szCs w:val="28"/>
        </w:rPr>
      </w:pPr>
      <w:r>
        <w:rPr>
          <w:sz w:val="28"/>
          <w:szCs w:val="28"/>
        </w:rPr>
        <w:pict>
          <v:shape id="_x0000_i1049" type="#_x0000_t75" style="width:475.5pt;height:56.25pt">
            <v:imagedata r:id="rId34" o:title=""/>
          </v:shape>
        </w:pict>
      </w:r>
    </w:p>
    <w:p w:rsidR="004C4076" w:rsidRDefault="004C4076" w:rsidP="00835A1E">
      <w:pPr>
        <w:spacing w:before="240"/>
        <w:ind w:firstLine="539"/>
        <w:jc w:val="both"/>
        <w:rPr>
          <w:b/>
          <w:bCs/>
          <w:i/>
          <w:iCs/>
          <w:sz w:val="28"/>
          <w:szCs w:val="28"/>
        </w:rPr>
      </w:pPr>
      <w:r>
        <w:rPr>
          <w:b/>
          <w:bCs/>
          <w:i/>
          <w:iCs/>
          <w:sz w:val="28"/>
          <w:szCs w:val="28"/>
        </w:rPr>
        <w:t xml:space="preserve">5. </w:t>
      </w:r>
      <w:proofErr w:type="spellStart"/>
      <w:r>
        <w:rPr>
          <w:b/>
          <w:bCs/>
          <w:i/>
          <w:iCs/>
          <w:sz w:val="28"/>
          <w:szCs w:val="28"/>
        </w:rPr>
        <w:t>Декарбоксилирование</w:t>
      </w:r>
      <w:proofErr w:type="spellEnd"/>
      <w:r>
        <w:rPr>
          <w:b/>
          <w:bCs/>
          <w:i/>
          <w:iCs/>
          <w:sz w:val="28"/>
          <w:szCs w:val="28"/>
        </w:rPr>
        <w:t xml:space="preserve"> аминокислот.</w:t>
      </w:r>
    </w:p>
    <w:p w:rsidR="004C4076" w:rsidRDefault="004C4076" w:rsidP="00835A1E">
      <w:pPr>
        <w:ind w:firstLine="540"/>
        <w:jc w:val="both"/>
        <w:rPr>
          <w:b/>
          <w:bCs/>
          <w:i/>
          <w:iCs/>
          <w:sz w:val="28"/>
          <w:szCs w:val="28"/>
        </w:rPr>
      </w:pPr>
      <w:r>
        <w:rPr>
          <w:sz w:val="28"/>
          <w:szCs w:val="28"/>
        </w:rPr>
        <w:t xml:space="preserve">В лабораторных условиях эта реакция протекает при нагревании аминокислоты с </w:t>
      </w:r>
      <w:r>
        <w:rPr>
          <w:sz w:val="28"/>
          <w:szCs w:val="28"/>
          <w:lang w:val="en-US"/>
        </w:rPr>
        <w:t>Ba</w:t>
      </w:r>
      <w:r>
        <w:rPr>
          <w:sz w:val="28"/>
          <w:szCs w:val="28"/>
        </w:rPr>
        <w:t>(</w:t>
      </w:r>
      <w:r>
        <w:rPr>
          <w:sz w:val="28"/>
          <w:szCs w:val="28"/>
          <w:lang w:val="en-US"/>
        </w:rPr>
        <w:t>OH</w:t>
      </w:r>
      <w:r>
        <w:rPr>
          <w:sz w:val="28"/>
          <w:szCs w:val="28"/>
        </w:rPr>
        <w:t>)</w:t>
      </w:r>
      <w:r>
        <w:rPr>
          <w:sz w:val="28"/>
          <w:szCs w:val="28"/>
          <w:vertAlign w:val="subscript"/>
        </w:rPr>
        <w:t>2</w:t>
      </w:r>
      <w:r>
        <w:rPr>
          <w:sz w:val="28"/>
          <w:szCs w:val="28"/>
        </w:rPr>
        <w:t>. В результате получается первичный амин:</w:t>
      </w:r>
    </w:p>
    <w:p w:rsidR="004C4076" w:rsidRDefault="00887F51" w:rsidP="00835A1E">
      <w:pPr>
        <w:jc w:val="center"/>
        <w:rPr>
          <w:sz w:val="28"/>
          <w:szCs w:val="28"/>
        </w:rPr>
      </w:pPr>
      <w:r>
        <w:rPr>
          <w:sz w:val="28"/>
          <w:szCs w:val="28"/>
        </w:rPr>
        <w:pict>
          <v:shape id="_x0000_i1050" type="#_x0000_t75" style="width:456pt;height:60.75pt">
            <v:imagedata r:id="rId35" o:title=""/>
          </v:shape>
        </w:pict>
      </w:r>
    </w:p>
    <w:p w:rsidR="004C4076" w:rsidRDefault="004C4076" w:rsidP="00835A1E">
      <w:pPr>
        <w:jc w:val="center"/>
        <w:rPr>
          <w:sz w:val="28"/>
          <w:szCs w:val="28"/>
        </w:rPr>
      </w:pPr>
    </w:p>
    <w:p w:rsidR="004C4076" w:rsidRDefault="004C4076" w:rsidP="00835A1E">
      <w:pPr>
        <w:jc w:val="center"/>
        <w:rPr>
          <w:b/>
          <w:bCs/>
          <w:sz w:val="28"/>
          <w:szCs w:val="28"/>
        </w:rPr>
      </w:pPr>
      <w:r>
        <w:rPr>
          <w:b/>
          <w:bCs/>
          <w:sz w:val="28"/>
          <w:szCs w:val="28"/>
        </w:rPr>
        <w:t>Реакции аминогруппы</w:t>
      </w:r>
    </w:p>
    <w:p w:rsidR="004C4076" w:rsidRDefault="004C4076" w:rsidP="00835A1E">
      <w:pPr>
        <w:spacing w:before="120"/>
        <w:ind w:firstLine="539"/>
        <w:jc w:val="both"/>
        <w:rPr>
          <w:sz w:val="28"/>
          <w:szCs w:val="28"/>
        </w:rPr>
      </w:pPr>
      <w:r>
        <w:rPr>
          <w:b/>
          <w:bCs/>
          <w:i/>
          <w:iCs/>
          <w:sz w:val="28"/>
          <w:szCs w:val="28"/>
        </w:rPr>
        <w:t xml:space="preserve">1. Реакция </w:t>
      </w:r>
      <w:proofErr w:type="spellStart"/>
      <w:r>
        <w:rPr>
          <w:b/>
          <w:bCs/>
          <w:i/>
          <w:iCs/>
          <w:sz w:val="28"/>
          <w:szCs w:val="28"/>
        </w:rPr>
        <w:t>ацилирования</w:t>
      </w:r>
      <w:proofErr w:type="spellEnd"/>
      <w:r>
        <w:rPr>
          <w:b/>
          <w:bCs/>
          <w:i/>
          <w:iCs/>
          <w:sz w:val="28"/>
          <w:szCs w:val="28"/>
        </w:rPr>
        <w:t xml:space="preserve">. Образование </w:t>
      </w:r>
      <w:r>
        <w:rPr>
          <w:b/>
          <w:bCs/>
          <w:i/>
          <w:iCs/>
          <w:sz w:val="28"/>
          <w:szCs w:val="28"/>
          <w:lang w:val="en-US"/>
        </w:rPr>
        <w:t>N</w:t>
      </w:r>
      <w:r>
        <w:rPr>
          <w:b/>
          <w:bCs/>
          <w:i/>
          <w:iCs/>
          <w:sz w:val="28"/>
          <w:szCs w:val="28"/>
        </w:rPr>
        <w:t xml:space="preserve">-замещённых амидов.  </w:t>
      </w:r>
    </w:p>
    <w:p w:rsidR="004C4076" w:rsidRDefault="004C4076" w:rsidP="00835A1E">
      <w:pPr>
        <w:ind w:firstLine="540"/>
        <w:jc w:val="both"/>
        <w:rPr>
          <w:sz w:val="28"/>
          <w:szCs w:val="28"/>
        </w:rPr>
      </w:pPr>
      <w:proofErr w:type="gramStart"/>
      <w:r>
        <w:rPr>
          <w:sz w:val="28"/>
          <w:szCs w:val="28"/>
          <w:lang w:val="en-US"/>
        </w:rPr>
        <w:t>N</w:t>
      </w:r>
      <w:r>
        <w:rPr>
          <w:sz w:val="28"/>
          <w:szCs w:val="28"/>
        </w:rPr>
        <w:t xml:space="preserve">-замещенные амиды часто рассматривают как </w:t>
      </w:r>
      <w:r>
        <w:rPr>
          <w:sz w:val="28"/>
          <w:szCs w:val="28"/>
          <w:lang w:val="en-US"/>
        </w:rPr>
        <w:t>N</w:t>
      </w:r>
      <w:r>
        <w:rPr>
          <w:sz w:val="28"/>
          <w:szCs w:val="28"/>
        </w:rPr>
        <w:t>-</w:t>
      </w:r>
      <w:proofErr w:type="spellStart"/>
      <w:r>
        <w:rPr>
          <w:sz w:val="28"/>
          <w:szCs w:val="28"/>
        </w:rPr>
        <w:t>ацильные</w:t>
      </w:r>
      <w:proofErr w:type="spellEnd"/>
      <w:r>
        <w:rPr>
          <w:sz w:val="28"/>
          <w:szCs w:val="28"/>
        </w:rPr>
        <w:t xml:space="preserve"> производные.</w:t>
      </w:r>
      <w:proofErr w:type="gramEnd"/>
      <w:r>
        <w:rPr>
          <w:sz w:val="28"/>
          <w:szCs w:val="28"/>
        </w:rPr>
        <w:t xml:space="preserve"> Эта реакция была отмечена ранее как реакция защиты аминогруппы. Её можно рассматривать как процесс </w:t>
      </w:r>
      <w:proofErr w:type="spellStart"/>
      <w:r>
        <w:rPr>
          <w:sz w:val="28"/>
          <w:szCs w:val="28"/>
        </w:rPr>
        <w:t>ацилирования</w:t>
      </w:r>
      <w:proofErr w:type="spellEnd"/>
      <w:r>
        <w:rPr>
          <w:sz w:val="28"/>
          <w:szCs w:val="28"/>
        </w:rPr>
        <w:t xml:space="preserve"> аминогруппы </w:t>
      </w:r>
      <w:proofErr w:type="spellStart"/>
      <w:r>
        <w:rPr>
          <w:sz w:val="28"/>
          <w:szCs w:val="28"/>
        </w:rPr>
        <w:t>хлорангидридами</w:t>
      </w:r>
      <w:proofErr w:type="spellEnd"/>
      <w:r>
        <w:rPr>
          <w:sz w:val="28"/>
          <w:szCs w:val="28"/>
        </w:rPr>
        <w:t xml:space="preserve"> или ангидридами кислот:</w:t>
      </w:r>
    </w:p>
    <w:p w:rsidR="004C4076" w:rsidRDefault="00887F51" w:rsidP="00835A1E">
      <w:pPr>
        <w:jc w:val="center"/>
        <w:rPr>
          <w:sz w:val="28"/>
          <w:szCs w:val="28"/>
        </w:rPr>
      </w:pPr>
      <w:r>
        <w:rPr>
          <w:sz w:val="28"/>
          <w:szCs w:val="28"/>
        </w:rPr>
        <w:pict>
          <v:shape id="_x0000_i1051" type="#_x0000_t75" style="width:451.5pt;height:97.5pt">
            <v:imagedata r:id="rId36" o:title=""/>
          </v:shape>
        </w:pict>
      </w:r>
    </w:p>
    <w:p w:rsidR="004C4076" w:rsidRDefault="004C4076" w:rsidP="00835A1E">
      <w:pPr>
        <w:ind w:firstLine="540"/>
        <w:jc w:val="both"/>
        <w:rPr>
          <w:sz w:val="28"/>
          <w:szCs w:val="28"/>
        </w:rPr>
      </w:pPr>
      <w:r>
        <w:rPr>
          <w:sz w:val="28"/>
          <w:szCs w:val="28"/>
        </w:rPr>
        <w:lastRenderedPageBreak/>
        <w:t xml:space="preserve">Реакция протекает лучше в щелочной среде. Примером может служить получение </w:t>
      </w:r>
      <w:r>
        <w:rPr>
          <w:sz w:val="28"/>
          <w:szCs w:val="28"/>
          <w:lang w:val="en-US"/>
        </w:rPr>
        <w:t>N</w:t>
      </w:r>
      <w:r>
        <w:rPr>
          <w:sz w:val="28"/>
          <w:szCs w:val="28"/>
        </w:rPr>
        <w:t>-</w:t>
      </w:r>
      <w:proofErr w:type="spellStart"/>
      <w:r>
        <w:rPr>
          <w:sz w:val="28"/>
          <w:szCs w:val="28"/>
        </w:rPr>
        <w:t>бензоилаланина</w:t>
      </w:r>
      <w:proofErr w:type="spellEnd"/>
      <w:r>
        <w:rPr>
          <w:sz w:val="28"/>
          <w:szCs w:val="28"/>
        </w:rPr>
        <w:t xml:space="preserve"> в присутствии водного раствора гидроксида натрия. Этот метод получения </w:t>
      </w:r>
      <w:r>
        <w:rPr>
          <w:sz w:val="28"/>
          <w:szCs w:val="28"/>
          <w:lang w:val="en-US"/>
        </w:rPr>
        <w:t>N</w:t>
      </w:r>
      <w:r>
        <w:rPr>
          <w:sz w:val="28"/>
          <w:szCs w:val="28"/>
        </w:rPr>
        <w:t>-</w:t>
      </w:r>
      <w:proofErr w:type="spellStart"/>
      <w:r>
        <w:rPr>
          <w:sz w:val="28"/>
          <w:szCs w:val="28"/>
        </w:rPr>
        <w:t>ацильных</w:t>
      </w:r>
      <w:proofErr w:type="spellEnd"/>
      <w:r>
        <w:rPr>
          <w:sz w:val="28"/>
          <w:szCs w:val="28"/>
        </w:rPr>
        <w:t xml:space="preserve"> производных называют </w:t>
      </w:r>
      <w:proofErr w:type="spellStart"/>
      <w:r>
        <w:rPr>
          <w:sz w:val="28"/>
          <w:szCs w:val="28"/>
        </w:rPr>
        <w:t>ацилированием</w:t>
      </w:r>
      <w:proofErr w:type="spellEnd"/>
      <w:r>
        <w:rPr>
          <w:sz w:val="28"/>
          <w:szCs w:val="28"/>
        </w:rPr>
        <w:t xml:space="preserve"> по </w:t>
      </w:r>
      <w:proofErr w:type="spellStart"/>
      <w:r>
        <w:rPr>
          <w:sz w:val="28"/>
          <w:szCs w:val="28"/>
        </w:rPr>
        <w:t>Шоттен</w:t>
      </w:r>
      <w:proofErr w:type="spellEnd"/>
      <w:r>
        <w:rPr>
          <w:sz w:val="28"/>
          <w:szCs w:val="28"/>
        </w:rPr>
        <w:t>-Бауману:</w:t>
      </w:r>
    </w:p>
    <w:p w:rsidR="004C4076" w:rsidRDefault="00887F51" w:rsidP="00835A1E">
      <w:pPr>
        <w:spacing w:before="60"/>
        <w:jc w:val="center"/>
        <w:rPr>
          <w:sz w:val="28"/>
          <w:szCs w:val="28"/>
        </w:rPr>
      </w:pPr>
      <w:r>
        <w:rPr>
          <w:sz w:val="28"/>
          <w:szCs w:val="28"/>
        </w:rPr>
        <w:pict>
          <v:shape id="_x0000_i1052" type="#_x0000_t75" style="width:417pt;height:95.25pt">
            <v:imagedata r:id="rId37" o:title=""/>
          </v:shape>
        </w:pict>
      </w:r>
    </w:p>
    <w:p w:rsidR="004C4076" w:rsidRDefault="004C4076" w:rsidP="00835A1E">
      <w:pPr>
        <w:ind w:firstLine="540"/>
        <w:jc w:val="both"/>
        <w:rPr>
          <w:sz w:val="28"/>
          <w:szCs w:val="28"/>
        </w:rPr>
      </w:pPr>
      <w:r>
        <w:rPr>
          <w:sz w:val="28"/>
          <w:szCs w:val="28"/>
        </w:rPr>
        <w:t xml:space="preserve">Щёлочь необходима для связывания выделяющегося </w:t>
      </w:r>
      <w:proofErr w:type="spellStart"/>
      <w:r>
        <w:rPr>
          <w:sz w:val="28"/>
          <w:szCs w:val="28"/>
        </w:rPr>
        <w:t>хлороводорода</w:t>
      </w:r>
      <w:proofErr w:type="spellEnd"/>
      <w:r>
        <w:rPr>
          <w:sz w:val="28"/>
          <w:szCs w:val="28"/>
        </w:rPr>
        <w:t xml:space="preserve">, т.к. в кислой среде </w:t>
      </w:r>
      <w:r>
        <w:rPr>
          <w:sz w:val="28"/>
          <w:szCs w:val="28"/>
          <w:lang w:val="en-US"/>
        </w:rPr>
        <w:t>N</w:t>
      </w:r>
      <w:r>
        <w:rPr>
          <w:sz w:val="28"/>
          <w:szCs w:val="28"/>
        </w:rPr>
        <w:t>-</w:t>
      </w:r>
      <w:proofErr w:type="spellStart"/>
      <w:r>
        <w:rPr>
          <w:sz w:val="28"/>
          <w:szCs w:val="28"/>
        </w:rPr>
        <w:t>ацильные</w:t>
      </w:r>
      <w:proofErr w:type="spellEnd"/>
      <w:r>
        <w:rPr>
          <w:sz w:val="28"/>
          <w:szCs w:val="28"/>
        </w:rPr>
        <w:t xml:space="preserve"> производные легко </w:t>
      </w:r>
      <w:proofErr w:type="spellStart"/>
      <w:r>
        <w:rPr>
          <w:sz w:val="28"/>
          <w:szCs w:val="28"/>
        </w:rPr>
        <w:t>гидролизуются</w:t>
      </w:r>
      <w:proofErr w:type="spellEnd"/>
      <w:r>
        <w:rPr>
          <w:sz w:val="28"/>
          <w:szCs w:val="28"/>
        </w:rPr>
        <w:t>, освобождая исходную аминокислоту:</w:t>
      </w:r>
    </w:p>
    <w:p w:rsidR="004C4076" w:rsidRDefault="00887F51" w:rsidP="00835A1E">
      <w:pPr>
        <w:spacing w:before="60"/>
        <w:jc w:val="center"/>
        <w:rPr>
          <w:sz w:val="28"/>
          <w:szCs w:val="28"/>
        </w:rPr>
      </w:pPr>
      <w:r>
        <w:rPr>
          <w:sz w:val="28"/>
          <w:szCs w:val="28"/>
        </w:rPr>
        <w:pict>
          <v:shape id="_x0000_i1053" type="#_x0000_t75" style="width:399.75pt;height:73.5pt">
            <v:imagedata r:id="rId38" o:title=""/>
          </v:shape>
        </w:pict>
      </w:r>
    </w:p>
    <w:p w:rsidR="004C4076" w:rsidRDefault="004C4076" w:rsidP="00835A1E">
      <w:pPr>
        <w:jc w:val="center"/>
        <w:rPr>
          <w:b/>
          <w:bCs/>
          <w:i/>
          <w:iCs/>
          <w:sz w:val="28"/>
          <w:szCs w:val="28"/>
        </w:rPr>
      </w:pPr>
      <w:r>
        <w:rPr>
          <w:sz w:val="28"/>
          <w:szCs w:val="28"/>
        </w:rPr>
        <w:t xml:space="preserve">Это общепринятый способ удаления защитной группы. </w:t>
      </w:r>
    </w:p>
    <w:p w:rsidR="004C4076" w:rsidRDefault="004C4076" w:rsidP="00835A1E">
      <w:pPr>
        <w:spacing w:before="120"/>
        <w:ind w:firstLine="539"/>
        <w:jc w:val="both"/>
        <w:rPr>
          <w:b/>
          <w:bCs/>
          <w:i/>
          <w:iCs/>
          <w:sz w:val="28"/>
          <w:szCs w:val="28"/>
        </w:rPr>
      </w:pPr>
      <w:r>
        <w:rPr>
          <w:b/>
          <w:bCs/>
          <w:i/>
          <w:iCs/>
          <w:sz w:val="28"/>
          <w:szCs w:val="28"/>
        </w:rPr>
        <w:t xml:space="preserve">2. </w:t>
      </w:r>
      <w:proofErr w:type="spellStart"/>
      <w:r>
        <w:rPr>
          <w:b/>
          <w:bCs/>
          <w:i/>
          <w:iCs/>
          <w:sz w:val="28"/>
          <w:szCs w:val="28"/>
        </w:rPr>
        <w:t>Алкилирование</w:t>
      </w:r>
      <w:proofErr w:type="spellEnd"/>
      <w:r>
        <w:rPr>
          <w:b/>
          <w:bCs/>
          <w:i/>
          <w:iCs/>
          <w:sz w:val="28"/>
          <w:szCs w:val="28"/>
        </w:rPr>
        <w:t xml:space="preserve"> аминокислот.</w:t>
      </w:r>
    </w:p>
    <w:p w:rsidR="004C4076" w:rsidRDefault="004C4076" w:rsidP="00835A1E">
      <w:pPr>
        <w:ind w:firstLine="540"/>
        <w:jc w:val="both"/>
        <w:rPr>
          <w:sz w:val="28"/>
          <w:szCs w:val="28"/>
        </w:rPr>
      </w:pPr>
      <w:r>
        <w:rPr>
          <w:sz w:val="28"/>
          <w:szCs w:val="28"/>
        </w:rPr>
        <w:t xml:space="preserve">Аминокислоты можно </w:t>
      </w:r>
      <w:proofErr w:type="spellStart"/>
      <w:r>
        <w:rPr>
          <w:sz w:val="28"/>
          <w:szCs w:val="28"/>
        </w:rPr>
        <w:t>алкилировать</w:t>
      </w:r>
      <w:proofErr w:type="spellEnd"/>
      <w:r>
        <w:rPr>
          <w:sz w:val="28"/>
          <w:szCs w:val="28"/>
        </w:rPr>
        <w:t xml:space="preserve"> по аминогруппе галоидными алкилами (обычно </w:t>
      </w:r>
      <w:proofErr w:type="spellStart"/>
      <w:r>
        <w:rPr>
          <w:sz w:val="28"/>
          <w:szCs w:val="28"/>
        </w:rPr>
        <w:t>иодистыми</w:t>
      </w:r>
      <w:proofErr w:type="spellEnd"/>
      <w:r>
        <w:rPr>
          <w:sz w:val="28"/>
          <w:szCs w:val="28"/>
        </w:rPr>
        <w:t xml:space="preserve"> алкилами). Например, </w:t>
      </w:r>
      <w:proofErr w:type="spellStart"/>
      <w:r>
        <w:rPr>
          <w:sz w:val="28"/>
          <w:szCs w:val="28"/>
        </w:rPr>
        <w:t>алкилированием</w:t>
      </w:r>
      <w:proofErr w:type="spellEnd"/>
      <w:r>
        <w:rPr>
          <w:sz w:val="28"/>
          <w:szCs w:val="28"/>
        </w:rPr>
        <w:t xml:space="preserve"> глицина можно получить метиламиноуксусную кислоту </w:t>
      </w:r>
      <w:r>
        <w:rPr>
          <w:sz w:val="28"/>
          <w:szCs w:val="28"/>
        </w:rPr>
        <w:sym w:font="Symbol" w:char="F02D"/>
      </w:r>
      <w:proofErr w:type="spellStart"/>
      <w:r>
        <w:rPr>
          <w:sz w:val="28"/>
          <w:szCs w:val="28"/>
        </w:rPr>
        <w:t>саркозин</w:t>
      </w:r>
      <w:proofErr w:type="spellEnd"/>
      <w:r>
        <w:rPr>
          <w:sz w:val="28"/>
          <w:szCs w:val="28"/>
        </w:rPr>
        <w:t>, которая в связанном виде содержится в некоторых белках.</w:t>
      </w:r>
    </w:p>
    <w:p w:rsidR="004C4076" w:rsidRDefault="00887F51" w:rsidP="00835A1E">
      <w:pPr>
        <w:jc w:val="center"/>
        <w:rPr>
          <w:sz w:val="28"/>
          <w:szCs w:val="28"/>
        </w:rPr>
      </w:pPr>
      <w:r>
        <w:rPr>
          <w:sz w:val="28"/>
          <w:szCs w:val="28"/>
        </w:rPr>
        <w:pict>
          <v:shape id="_x0000_i1054" type="#_x0000_t75" style="width:259.5pt;height:75.75pt">
            <v:imagedata r:id="rId39" o:title=""/>
          </v:shape>
        </w:pict>
      </w:r>
    </w:p>
    <w:p w:rsidR="004C4076" w:rsidRDefault="004C4076" w:rsidP="00835A1E">
      <w:pPr>
        <w:spacing w:before="120"/>
        <w:ind w:firstLine="539"/>
        <w:jc w:val="both"/>
        <w:rPr>
          <w:sz w:val="28"/>
          <w:szCs w:val="28"/>
        </w:rPr>
      </w:pPr>
      <w:r>
        <w:rPr>
          <w:sz w:val="28"/>
          <w:szCs w:val="28"/>
        </w:rPr>
        <w:t xml:space="preserve">При избытке </w:t>
      </w:r>
      <w:proofErr w:type="spellStart"/>
      <w:r>
        <w:rPr>
          <w:sz w:val="28"/>
          <w:szCs w:val="28"/>
        </w:rPr>
        <w:t>иодистого</w:t>
      </w:r>
      <w:proofErr w:type="spellEnd"/>
      <w:r>
        <w:rPr>
          <w:sz w:val="28"/>
          <w:szCs w:val="28"/>
        </w:rPr>
        <w:t xml:space="preserve"> метила образуется четвертичная аммонийная соль:</w:t>
      </w:r>
    </w:p>
    <w:p w:rsidR="004C4076" w:rsidRDefault="00887F51" w:rsidP="00835A1E">
      <w:pPr>
        <w:jc w:val="center"/>
        <w:rPr>
          <w:sz w:val="28"/>
          <w:szCs w:val="28"/>
        </w:rPr>
      </w:pPr>
      <w:r>
        <w:rPr>
          <w:sz w:val="28"/>
          <w:szCs w:val="28"/>
        </w:rPr>
        <w:pict>
          <v:shape id="_x0000_i1055" type="#_x0000_t75" style="width:375.75pt;height:43.5pt">
            <v:imagedata r:id="rId40" o:title=""/>
          </v:shape>
        </w:pict>
      </w:r>
    </w:p>
    <w:p w:rsidR="004C4076" w:rsidRDefault="004C4076" w:rsidP="00835A1E">
      <w:pPr>
        <w:spacing w:before="120"/>
        <w:ind w:firstLine="539"/>
        <w:jc w:val="both"/>
        <w:rPr>
          <w:b/>
          <w:bCs/>
          <w:i/>
          <w:iCs/>
          <w:sz w:val="28"/>
          <w:szCs w:val="28"/>
        </w:rPr>
      </w:pPr>
      <w:r>
        <w:rPr>
          <w:b/>
          <w:bCs/>
          <w:i/>
          <w:iCs/>
          <w:sz w:val="28"/>
          <w:szCs w:val="28"/>
        </w:rPr>
        <w:t>3. Действие азотистой кислоты (</w:t>
      </w:r>
      <w:proofErr w:type="spellStart"/>
      <w:r>
        <w:rPr>
          <w:b/>
          <w:bCs/>
          <w:i/>
          <w:iCs/>
          <w:sz w:val="28"/>
          <w:szCs w:val="28"/>
        </w:rPr>
        <w:t>дезаминирование</w:t>
      </w:r>
      <w:proofErr w:type="gramStart"/>
      <w:r>
        <w:rPr>
          <w:b/>
          <w:bCs/>
          <w:i/>
          <w:iCs/>
          <w:sz w:val="28"/>
          <w:szCs w:val="28"/>
          <w:lang w:val="en-US"/>
        </w:rPr>
        <w:t>invitro</w:t>
      </w:r>
      <w:proofErr w:type="spellEnd"/>
      <w:proofErr w:type="gramEnd"/>
      <w:r>
        <w:rPr>
          <w:b/>
          <w:bCs/>
          <w:i/>
          <w:iCs/>
          <w:sz w:val="28"/>
          <w:szCs w:val="28"/>
        </w:rPr>
        <w:t>).</w:t>
      </w:r>
    </w:p>
    <w:p w:rsidR="004C4076" w:rsidRDefault="004C4076" w:rsidP="00835A1E">
      <w:pPr>
        <w:ind w:firstLine="540"/>
        <w:jc w:val="both"/>
        <w:rPr>
          <w:sz w:val="28"/>
          <w:szCs w:val="28"/>
        </w:rPr>
      </w:pPr>
      <w:r>
        <w:rPr>
          <w:sz w:val="28"/>
          <w:szCs w:val="28"/>
        </w:rPr>
        <w:t xml:space="preserve">Реакция протекает так же, как и при взаимодействии с азотистой кислотой алифатических первичных аминов </w:t>
      </w:r>
      <w:r>
        <w:rPr>
          <w:sz w:val="28"/>
          <w:szCs w:val="28"/>
        </w:rPr>
        <w:sym w:font="Symbol" w:char="F02D"/>
      </w:r>
      <w:r>
        <w:rPr>
          <w:sz w:val="28"/>
          <w:szCs w:val="28"/>
        </w:rPr>
        <w:t xml:space="preserve"> выделяется азот, а аминогруппа замещается на гидроксильную группу:</w:t>
      </w:r>
    </w:p>
    <w:p w:rsidR="004C4076" w:rsidRDefault="00887F51" w:rsidP="00835A1E">
      <w:pPr>
        <w:jc w:val="center"/>
        <w:rPr>
          <w:sz w:val="28"/>
          <w:szCs w:val="28"/>
        </w:rPr>
      </w:pPr>
      <w:r>
        <w:rPr>
          <w:sz w:val="28"/>
          <w:szCs w:val="28"/>
        </w:rPr>
        <w:pict>
          <v:shape id="_x0000_i1056" type="#_x0000_t75" style="width:451.5pt;height:63pt">
            <v:imagedata r:id="rId41" o:title=""/>
          </v:shape>
        </w:pict>
      </w:r>
    </w:p>
    <w:p w:rsidR="004C4076" w:rsidRDefault="004C4076" w:rsidP="00835A1E">
      <w:pPr>
        <w:ind w:firstLine="540"/>
        <w:jc w:val="both"/>
        <w:rPr>
          <w:b/>
          <w:bCs/>
          <w:i/>
          <w:iCs/>
          <w:sz w:val="28"/>
          <w:szCs w:val="28"/>
        </w:rPr>
      </w:pPr>
      <w:r>
        <w:rPr>
          <w:sz w:val="28"/>
          <w:szCs w:val="28"/>
        </w:rPr>
        <w:t xml:space="preserve">Таким </w:t>
      </w:r>
      <w:proofErr w:type="gramStart"/>
      <w:r>
        <w:rPr>
          <w:sz w:val="28"/>
          <w:szCs w:val="28"/>
        </w:rPr>
        <w:t>образом</w:t>
      </w:r>
      <w:proofErr w:type="gramEnd"/>
      <w:r>
        <w:rPr>
          <w:sz w:val="28"/>
          <w:szCs w:val="28"/>
        </w:rPr>
        <w:t xml:space="preserve"> можно установить структурное родство аминокислот с соответствующими </w:t>
      </w:r>
      <w:proofErr w:type="spellStart"/>
      <w:r>
        <w:rPr>
          <w:sz w:val="28"/>
          <w:szCs w:val="28"/>
        </w:rPr>
        <w:t>оксикислотами</w:t>
      </w:r>
      <w:proofErr w:type="spellEnd"/>
      <w:r>
        <w:rPr>
          <w:sz w:val="28"/>
          <w:szCs w:val="28"/>
        </w:rPr>
        <w:t xml:space="preserve">. По объёму выделившегося азота </w:t>
      </w:r>
      <w:r>
        <w:rPr>
          <w:sz w:val="28"/>
          <w:szCs w:val="28"/>
        </w:rPr>
        <w:lastRenderedPageBreak/>
        <w:t xml:space="preserve">определяют количество </w:t>
      </w:r>
      <w:proofErr w:type="gramStart"/>
      <w:r>
        <w:rPr>
          <w:sz w:val="28"/>
          <w:szCs w:val="28"/>
        </w:rPr>
        <w:t>α-</w:t>
      </w:r>
      <w:proofErr w:type="gramEnd"/>
      <w:r>
        <w:rPr>
          <w:sz w:val="28"/>
          <w:szCs w:val="28"/>
        </w:rPr>
        <w:t>аминокислоты, вступившей в реакцию (метод Ван-</w:t>
      </w:r>
      <w:proofErr w:type="spellStart"/>
      <w:r>
        <w:rPr>
          <w:sz w:val="28"/>
          <w:szCs w:val="28"/>
        </w:rPr>
        <w:t>Слайка</w:t>
      </w:r>
      <w:proofErr w:type="spellEnd"/>
      <w:r>
        <w:rPr>
          <w:sz w:val="28"/>
          <w:szCs w:val="28"/>
        </w:rPr>
        <w:t>)</w:t>
      </w:r>
      <w:r>
        <w:rPr>
          <w:b/>
          <w:bCs/>
          <w:i/>
          <w:iCs/>
          <w:sz w:val="28"/>
          <w:szCs w:val="28"/>
        </w:rPr>
        <w:t>.</w:t>
      </w:r>
    </w:p>
    <w:p w:rsidR="004C4076" w:rsidRDefault="004C4076" w:rsidP="00835A1E">
      <w:pPr>
        <w:spacing w:before="120"/>
        <w:ind w:firstLine="539"/>
        <w:jc w:val="both"/>
        <w:rPr>
          <w:b/>
          <w:bCs/>
          <w:i/>
          <w:iCs/>
          <w:sz w:val="28"/>
          <w:szCs w:val="28"/>
        </w:rPr>
      </w:pPr>
      <w:r>
        <w:rPr>
          <w:b/>
          <w:bCs/>
          <w:i/>
          <w:iCs/>
          <w:sz w:val="28"/>
          <w:szCs w:val="28"/>
        </w:rPr>
        <w:t>4. Взаимодействие с альдегидами.</w:t>
      </w:r>
    </w:p>
    <w:p w:rsidR="004C4076" w:rsidRDefault="004C4076" w:rsidP="00835A1E">
      <w:pPr>
        <w:ind w:firstLine="540"/>
        <w:jc w:val="both"/>
        <w:rPr>
          <w:sz w:val="28"/>
          <w:szCs w:val="28"/>
        </w:rPr>
      </w:pPr>
      <w:r>
        <w:rPr>
          <w:sz w:val="28"/>
          <w:szCs w:val="28"/>
        </w:rPr>
        <w:t xml:space="preserve">α-Аминокислоты, подобно первичным аминам, реагируют с альдегидами, образуя замещенные </w:t>
      </w:r>
      <w:proofErr w:type="spellStart"/>
      <w:r>
        <w:rPr>
          <w:sz w:val="28"/>
          <w:szCs w:val="28"/>
        </w:rPr>
        <w:t>имины</w:t>
      </w:r>
      <w:proofErr w:type="spellEnd"/>
      <w:r>
        <w:rPr>
          <w:sz w:val="28"/>
          <w:szCs w:val="28"/>
        </w:rPr>
        <w:t xml:space="preserve"> (основания </w:t>
      </w:r>
      <w:proofErr w:type="spellStart"/>
      <w:r>
        <w:rPr>
          <w:sz w:val="28"/>
          <w:szCs w:val="28"/>
        </w:rPr>
        <w:t>Шиффа</w:t>
      </w:r>
      <w:proofErr w:type="spellEnd"/>
      <w:r>
        <w:rPr>
          <w:sz w:val="28"/>
          <w:szCs w:val="28"/>
        </w:rPr>
        <w:t xml:space="preserve">). Реакция протекает через стадию образования </w:t>
      </w:r>
      <w:proofErr w:type="spellStart"/>
      <w:r>
        <w:rPr>
          <w:sz w:val="28"/>
          <w:szCs w:val="28"/>
        </w:rPr>
        <w:t>карбиноламинов</w:t>
      </w:r>
      <w:proofErr w:type="spellEnd"/>
      <w:r>
        <w:rPr>
          <w:sz w:val="28"/>
          <w:szCs w:val="28"/>
        </w:rPr>
        <w:t xml:space="preserve">. </w:t>
      </w:r>
    </w:p>
    <w:p w:rsidR="004C4076" w:rsidRDefault="00887F51" w:rsidP="00835A1E">
      <w:pPr>
        <w:jc w:val="center"/>
        <w:rPr>
          <w:sz w:val="28"/>
          <w:szCs w:val="28"/>
        </w:rPr>
      </w:pPr>
      <w:r>
        <w:rPr>
          <w:sz w:val="28"/>
          <w:szCs w:val="28"/>
        </w:rPr>
        <w:pict>
          <v:shape id="_x0000_i1057" type="#_x0000_t75" style="width:475.5pt;height:90.75pt">
            <v:imagedata r:id="rId42" o:title=""/>
          </v:shape>
        </w:pict>
      </w:r>
    </w:p>
    <w:p w:rsidR="004C4076" w:rsidRDefault="004C4076" w:rsidP="00835A1E">
      <w:pPr>
        <w:ind w:firstLine="540"/>
        <w:jc w:val="both"/>
        <w:rPr>
          <w:sz w:val="28"/>
          <w:szCs w:val="28"/>
        </w:rPr>
      </w:pPr>
      <w:r>
        <w:rPr>
          <w:sz w:val="28"/>
          <w:szCs w:val="28"/>
        </w:rPr>
        <w:t xml:space="preserve">При взаимодействии </w:t>
      </w:r>
      <w:proofErr w:type="gramStart"/>
      <w:r>
        <w:rPr>
          <w:sz w:val="28"/>
          <w:szCs w:val="28"/>
        </w:rPr>
        <w:t>α-</w:t>
      </w:r>
      <w:proofErr w:type="gramEnd"/>
      <w:r>
        <w:rPr>
          <w:sz w:val="28"/>
          <w:szCs w:val="28"/>
        </w:rPr>
        <w:t xml:space="preserve">аминокислот с формальдегидом образуются относительно устойчивые </w:t>
      </w:r>
      <w:proofErr w:type="spellStart"/>
      <w:r>
        <w:rPr>
          <w:sz w:val="28"/>
          <w:szCs w:val="28"/>
        </w:rPr>
        <w:t>карбиноламины</w:t>
      </w:r>
      <w:proofErr w:type="spellEnd"/>
      <w:r>
        <w:rPr>
          <w:sz w:val="28"/>
          <w:szCs w:val="28"/>
        </w:rPr>
        <w:sym w:font="Symbol" w:char="F02D"/>
      </w:r>
      <w:r>
        <w:rPr>
          <w:sz w:val="28"/>
          <w:szCs w:val="28"/>
          <w:lang w:val="en-US"/>
        </w:rPr>
        <w:t>N</w:t>
      </w:r>
      <w:r>
        <w:rPr>
          <w:sz w:val="28"/>
          <w:szCs w:val="28"/>
        </w:rPr>
        <w:t>-</w:t>
      </w:r>
      <w:proofErr w:type="spellStart"/>
      <w:r>
        <w:rPr>
          <w:sz w:val="28"/>
          <w:szCs w:val="28"/>
        </w:rPr>
        <w:t>метилольные</w:t>
      </w:r>
      <w:proofErr w:type="spellEnd"/>
      <w:r>
        <w:rPr>
          <w:sz w:val="28"/>
          <w:szCs w:val="28"/>
        </w:rPr>
        <w:t xml:space="preserve"> производные, свободная карбоксильная группа которых может быть оттитрована щелочью. </w:t>
      </w:r>
    </w:p>
    <w:p w:rsidR="004C4076" w:rsidRDefault="004C4076" w:rsidP="00835A1E">
      <w:pPr>
        <w:ind w:firstLine="540"/>
        <w:jc w:val="both"/>
        <w:rPr>
          <w:sz w:val="28"/>
          <w:szCs w:val="28"/>
        </w:rPr>
      </w:pPr>
      <w:r>
        <w:rPr>
          <w:sz w:val="28"/>
          <w:szCs w:val="28"/>
        </w:rPr>
        <w:t xml:space="preserve">Формальдегид, взятый в избытке, способствует отщеплению протона от </w:t>
      </w:r>
      <w:r>
        <w:rPr>
          <w:sz w:val="28"/>
          <w:szCs w:val="28"/>
          <w:lang w:val="en-US"/>
        </w:rPr>
        <w:t>NH</w:t>
      </w:r>
      <w:r>
        <w:rPr>
          <w:sz w:val="28"/>
          <w:szCs w:val="28"/>
          <w:vertAlign w:val="subscript"/>
        </w:rPr>
        <w:t>3</w:t>
      </w:r>
      <w:r>
        <w:rPr>
          <w:sz w:val="28"/>
          <w:szCs w:val="28"/>
          <w:vertAlign w:val="superscript"/>
        </w:rPr>
        <w:t>+</w:t>
      </w:r>
      <w:r>
        <w:rPr>
          <w:sz w:val="28"/>
          <w:szCs w:val="28"/>
        </w:rPr>
        <w:t xml:space="preserve"> группы биполярного иона и легко соединяется со свободной (</w:t>
      </w:r>
      <w:proofErr w:type="spellStart"/>
      <w:r>
        <w:rPr>
          <w:sz w:val="28"/>
          <w:szCs w:val="28"/>
        </w:rPr>
        <w:t>непротонированной</w:t>
      </w:r>
      <w:proofErr w:type="spellEnd"/>
      <w:r>
        <w:rPr>
          <w:sz w:val="28"/>
          <w:szCs w:val="28"/>
        </w:rPr>
        <w:t xml:space="preserve">) аминогруппой, образуя </w:t>
      </w:r>
      <w:proofErr w:type="spellStart"/>
      <w:r>
        <w:rPr>
          <w:sz w:val="28"/>
          <w:szCs w:val="28"/>
        </w:rPr>
        <w:t>устойчивоеметилольное</w:t>
      </w:r>
      <w:proofErr w:type="spellEnd"/>
      <w:r>
        <w:rPr>
          <w:sz w:val="28"/>
          <w:szCs w:val="28"/>
        </w:rPr>
        <w:t xml:space="preserve"> </w:t>
      </w:r>
      <w:proofErr w:type="gramStart"/>
      <w:r>
        <w:rPr>
          <w:sz w:val="28"/>
          <w:szCs w:val="28"/>
        </w:rPr>
        <w:t>производное</w:t>
      </w:r>
      <w:proofErr w:type="gramEnd"/>
      <w:r>
        <w:rPr>
          <w:sz w:val="28"/>
          <w:szCs w:val="28"/>
        </w:rPr>
        <w:t>.</w:t>
      </w:r>
    </w:p>
    <w:p w:rsidR="004C4076" w:rsidRDefault="00887F51" w:rsidP="00835A1E">
      <w:pPr>
        <w:spacing w:before="120"/>
        <w:jc w:val="center"/>
        <w:rPr>
          <w:sz w:val="28"/>
          <w:szCs w:val="28"/>
        </w:rPr>
      </w:pPr>
      <w:r>
        <w:rPr>
          <w:sz w:val="28"/>
          <w:szCs w:val="28"/>
        </w:rPr>
        <w:pict>
          <v:shape id="_x0000_i1058" type="#_x0000_t75" style="width:324pt;height:75.75pt">
            <v:imagedata r:id="rId43" o:title=""/>
          </v:shape>
        </w:pict>
      </w:r>
    </w:p>
    <w:p w:rsidR="004C4076" w:rsidRDefault="004C4076" w:rsidP="00835A1E">
      <w:pPr>
        <w:ind w:firstLine="540"/>
        <w:jc w:val="both"/>
        <w:rPr>
          <w:sz w:val="28"/>
          <w:szCs w:val="28"/>
        </w:rPr>
      </w:pPr>
      <w:r>
        <w:rPr>
          <w:sz w:val="28"/>
          <w:szCs w:val="28"/>
        </w:rPr>
        <w:t>Титрование аминокислоты в избытке формальдегида (</w:t>
      </w:r>
      <w:proofErr w:type="spellStart"/>
      <w:r>
        <w:rPr>
          <w:sz w:val="28"/>
          <w:szCs w:val="28"/>
        </w:rPr>
        <w:t>формольное</w:t>
      </w:r>
      <w:proofErr w:type="spellEnd"/>
      <w:r>
        <w:rPr>
          <w:sz w:val="28"/>
          <w:szCs w:val="28"/>
        </w:rPr>
        <w:t xml:space="preserve"> титрование) представляет собой аналитический метод (метод </w:t>
      </w:r>
      <w:proofErr w:type="spellStart"/>
      <w:r>
        <w:rPr>
          <w:sz w:val="28"/>
          <w:szCs w:val="28"/>
        </w:rPr>
        <w:t>Серенсена</w:t>
      </w:r>
      <w:proofErr w:type="spellEnd"/>
      <w:r>
        <w:rPr>
          <w:sz w:val="28"/>
          <w:szCs w:val="28"/>
        </w:rPr>
        <w:t>), при помощи которого прослеживается, в частности, образование свободных аминокислот в процессе гидролиза белков.</w:t>
      </w:r>
    </w:p>
    <w:p w:rsidR="004C4076" w:rsidRDefault="004C4076" w:rsidP="00835A1E">
      <w:pPr>
        <w:spacing w:before="120"/>
        <w:ind w:firstLine="539"/>
        <w:jc w:val="both"/>
        <w:rPr>
          <w:b/>
          <w:bCs/>
          <w:i/>
          <w:iCs/>
          <w:sz w:val="28"/>
          <w:szCs w:val="28"/>
        </w:rPr>
      </w:pPr>
      <w:r>
        <w:rPr>
          <w:b/>
          <w:bCs/>
          <w:i/>
          <w:iCs/>
          <w:sz w:val="28"/>
          <w:szCs w:val="28"/>
        </w:rPr>
        <w:t xml:space="preserve">5. </w:t>
      </w:r>
      <w:proofErr w:type="spellStart"/>
      <w:r>
        <w:rPr>
          <w:b/>
          <w:bCs/>
          <w:i/>
          <w:iCs/>
          <w:sz w:val="28"/>
          <w:szCs w:val="28"/>
        </w:rPr>
        <w:t>Взаимодейстивие</w:t>
      </w:r>
      <w:proofErr w:type="spellEnd"/>
      <w:r>
        <w:rPr>
          <w:b/>
          <w:bCs/>
          <w:i/>
          <w:iCs/>
          <w:sz w:val="28"/>
          <w:szCs w:val="28"/>
        </w:rPr>
        <w:t xml:space="preserve"> с </w:t>
      </w:r>
      <w:proofErr w:type="spellStart"/>
      <w:r>
        <w:rPr>
          <w:b/>
          <w:bCs/>
          <w:i/>
          <w:iCs/>
          <w:sz w:val="28"/>
          <w:szCs w:val="28"/>
        </w:rPr>
        <w:t>динитрофторбензолом</w:t>
      </w:r>
      <w:proofErr w:type="spellEnd"/>
      <w:r>
        <w:rPr>
          <w:b/>
          <w:bCs/>
          <w:i/>
          <w:iCs/>
          <w:sz w:val="28"/>
          <w:szCs w:val="28"/>
        </w:rPr>
        <w:t xml:space="preserve"> (</w:t>
      </w:r>
      <w:proofErr w:type="spellStart"/>
      <w:r>
        <w:rPr>
          <w:b/>
          <w:bCs/>
          <w:i/>
          <w:iCs/>
          <w:sz w:val="28"/>
          <w:szCs w:val="28"/>
        </w:rPr>
        <w:t>ДНФБ</w:t>
      </w:r>
      <w:proofErr w:type="spellEnd"/>
      <w:r>
        <w:rPr>
          <w:b/>
          <w:bCs/>
          <w:i/>
          <w:iCs/>
          <w:sz w:val="28"/>
          <w:szCs w:val="28"/>
        </w:rPr>
        <w:t>).</w:t>
      </w:r>
    </w:p>
    <w:p w:rsidR="004C4076" w:rsidRDefault="004C4076" w:rsidP="00835A1E">
      <w:pPr>
        <w:ind w:firstLine="540"/>
        <w:jc w:val="both"/>
        <w:rPr>
          <w:sz w:val="28"/>
          <w:szCs w:val="28"/>
        </w:rPr>
      </w:pPr>
      <w:r>
        <w:rPr>
          <w:sz w:val="28"/>
          <w:szCs w:val="28"/>
        </w:rPr>
        <w:t xml:space="preserve">Важной реакцией </w:t>
      </w:r>
      <w:proofErr w:type="gramStart"/>
      <w:r>
        <w:rPr>
          <w:sz w:val="28"/>
          <w:szCs w:val="28"/>
        </w:rPr>
        <w:t>α-</w:t>
      </w:r>
      <w:proofErr w:type="gramEnd"/>
      <w:r>
        <w:rPr>
          <w:sz w:val="28"/>
          <w:szCs w:val="28"/>
        </w:rPr>
        <w:t xml:space="preserve">аминогруппы является её реакция с </w:t>
      </w:r>
      <w:r>
        <w:rPr>
          <w:sz w:val="28"/>
          <w:szCs w:val="28"/>
        </w:rPr>
        <w:br/>
        <w:t>2,4-</w:t>
      </w:r>
      <w:proofErr w:type="spellStart"/>
      <w:r>
        <w:rPr>
          <w:sz w:val="28"/>
          <w:szCs w:val="28"/>
        </w:rPr>
        <w:t>динитрофторбензолом</w:t>
      </w:r>
      <w:proofErr w:type="spellEnd"/>
      <w:r>
        <w:rPr>
          <w:sz w:val="28"/>
          <w:szCs w:val="28"/>
        </w:rPr>
        <w:t xml:space="preserve"> (</w:t>
      </w:r>
      <w:proofErr w:type="spellStart"/>
      <w:r>
        <w:rPr>
          <w:sz w:val="28"/>
          <w:szCs w:val="28"/>
        </w:rPr>
        <w:t>ДНФБ</w:t>
      </w:r>
      <w:proofErr w:type="spellEnd"/>
      <w:r>
        <w:rPr>
          <w:sz w:val="28"/>
          <w:szCs w:val="28"/>
        </w:rPr>
        <w:t xml:space="preserve">) в слабощелочном растворе, которую впервые использовал Фредерик </w:t>
      </w:r>
      <w:proofErr w:type="spellStart"/>
      <w:r>
        <w:rPr>
          <w:sz w:val="28"/>
          <w:szCs w:val="28"/>
        </w:rPr>
        <w:t>Сенгер</w:t>
      </w:r>
      <w:proofErr w:type="spellEnd"/>
      <w:r>
        <w:rPr>
          <w:sz w:val="28"/>
          <w:szCs w:val="28"/>
        </w:rPr>
        <w:t xml:space="preserve"> для количественного введения метки в аминогруппы аминокислот и пептидов. Эта реакция протекает по механизму нуклеофильного замещения.</w:t>
      </w:r>
    </w:p>
    <w:p w:rsidR="004C4076" w:rsidRDefault="00887F51" w:rsidP="00835A1E">
      <w:pPr>
        <w:jc w:val="center"/>
        <w:rPr>
          <w:sz w:val="28"/>
          <w:szCs w:val="28"/>
        </w:rPr>
      </w:pPr>
      <w:r>
        <w:rPr>
          <w:sz w:val="28"/>
          <w:szCs w:val="28"/>
        </w:rPr>
        <w:pict>
          <v:shape id="_x0000_i1059" type="#_x0000_t75" style="width:466.5pt;height:73.5pt">
            <v:imagedata r:id="rId44" o:title=""/>
          </v:shape>
        </w:pict>
      </w:r>
    </w:p>
    <w:p w:rsidR="004C4076" w:rsidRDefault="004C4076" w:rsidP="00835A1E">
      <w:pPr>
        <w:spacing w:before="120"/>
        <w:ind w:firstLine="539"/>
        <w:jc w:val="both"/>
        <w:rPr>
          <w:sz w:val="28"/>
          <w:szCs w:val="28"/>
        </w:rPr>
      </w:pPr>
      <w:r>
        <w:rPr>
          <w:sz w:val="28"/>
          <w:szCs w:val="28"/>
        </w:rPr>
        <w:t xml:space="preserve">Продукт реакции окрашен в интенсивно желтый цвет. Эта реакция представляет исключительную ценность для идентификации </w:t>
      </w:r>
      <w:r>
        <w:rPr>
          <w:sz w:val="28"/>
          <w:szCs w:val="28"/>
          <w:lang w:val="en-US"/>
        </w:rPr>
        <w:t>N</w:t>
      </w:r>
      <w:r>
        <w:rPr>
          <w:sz w:val="28"/>
          <w:szCs w:val="28"/>
        </w:rPr>
        <w:t>-концевых аминокислот полипептидных цепей.</w:t>
      </w:r>
    </w:p>
    <w:p w:rsidR="004C4076" w:rsidRPr="00997526" w:rsidRDefault="004C4076" w:rsidP="00D32AA0">
      <w:pPr>
        <w:pStyle w:val="a7"/>
        <w:ind w:left="225"/>
        <w:rPr>
          <w:color w:val="333333"/>
          <w:sz w:val="28"/>
          <w:szCs w:val="28"/>
        </w:rPr>
      </w:pPr>
      <w:r w:rsidRPr="00C0032A">
        <w:rPr>
          <w:rStyle w:val="a8"/>
          <w:i/>
          <w:iCs/>
          <w:color w:val="333333"/>
          <w:sz w:val="28"/>
          <w:szCs w:val="28"/>
        </w:rPr>
        <w:lastRenderedPageBreak/>
        <w:t>6. Ксантопротеиновая реакция</w:t>
      </w:r>
      <w:r w:rsidRPr="00997526">
        <w:rPr>
          <w:rStyle w:val="apple-converted-space"/>
          <w:color w:val="333333"/>
          <w:sz w:val="28"/>
          <w:szCs w:val="28"/>
        </w:rPr>
        <w:t> </w:t>
      </w:r>
      <w:r w:rsidRPr="00997526">
        <w:rPr>
          <w:color w:val="333333"/>
          <w:sz w:val="28"/>
          <w:szCs w:val="28"/>
        </w:rPr>
        <w:t>используется для обнаружения</w:t>
      </w:r>
      <w:r w:rsidRPr="00997526">
        <w:rPr>
          <w:rStyle w:val="apple-converted-space"/>
          <w:color w:val="333333"/>
          <w:sz w:val="28"/>
          <w:szCs w:val="28"/>
        </w:rPr>
        <w:t> </w:t>
      </w:r>
      <w:proofErr w:type="gramStart"/>
      <w:r w:rsidRPr="00997526">
        <w:rPr>
          <w:i/>
          <w:iCs/>
          <w:color w:val="333333"/>
          <w:sz w:val="28"/>
          <w:szCs w:val="28"/>
        </w:rPr>
        <w:t>α</w:t>
      </w:r>
      <w:r w:rsidRPr="00997526">
        <w:rPr>
          <w:color w:val="333333"/>
          <w:sz w:val="28"/>
          <w:szCs w:val="28"/>
        </w:rPr>
        <w:t>-</w:t>
      </w:r>
      <w:proofErr w:type="gramEnd"/>
      <w:r w:rsidRPr="00997526">
        <w:rPr>
          <w:color w:val="333333"/>
          <w:sz w:val="28"/>
          <w:szCs w:val="28"/>
        </w:rPr>
        <w:t>аминокислот, содержащих в радикале ароматический цикл.</w:t>
      </w:r>
    </w:p>
    <w:p w:rsidR="004C4076" w:rsidRPr="00997526" w:rsidRDefault="004C4076" w:rsidP="00D32AA0">
      <w:pPr>
        <w:pStyle w:val="a7"/>
        <w:ind w:left="225"/>
        <w:rPr>
          <w:color w:val="333333"/>
          <w:sz w:val="28"/>
          <w:szCs w:val="28"/>
        </w:rPr>
      </w:pPr>
      <w:r w:rsidRPr="00997526">
        <w:rPr>
          <w:color w:val="333333"/>
          <w:sz w:val="28"/>
          <w:szCs w:val="28"/>
        </w:rPr>
        <w:t> </w:t>
      </w:r>
    </w:p>
    <w:p w:rsidR="004C4076" w:rsidRPr="00997526" w:rsidRDefault="00887F51" w:rsidP="00D32AA0">
      <w:pPr>
        <w:pStyle w:val="a7"/>
        <w:ind w:left="225"/>
        <w:rPr>
          <w:color w:val="333333"/>
          <w:sz w:val="28"/>
          <w:szCs w:val="28"/>
        </w:rPr>
      </w:pPr>
      <w:r>
        <w:rPr>
          <w:noProof/>
          <w:color w:val="333333"/>
          <w:sz w:val="28"/>
          <w:szCs w:val="28"/>
        </w:rPr>
        <w:pict>
          <v:shape id="Рисунок 6" o:spid="_x0000_i1060" type="#_x0000_t75" alt="http://konspekta.net/studopediaorg/baza4/747864897194.files/image361.gif" style="width:384.75pt;height:114pt;visibility:visible">
            <v:imagedata r:id="rId45" o:title=""/>
          </v:shape>
        </w:pict>
      </w:r>
    </w:p>
    <w:p w:rsidR="004C4076" w:rsidRPr="00997526" w:rsidRDefault="004C4076" w:rsidP="00D32AA0">
      <w:pPr>
        <w:pStyle w:val="a7"/>
        <w:ind w:left="225"/>
        <w:rPr>
          <w:color w:val="333333"/>
          <w:sz w:val="28"/>
          <w:szCs w:val="28"/>
        </w:rPr>
      </w:pPr>
      <w:r w:rsidRPr="00997526">
        <w:rPr>
          <w:color w:val="333333"/>
          <w:sz w:val="28"/>
          <w:szCs w:val="28"/>
        </w:rPr>
        <w:t>Существует ряд частных реакций на отдельные аминокислоты. Например, цистеин (серосодержащая аминокислота) обнаруживают по реакции с ацетатом свинца при нагревании. В щелочной среде образуется осадок су</w:t>
      </w:r>
      <w:r>
        <w:rPr>
          <w:color w:val="333333"/>
          <w:sz w:val="28"/>
          <w:szCs w:val="28"/>
        </w:rPr>
        <w:t>ль</w:t>
      </w:r>
      <w:r w:rsidRPr="00997526">
        <w:rPr>
          <w:color w:val="333333"/>
          <w:sz w:val="28"/>
          <w:szCs w:val="28"/>
        </w:rPr>
        <w:t xml:space="preserve">фида </w:t>
      </w:r>
      <w:proofErr w:type="spellStart"/>
      <w:r w:rsidRPr="00997526">
        <w:rPr>
          <w:color w:val="333333"/>
          <w:sz w:val="28"/>
          <w:szCs w:val="28"/>
        </w:rPr>
        <w:t>свинца</w:t>
      </w:r>
      <w:proofErr w:type="gramStart"/>
      <w:r w:rsidRPr="00997526">
        <w:rPr>
          <w:i/>
          <w:iCs/>
          <w:color w:val="333333"/>
          <w:sz w:val="28"/>
          <w:szCs w:val="28"/>
        </w:rPr>
        <w:t>PbS</w:t>
      </w:r>
      <w:proofErr w:type="spellEnd"/>
      <w:proofErr w:type="gramEnd"/>
      <w:r w:rsidRPr="00997526">
        <w:rPr>
          <w:rStyle w:val="apple-converted-space"/>
          <w:color w:val="333333"/>
          <w:sz w:val="28"/>
          <w:szCs w:val="28"/>
        </w:rPr>
        <w:t> </w:t>
      </w:r>
      <w:r w:rsidRPr="00997526">
        <w:rPr>
          <w:color w:val="333333"/>
          <w:sz w:val="28"/>
          <w:szCs w:val="28"/>
        </w:rPr>
        <w:t>чёрного цвета.</w:t>
      </w:r>
    </w:p>
    <w:p w:rsidR="004C4076" w:rsidRDefault="004C4076" w:rsidP="00835A1E">
      <w:pPr>
        <w:jc w:val="center"/>
        <w:rPr>
          <w:b/>
          <w:bCs/>
          <w:sz w:val="28"/>
          <w:szCs w:val="28"/>
        </w:rPr>
      </w:pPr>
      <w:r>
        <w:rPr>
          <w:b/>
          <w:bCs/>
          <w:sz w:val="28"/>
          <w:szCs w:val="28"/>
        </w:rPr>
        <w:t>Реакции функциональных групп, содержащихся в радикалах аминокислот</w:t>
      </w:r>
    </w:p>
    <w:p w:rsidR="004C4076" w:rsidRDefault="004C4076" w:rsidP="00835A1E">
      <w:pPr>
        <w:spacing w:before="120"/>
        <w:ind w:firstLine="539"/>
        <w:jc w:val="both"/>
        <w:rPr>
          <w:sz w:val="28"/>
          <w:szCs w:val="28"/>
        </w:rPr>
      </w:pPr>
      <w:r>
        <w:rPr>
          <w:sz w:val="28"/>
          <w:szCs w:val="28"/>
        </w:rPr>
        <w:t xml:space="preserve">Аминокислоты вступают также в реакции, типичные для функциональных групп, присутствующих в их радикалах. Например, для </w:t>
      </w:r>
      <w:proofErr w:type="spellStart"/>
      <w:r>
        <w:rPr>
          <w:sz w:val="28"/>
          <w:szCs w:val="28"/>
          <w:lang w:val="en-US"/>
        </w:rPr>
        <w:t>SH</w:t>
      </w:r>
      <w:proofErr w:type="spellEnd"/>
      <w:r>
        <w:rPr>
          <w:sz w:val="28"/>
          <w:szCs w:val="28"/>
        </w:rPr>
        <w:t xml:space="preserve">-групп цистеина, гидроксильной группы тирозина и </w:t>
      </w:r>
      <w:proofErr w:type="spellStart"/>
      <w:r>
        <w:rPr>
          <w:sz w:val="28"/>
          <w:szCs w:val="28"/>
        </w:rPr>
        <w:t>треонина</w:t>
      </w:r>
      <w:proofErr w:type="spellEnd"/>
      <w:r>
        <w:rPr>
          <w:sz w:val="28"/>
          <w:szCs w:val="28"/>
        </w:rPr>
        <w:t xml:space="preserve">, </w:t>
      </w:r>
      <w:proofErr w:type="spellStart"/>
      <w:r>
        <w:rPr>
          <w:sz w:val="28"/>
          <w:szCs w:val="28"/>
        </w:rPr>
        <w:t>гуанидиновой</w:t>
      </w:r>
      <w:proofErr w:type="spellEnd"/>
      <w:r>
        <w:rPr>
          <w:sz w:val="28"/>
          <w:szCs w:val="28"/>
        </w:rPr>
        <w:t xml:space="preserve"> группы аргинина.</w:t>
      </w:r>
    </w:p>
    <w:p w:rsidR="004C4076" w:rsidRDefault="004C4076" w:rsidP="00835A1E">
      <w:pPr>
        <w:spacing w:before="120"/>
        <w:ind w:firstLine="540"/>
        <w:jc w:val="both"/>
        <w:rPr>
          <w:b/>
          <w:bCs/>
          <w:i/>
          <w:iCs/>
          <w:sz w:val="28"/>
          <w:szCs w:val="28"/>
        </w:rPr>
      </w:pPr>
      <w:r>
        <w:rPr>
          <w:b/>
          <w:bCs/>
          <w:i/>
          <w:iCs/>
          <w:sz w:val="28"/>
          <w:szCs w:val="28"/>
        </w:rPr>
        <w:t>1. Реакции сульфгидрильной (</w:t>
      </w:r>
      <w:proofErr w:type="spellStart"/>
      <w:r>
        <w:rPr>
          <w:b/>
          <w:bCs/>
          <w:i/>
          <w:iCs/>
          <w:sz w:val="28"/>
          <w:szCs w:val="28"/>
        </w:rPr>
        <w:t>тиоловой</w:t>
      </w:r>
      <w:proofErr w:type="spellEnd"/>
      <w:r>
        <w:rPr>
          <w:b/>
          <w:bCs/>
          <w:i/>
          <w:iCs/>
          <w:sz w:val="28"/>
          <w:szCs w:val="28"/>
        </w:rPr>
        <w:t>) группы.</w:t>
      </w:r>
    </w:p>
    <w:p w:rsidR="004C4076" w:rsidRDefault="004C4076" w:rsidP="00835A1E">
      <w:pPr>
        <w:spacing w:before="120"/>
        <w:ind w:firstLine="539"/>
        <w:jc w:val="both"/>
        <w:rPr>
          <w:sz w:val="28"/>
          <w:szCs w:val="28"/>
        </w:rPr>
      </w:pPr>
      <w:r>
        <w:rPr>
          <w:sz w:val="28"/>
          <w:szCs w:val="28"/>
        </w:rPr>
        <w:t xml:space="preserve">Для сульфгидрильной группы характерна исключительно высокая реакционная способность. Например, при действии на цистеин незначительных концентраций ионов некоторых тяжелых металлов образуются </w:t>
      </w:r>
      <w:proofErr w:type="spellStart"/>
      <w:r>
        <w:rPr>
          <w:sz w:val="28"/>
          <w:szCs w:val="28"/>
        </w:rPr>
        <w:t>меркаптиды</w:t>
      </w:r>
      <w:proofErr w:type="spellEnd"/>
      <w:r>
        <w:rPr>
          <w:sz w:val="28"/>
          <w:szCs w:val="28"/>
        </w:rPr>
        <w:t>.</w:t>
      </w:r>
    </w:p>
    <w:p w:rsidR="004C4076" w:rsidRDefault="00887F51" w:rsidP="00835A1E">
      <w:pPr>
        <w:jc w:val="center"/>
        <w:rPr>
          <w:sz w:val="28"/>
          <w:szCs w:val="28"/>
        </w:rPr>
      </w:pPr>
      <w:r>
        <w:rPr>
          <w:sz w:val="28"/>
          <w:szCs w:val="28"/>
        </w:rPr>
        <w:pict>
          <v:shape id="_x0000_i1061" type="#_x0000_t75" style="width:382.5pt;height:60.75pt">
            <v:imagedata r:id="rId46" o:title=""/>
          </v:shape>
        </w:pict>
      </w:r>
    </w:p>
    <w:p w:rsidR="004C4076" w:rsidRDefault="004C4076" w:rsidP="00835A1E">
      <w:pPr>
        <w:ind w:firstLine="540"/>
        <w:jc w:val="both"/>
        <w:rPr>
          <w:sz w:val="28"/>
          <w:szCs w:val="28"/>
        </w:rPr>
      </w:pPr>
      <w:r>
        <w:rPr>
          <w:sz w:val="28"/>
          <w:szCs w:val="28"/>
        </w:rPr>
        <w:t>В щелочных растворах цистеин легко теряет атом серы. Так, при нагревании цистеина с ацетатом свинца в щелочном растворе образуется черный осадок сульфида свинца. Эта реакция применяется для обнаружения сульфгидрильной группы в пептидах и белках.</w:t>
      </w:r>
    </w:p>
    <w:p w:rsidR="004C4076" w:rsidRDefault="004C4076" w:rsidP="00835A1E">
      <w:pPr>
        <w:ind w:firstLine="540"/>
        <w:jc w:val="both"/>
        <w:rPr>
          <w:sz w:val="28"/>
          <w:szCs w:val="28"/>
        </w:rPr>
      </w:pPr>
      <w:proofErr w:type="spellStart"/>
      <w:r>
        <w:rPr>
          <w:sz w:val="28"/>
          <w:szCs w:val="28"/>
        </w:rPr>
        <w:t>Тиоловая</w:t>
      </w:r>
      <w:proofErr w:type="spellEnd"/>
      <w:r>
        <w:rPr>
          <w:sz w:val="28"/>
          <w:szCs w:val="28"/>
        </w:rPr>
        <w:t xml:space="preserve"> группа цистеина легко подвергается окислению с образованием дисульфида. Этот процесс можно отразить следующей схемой:</w:t>
      </w:r>
    </w:p>
    <w:p w:rsidR="004C4076" w:rsidRDefault="00887F51" w:rsidP="00835A1E">
      <w:pPr>
        <w:jc w:val="center"/>
        <w:rPr>
          <w:sz w:val="28"/>
          <w:szCs w:val="28"/>
        </w:rPr>
      </w:pPr>
      <w:r>
        <w:rPr>
          <w:sz w:val="28"/>
          <w:szCs w:val="28"/>
        </w:rPr>
        <w:pict>
          <v:shape id="_x0000_i1062" type="#_x0000_t75" style="width:328.5pt;height:41.25pt">
            <v:imagedata r:id="rId47" o:title=""/>
          </v:shape>
        </w:pict>
      </w:r>
    </w:p>
    <w:p w:rsidR="004C4076" w:rsidRDefault="004C4076" w:rsidP="00835A1E">
      <w:pPr>
        <w:ind w:firstLine="540"/>
        <w:jc w:val="both"/>
        <w:rPr>
          <w:sz w:val="28"/>
          <w:szCs w:val="28"/>
        </w:rPr>
      </w:pPr>
      <w:proofErr w:type="spellStart"/>
      <w:r>
        <w:rPr>
          <w:sz w:val="28"/>
          <w:szCs w:val="28"/>
        </w:rPr>
        <w:t>Дисульфидные</w:t>
      </w:r>
      <w:proofErr w:type="spellEnd"/>
      <w:r>
        <w:rPr>
          <w:sz w:val="28"/>
          <w:szCs w:val="28"/>
        </w:rPr>
        <w:t xml:space="preserve"> связи, присоединяя два атома водорода, переходят в сульфгидрильные (</w:t>
      </w:r>
      <w:proofErr w:type="spellStart"/>
      <w:r>
        <w:rPr>
          <w:sz w:val="28"/>
          <w:szCs w:val="28"/>
        </w:rPr>
        <w:t>тиоловые</w:t>
      </w:r>
      <w:proofErr w:type="spellEnd"/>
      <w:r>
        <w:rPr>
          <w:sz w:val="28"/>
          <w:szCs w:val="28"/>
        </w:rPr>
        <w:t>) группы:</w:t>
      </w:r>
    </w:p>
    <w:p w:rsidR="004C4076" w:rsidRDefault="00887F51" w:rsidP="00835A1E">
      <w:pPr>
        <w:spacing w:before="120"/>
        <w:jc w:val="center"/>
        <w:rPr>
          <w:sz w:val="28"/>
          <w:szCs w:val="28"/>
        </w:rPr>
      </w:pPr>
      <w:r>
        <w:rPr>
          <w:sz w:val="28"/>
          <w:szCs w:val="28"/>
        </w:rPr>
        <w:lastRenderedPageBreak/>
        <w:pict>
          <v:shape id="_x0000_i1063" type="#_x0000_t75" style="width:255pt;height:24pt">
            <v:imagedata r:id="rId48" o:title=""/>
          </v:shape>
        </w:pict>
      </w:r>
    </w:p>
    <w:p w:rsidR="004C4076" w:rsidRDefault="004C4076" w:rsidP="00835A1E">
      <w:pPr>
        <w:ind w:firstLine="540"/>
        <w:jc w:val="both"/>
        <w:rPr>
          <w:sz w:val="28"/>
          <w:szCs w:val="28"/>
        </w:rPr>
      </w:pPr>
      <w:r>
        <w:rPr>
          <w:sz w:val="28"/>
          <w:szCs w:val="28"/>
        </w:rPr>
        <w:t xml:space="preserve">Рассмотрим этот процесс на примере превращения цистеина в </w:t>
      </w:r>
      <w:proofErr w:type="spellStart"/>
      <w:r>
        <w:rPr>
          <w:sz w:val="28"/>
          <w:szCs w:val="28"/>
        </w:rPr>
        <w:t>цистин</w:t>
      </w:r>
      <w:proofErr w:type="spellEnd"/>
      <w:r>
        <w:rPr>
          <w:sz w:val="28"/>
          <w:szCs w:val="28"/>
        </w:rPr>
        <w:t>:</w:t>
      </w:r>
    </w:p>
    <w:p w:rsidR="004C4076" w:rsidRDefault="00887F51" w:rsidP="00835A1E">
      <w:pPr>
        <w:jc w:val="center"/>
        <w:rPr>
          <w:sz w:val="28"/>
          <w:szCs w:val="28"/>
        </w:rPr>
      </w:pPr>
      <w:r>
        <w:rPr>
          <w:sz w:val="28"/>
          <w:szCs w:val="28"/>
        </w:rPr>
        <w:pict>
          <v:shape id="_x0000_i1064" type="#_x0000_t75" style="width:404.25pt;height:125.25pt">
            <v:imagedata r:id="rId49" o:title=""/>
          </v:shape>
        </w:pict>
      </w:r>
    </w:p>
    <w:p w:rsidR="004C4076" w:rsidRDefault="004C4076" w:rsidP="00835A1E">
      <w:pPr>
        <w:ind w:firstLine="540"/>
        <w:jc w:val="both"/>
        <w:rPr>
          <w:sz w:val="28"/>
          <w:szCs w:val="28"/>
        </w:rPr>
      </w:pPr>
      <w:r>
        <w:rPr>
          <w:sz w:val="28"/>
          <w:szCs w:val="28"/>
        </w:rPr>
        <w:t xml:space="preserve">В </w:t>
      </w:r>
      <w:proofErr w:type="spellStart"/>
      <w:r>
        <w:rPr>
          <w:sz w:val="28"/>
          <w:szCs w:val="28"/>
        </w:rPr>
        <w:t>цистине</w:t>
      </w:r>
      <w:proofErr w:type="spellEnd"/>
      <w:r>
        <w:rPr>
          <w:sz w:val="28"/>
          <w:szCs w:val="28"/>
        </w:rPr>
        <w:t xml:space="preserve"> при действии восстановителей </w:t>
      </w:r>
      <w:proofErr w:type="spellStart"/>
      <w:r>
        <w:rPr>
          <w:sz w:val="28"/>
          <w:szCs w:val="28"/>
        </w:rPr>
        <w:t>дисульфидная</w:t>
      </w:r>
      <w:proofErr w:type="spellEnd"/>
      <w:r>
        <w:rPr>
          <w:sz w:val="28"/>
          <w:szCs w:val="28"/>
        </w:rPr>
        <w:t xml:space="preserve"> связь разрывается и образуется две молекулы цистеина:</w:t>
      </w:r>
    </w:p>
    <w:p w:rsidR="004C4076" w:rsidRDefault="00887F51" w:rsidP="00835A1E">
      <w:pPr>
        <w:jc w:val="center"/>
        <w:rPr>
          <w:sz w:val="28"/>
          <w:szCs w:val="28"/>
        </w:rPr>
      </w:pPr>
      <w:r>
        <w:rPr>
          <w:sz w:val="28"/>
          <w:szCs w:val="28"/>
        </w:rPr>
        <w:pict>
          <v:shape id="_x0000_i1065" type="#_x0000_t75" style="width:367.5pt;height:95.25pt">
            <v:imagedata r:id="rId50" o:title=""/>
          </v:shape>
        </w:pict>
      </w:r>
    </w:p>
    <w:p w:rsidR="004C4076" w:rsidRDefault="004C4076" w:rsidP="00835A1E">
      <w:pPr>
        <w:ind w:firstLine="540"/>
        <w:jc w:val="both"/>
        <w:rPr>
          <w:sz w:val="28"/>
          <w:szCs w:val="28"/>
        </w:rPr>
      </w:pPr>
      <w:proofErr w:type="spellStart"/>
      <w:r>
        <w:rPr>
          <w:sz w:val="28"/>
          <w:szCs w:val="28"/>
        </w:rPr>
        <w:t>Дисульфидная</w:t>
      </w:r>
      <w:proofErr w:type="spellEnd"/>
      <w:r>
        <w:rPr>
          <w:sz w:val="28"/>
          <w:szCs w:val="28"/>
        </w:rPr>
        <w:t xml:space="preserve"> связь может также подвергаться окислению под действием таких жестких окислителей, как, например, </w:t>
      </w:r>
      <w:proofErr w:type="spellStart"/>
      <w:r>
        <w:rPr>
          <w:sz w:val="28"/>
          <w:szCs w:val="28"/>
        </w:rPr>
        <w:t>надмуравьиная</w:t>
      </w:r>
      <w:proofErr w:type="spellEnd"/>
      <w:r>
        <w:rPr>
          <w:sz w:val="28"/>
          <w:szCs w:val="28"/>
        </w:rPr>
        <w:t xml:space="preserve"> кислота. В результате образуется </w:t>
      </w:r>
      <w:proofErr w:type="spellStart"/>
      <w:r>
        <w:rPr>
          <w:sz w:val="28"/>
          <w:szCs w:val="28"/>
        </w:rPr>
        <w:t>цистеиновая</w:t>
      </w:r>
      <w:proofErr w:type="spellEnd"/>
      <w:r>
        <w:rPr>
          <w:sz w:val="28"/>
          <w:szCs w:val="28"/>
        </w:rPr>
        <w:t xml:space="preserve"> кислота:</w:t>
      </w:r>
    </w:p>
    <w:p w:rsidR="004C4076" w:rsidRDefault="00887F51" w:rsidP="00835A1E">
      <w:pPr>
        <w:jc w:val="center"/>
        <w:rPr>
          <w:sz w:val="28"/>
          <w:szCs w:val="28"/>
        </w:rPr>
      </w:pPr>
      <w:r>
        <w:rPr>
          <w:sz w:val="28"/>
          <w:szCs w:val="28"/>
        </w:rPr>
        <w:pict>
          <v:shape id="_x0000_i1066" type="#_x0000_t75" style="width:6in;height:97.5pt">
            <v:imagedata r:id="rId51" o:title=""/>
          </v:shape>
        </w:pict>
      </w:r>
    </w:p>
    <w:p w:rsidR="004C4076" w:rsidRDefault="004C4076" w:rsidP="00835A1E">
      <w:pPr>
        <w:spacing w:before="120"/>
        <w:ind w:firstLine="539"/>
        <w:jc w:val="both"/>
        <w:rPr>
          <w:b/>
          <w:bCs/>
          <w:i/>
          <w:iCs/>
          <w:sz w:val="28"/>
          <w:szCs w:val="28"/>
        </w:rPr>
      </w:pPr>
      <w:r>
        <w:rPr>
          <w:b/>
          <w:bCs/>
          <w:i/>
          <w:iCs/>
          <w:sz w:val="28"/>
          <w:szCs w:val="28"/>
        </w:rPr>
        <w:t>2. Реакции гидроксильной группы – реакции элиминирования.</w:t>
      </w:r>
    </w:p>
    <w:p w:rsidR="004C4076" w:rsidRDefault="004C4076" w:rsidP="00835A1E">
      <w:pPr>
        <w:ind w:firstLine="540"/>
        <w:jc w:val="both"/>
        <w:rPr>
          <w:sz w:val="28"/>
          <w:szCs w:val="28"/>
        </w:rPr>
      </w:pPr>
      <w:r>
        <w:rPr>
          <w:sz w:val="28"/>
          <w:szCs w:val="28"/>
        </w:rPr>
        <w:t xml:space="preserve">Эти реакции характерны для аминокислот, содержащих в радикале гидроксильную группу в </w:t>
      </w:r>
      <w:proofErr w:type="gramStart"/>
      <w:r>
        <w:rPr>
          <w:sz w:val="28"/>
          <w:szCs w:val="28"/>
        </w:rPr>
        <w:t>β-</w:t>
      </w:r>
      <w:proofErr w:type="gramEnd"/>
      <w:r>
        <w:rPr>
          <w:sz w:val="28"/>
          <w:szCs w:val="28"/>
        </w:rPr>
        <w:t>положении по отношению к карбоксильной группе (</w:t>
      </w:r>
      <w:proofErr w:type="spellStart"/>
      <w:r>
        <w:rPr>
          <w:sz w:val="28"/>
          <w:szCs w:val="28"/>
        </w:rPr>
        <w:t>серин</w:t>
      </w:r>
      <w:proofErr w:type="spellEnd"/>
      <w:r>
        <w:rPr>
          <w:sz w:val="28"/>
          <w:szCs w:val="28"/>
        </w:rPr>
        <w:t xml:space="preserve"> и </w:t>
      </w:r>
      <w:proofErr w:type="spellStart"/>
      <w:r>
        <w:rPr>
          <w:sz w:val="28"/>
          <w:szCs w:val="28"/>
        </w:rPr>
        <w:t>треонин</w:t>
      </w:r>
      <w:proofErr w:type="spellEnd"/>
      <w:r>
        <w:rPr>
          <w:sz w:val="28"/>
          <w:szCs w:val="28"/>
        </w:rPr>
        <w:t>).</w:t>
      </w:r>
    </w:p>
    <w:p w:rsidR="004C4076" w:rsidRDefault="004C4076" w:rsidP="00835A1E">
      <w:pPr>
        <w:ind w:firstLine="540"/>
        <w:jc w:val="both"/>
        <w:rPr>
          <w:sz w:val="28"/>
          <w:szCs w:val="28"/>
        </w:rPr>
      </w:pPr>
      <w:r>
        <w:rPr>
          <w:sz w:val="28"/>
          <w:szCs w:val="28"/>
        </w:rPr>
        <w:t xml:space="preserve">В результате ряда последовательных реакций аминокислота превращается в кетокислоту. Рассмотрим этот процесс на примере превращения </w:t>
      </w:r>
      <w:proofErr w:type="spellStart"/>
      <w:r>
        <w:rPr>
          <w:sz w:val="28"/>
          <w:szCs w:val="28"/>
        </w:rPr>
        <w:t>треонина</w:t>
      </w:r>
      <w:proofErr w:type="spellEnd"/>
      <w:r>
        <w:rPr>
          <w:sz w:val="28"/>
          <w:szCs w:val="28"/>
        </w:rPr>
        <w:t xml:space="preserve"> в 2-</w:t>
      </w:r>
      <w:proofErr w:type="spellStart"/>
      <w:r>
        <w:rPr>
          <w:sz w:val="28"/>
          <w:szCs w:val="28"/>
        </w:rPr>
        <w:t>оксобутановую</w:t>
      </w:r>
      <w:proofErr w:type="spellEnd"/>
      <w:r>
        <w:rPr>
          <w:sz w:val="28"/>
          <w:szCs w:val="28"/>
        </w:rPr>
        <w:t xml:space="preserve"> кислоту.</w:t>
      </w:r>
    </w:p>
    <w:p w:rsidR="004C4076" w:rsidRDefault="00887F51" w:rsidP="00835A1E">
      <w:pPr>
        <w:jc w:val="center"/>
        <w:rPr>
          <w:sz w:val="28"/>
          <w:szCs w:val="28"/>
        </w:rPr>
      </w:pPr>
      <w:r>
        <w:rPr>
          <w:sz w:val="28"/>
          <w:szCs w:val="28"/>
        </w:rPr>
        <w:pict>
          <v:shape id="_x0000_i1067" type="#_x0000_t75" style="width:449.25pt;height:149.25pt">
            <v:imagedata r:id="rId52" o:title=""/>
          </v:shape>
        </w:pict>
      </w:r>
    </w:p>
    <w:p w:rsidR="004C4076" w:rsidRDefault="004C4076" w:rsidP="00835A1E">
      <w:pPr>
        <w:spacing w:before="120"/>
        <w:ind w:firstLine="539"/>
        <w:jc w:val="both"/>
        <w:rPr>
          <w:b/>
          <w:bCs/>
          <w:i/>
          <w:iCs/>
          <w:sz w:val="28"/>
          <w:szCs w:val="28"/>
        </w:rPr>
      </w:pPr>
      <w:r>
        <w:rPr>
          <w:b/>
          <w:bCs/>
          <w:i/>
          <w:iCs/>
          <w:sz w:val="28"/>
          <w:szCs w:val="28"/>
        </w:rPr>
        <w:lastRenderedPageBreak/>
        <w:t xml:space="preserve">3. Реакции </w:t>
      </w:r>
      <w:proofErr w:type="spellStart"/>
      <w:r>
        <w:rPr>
          <w:b/>
          <w:bCs/>
          <w:i/>
          <w:iCs/>
          <w:sz w:val="28"/>
          <w:szCs w:val="28"/>
        </w:rPr>
        <w:t>гуанидильной</w:t>
      </w:r>
      <w:proofErr w:type="spellEnd"/>
      <w:r>
        <w:rPr>
          <w:b/>
          <w:bCs/>
          <w:i/>
          <w:iCs/>
          <w:sz w:val="28"/>
          <w:szCs w:val="28"/>
        </w:rPr>
        <w:t xml:space="preserve"> группы.</w:t>
      </w:r>
    </w:p>
    <w:p w:rsidR="004C4076" w:rsidRDefault="004C4076" w:rsidP="00835A1E">
      <w:pPr>
        <w:ind w:firstLine="540"/>
        <w:jc w:val="both"/>
        <w:rPr>
          <w:sz w:val="28"/>
          <w:szCs w:val="28"/>
        </w:rPr>
      </w:pPr>
      <w:proofErr w:type="spellStart"/>
      <w:r>
        <w:rPr>
          <w:sz w:val="28"/>
          <w:szCs w:val="28"/>
        </w:rPr>
        <w:t>Гуанидильная</w:t>
      </w:r>
      <w:proofErr w:type="spellEnd"/>
      <w:r>
        <w:rPr>
          <w:sz w:val="28"/>
          <w:szCs w:val="28"/>
        </w:rPr>
        <w:t xml:space="preserve"> группа содержится в радикале аргинина:</w:t>
      </w:r>
    </w:p>
    <w:p w:rsidR="004C4076" w:rsidRDefault="00887F51" w:rsidP="00835A1E">
      <w:pPr>
        <w:spacing w:before="120"/>
        <w:jc w:val="center"/>
        <w:rPr>
          <w:b/>
          <w:bCs/>
          <w:sz w:val="28"/>
          <w:szCs w:val="28"/>
        </w:rPr>
      </w:pPr>
      <w:r>
        <w:rPr>
          <w:sz w:val="28"/>
          <w:szCs w:val="28"/>
        </w:rPr>
        <w:pict>
          <v:shape id="_x0000_i1068" type="#_x0000_t75" style="width:250.5pt;height:80.25pt">
            <v:imagedata r:id="rId53" o:title=""/>
          </v:shape>
        </w:pict>
      </w:r>
    </w:p>
    <w:p w:rsidR="004C4076" w:rsidRDefault="004C4076" w:rsidP="00835A1E">
      <w:pPr>
        <w:ind w:firstLine="540"/>
        <w:jc w:val="both"/>
        <w:rPr>
          <w:sz w:val="28"/>
          <w:szCs w:val="28"/>
        </w:rPr>
      </w:pPr>
      <w:proofErr w:type="spellStart"/>
      <w:r>
        <w:rPr>
          <w:sz w:val="28"/>
          <w:szCs w:val="28"/>
        </w:rPr>
        <w:t>Гуанидильная</w:t>
      </w:r>
      <w:proofErr w:type="spellEnd"/>
      <w:r>
        <w:rPr>
          <w:sz w:val="28"/>
          <w:szCs w:val="28"/>
        </w:rPr>
        <w:t xml:space="preserve"> группа аргинина легко отщепляется при гидролизе в избытке гидроксида бария при </w:t>
      </w:r>
      <w:proofErr w:type="spellStart"/>
      <w:r>
        <w:rPr>
          <w:sz w:val="28"/>
          <w:szCs w:val="28"/>
        </w:rPr>
        <w:t>100</w:t>
      </w:r>
      <w:r>
        <w:rPr>
          <w:sz w:val="28"/>
          <w:szCs w:val="28"/>
          <w:vertAlign w:val="superscript"/>
        </w:rPr>
        <w:t>0</w:t>
      </w:r>
      <w:r>
        <w:rPr>
          <w:sz w:val="28"/>
          <w:szCs w:val="28"/>
        </w:rPr>
        <w:t>С</w:t>
      </w:r>
      <w:proofErr w:type="spellEnd"/>
      <w:r>
        <w:rPr>
          <w:sz w:val="28"/>
          <w:szCs w:val="28"/>
        </w:rPr>
        <w:t xml:space="preserve"> с образованием мочевины и орнитина:</w:t>
      </w:r>
    </w:p>
    <w:p w:rsidR="004C4076" w:rsidRDefault="00887F51" w:rsidP="00835A1E">
      <w:pPr>
        <w:jc w:val="center"/>
        <w:rPr>
          <w:b/>
          <w:bCs/>
          <w:sz w:val="28"/>
          <w:szCs w:val="28"/>
        </w:rPr>
      </w:pPr>
      <w:r>
        <w:rPr>
          <w:sz w:val="28"/>
          <w:szCs w:val="28"/>
        </w:rPr>
        <w:pict>
          <v:shape id="_x0000_i1069" type="#_x0000_t75" style="width:328.5pt;height:125.25pt">
            <v:imagedata r:id="rId54" o:title=""/>
          </v:shape>
        </w:pict>
      </w:r>
    </w:p>
    <w:p w:rsidR="004C4076" w:rsidRDefault="004C4076" w:rsidP="00835A1E">
      <w:pPr>
        <w:ind w:firstLine="540"/>
        <w:jc w:val="both"/>
        <w:rPr>
          <w:sz w:val="28"/>
          <w:szCs w:val="28"/>
        </w:rPr>
      </w:pPr>
      <w:r>
        <w:rPr>
          <w:sz w:val="28"/>
          <w:szCs w:val="28"/>
        </w:rPr>
        <w:t>Орнитин</w:t>
      </w:r>
      <w:r>
        <w:rPr>
          <w:b/>
          <w:bCs/>
          <w:sz w:val="28"/>
          <w:szCs w:val="28"/>
        </w:rPr>
        <w:sym w:font="Symbol" w:char="F02D"/>
      </w:r>
      <w:proofErr w:type="gramStart"/>
      <w:r>
        <w:rPr>
          <w:sz w:val="28"/>
          <w:szCs w:val="28"/>
        </w:rPr>
        <w:t>α-</w:t>
      </w:r>
      <w:proofErr w:type="gramEnd"/>
      <w:r>
        <w:rPr>
          <w:sz w:val="28"/>
          <w:szCs w:val="28"/>
        </w:rPr>
        <w:t xml:space="preserve">аминокислота, содержащая в радикале вторую аминогруппу, в состав белков не входит. Появляется в организме в результате гидролитического расщепления аргинина с участием фермента аргиназы. Аргиназа в значительных количествах содержится в печени и в малых количествах в почках и селезенке млекопитающих животных. </w:t>
      </w:r>
    </w:p>
    <w:p w:rsidR="004C4076" w:rsidRDefault="004C4076" w:rsidP="00835A1E">
      <w:pPr>
        <w:jc w:val="center"/>
        <w:rPr>
          <w:sz w:val="28"/>
          <w:szCs w:val="28"/>
        </w:rPr>
      </w:pPr>
    </w:p>
    <w:p w:rsidR="004C4076" w:rsidRPr="00997526" w:rsidRDefault="004C4076" w:rsidP="00684421">
      <w:pPr>
        <w:pStyle w:val="a7"/>
        <w:ind w:left="225"/>
        <w:rPr>
          <w:color w:val="333333"/>
          <w:sz w:val="28"/>
          <w:szCs w:val="28"/>
        </w:rPr>
      </w:pPr>
      <w:r w:rsidRPr="00684421">
        <w:rPr>
          <w:rStyle w:val="a8"/>
          <w:i/>
          <w:iCs/>
          <w:color w:val="333333"/>
          <w:sz w:val="28"/>
          <w:szCs w:val="28"/>
        </w:rPr>
        <w:t xml:space="preserve">      </w:t>
      </w:r>
      <w:proofErr w:type="spellStart"/>
      <w:r>
        <w:rPr>
          <w:rStyle w:val="a8"/>
          <w:i/>
          <w:iCs/>
          <w:color w:val="333333"/>
          <w:sz w:val="28"/>
          <w:szCs w:val="28"/>
        </w:rPr>
        <w:t>4</w:t>
      </w:r>
      <w:r w:rsidRPr="00684421">
        <w:rPr>
          <w:rStyle w:val="a8"/>
          <w:i/>
          <w:iCs/>
          <w:color w:val="333333"/>
          <w:sz w:val="28"/>
          <w:szCs w:val="28"/>
        </w:rPr>
        <w:t>.Отношение</w:t>
      </w:r>
      <w:proofErr w:type="spellEnd"/>
      <w:r w:rsidRPr="00684421">
        <w:rPr>
          <w:rStyle w:val="a8"/>
          <w:i/>
          <w:iCs/>
          <w:color w:val="333333"/>
          <w:sz w:val="28"/>
          <w:szCs w:val="28"/>
        </w:rPr>
        <w:t xml:space="preserve"> </w:t>
      </w:r>
      <w:proofErr w:type="spellStart"/>
      <w:r w:rsidRPr="00684421">
        <w:rPr>
          <w:rStyle w:val="a8"/>
          <w:i/>
          <w:iCs/>
          <w:color w:val="333333"/>
          <w:sz w:val="28"/>
          <w:szCs w:val="28"/>
        </w:rPr>
        <w:t>моноаминомонокарбоновых</w:t>
      </w:r>
      <w:proofErr w:type="spellEnd"/>
      <w:r w:rsidRPr="00684421">
        <w:rPr>
          <w:rStyle w:val="a8"/>
          <w:i/>
          <w:iCs/>
          <w:color w:val="333333"/>
          <w:sz w:val="28"/>
          <w:szCs w:val="28"/>
        </w:rPr>
        <w:t xml:space="preserve"> кислот к индикаторам</w:t>
      </w:r>
      <w:r w:rsidRPr="00997526">
        <w:rPr>
          <w:color w:val="333333"/>
          <w:sz w:val="28"/>
          <w:szCs w:val="28"/>
        </w:rPr>
        <w:t xml:space="preserve">. Окраска индикаторов (метилового оранжевого, </w:t>
      </w:r>
      <w:r>
        <w:rPr>
          <w:color w:val="333333"/>
          <w:sz w:val="28"/>
          <w:szCs w:val="28"/>
        </w:rPr>
        <w:t>фенолфталеин</w:t>
      </w:r>
      <w:r w:rsidRPr="00997526">
        <w:rPr>
          <w:color w:val="333333"/>
          <w:sz w:val="28"/>
          <w:szCs w:val="28"/>
        </w:rPr>
        <w:t>, лакмуса) в водных растворах аминокислот (</w:t>
      </w:r>
      <w:proofErr w:type="spellStart"/>
      <w:r w:rsidRPr="00997526">
        <w:rPr>
          <w:color w:val="333333"/>
          <w:sz w:val="28"/>
          <w:szCs w:val="28"/>
        </w:rPr>
        <w:t>моноаминомонокарбоновых</w:t>
      </w:r>
      <w:proofErr w:type="spellEnd"/>
      <w:r w:rsidRPr="00997526">
        <w:rPr>
          <w:color w:val="333333"/>
          <w:sz w:val="28"/>
          <w:szCs w:val="28"/>
        </w:rPr>
        <w:t xml:space="preserve">) не меняется. Объясняется это тем, что аминокислоты амфотерны, они существуют в виде биполярных ионов (внутренних солей), причём </w:t>
      </w:r>
      <w:proofErr w:type="spellStart"/>
      <w:r w:rsidRPr="00997526">
        <w:rPr>
          <w:color w:val="333333"/>
          <w:sz w:val="28"/>
          <w:szCs w:val="28"/>
        </w:rPr>
        <w:t>основность</w:t>
      </w:r>
      <w:proofErr w:type="spellEnd"/>
      <w:r w:rsidRPr="00997526">
        <w:rPr>
          <w:color w:val="333333"/>
          <w:sz w:val="28"/>
          <w:szCs w:val="28"/>
        </w:rPr>
        <w:t xml:space="preserve"> аминогруппы и кислотность карбоксильной группы примерно равны, поэтому водные растворы </w:t>
      </w:r>
      <w:proofErr w:type="spellStart"/>
      <w:r w:rsidRPr="00997526">
        <w:rPr>
          <w:color w:val="333333"/>
          <w:sz w:val="28"/>
          <w:szCs w:val="28"/>
        </w:rPr>
        <w:t>моноаминомонокарбоновых</w:t>
      </w:r>
      <w:proofErr w:type="spellEnd"/>
      <w:r w:rsidRPr="00997526">
        <w:rPr>
          <w:color w:val="333333"/>
          <w:sz w:val="28"/>
          <w:szCs w:val="28"/>
        </w:rPr>
        <w:t xml:space="preserve"> кислот имеют нейтральную реакцию:</w:t>
      </w:r>
    </w:p>
    <w:p w:rsidR="004C4076" w:rsidRPr="00997526" w:rsidRDefault="004C4076" w:rsidP="00684421">
      <w:pPr>
        <w:pStyle w:val="a7"/>
        <w:ind w:left="225"/>
        <w:rPr>
          <w:color w:val="333333"/>
          <w:sz w:val="28"/>
          <w:szCs w:val="28"/>
        </w:rPr>
      </w:pPr>
      <w:r w:rsidRPr="00997526">
        <w:rPr>
          <w:color w:val="333333"/>
          <w:sz w:val="28"/>
          <w:szCs w:val="28"/>
        </w:rPr>
        <w:t> </w:t>
      </w:r>
    </w:p>
    <w:p w:rsidR="004C4076" w:rsidRPr="00997526" w:rsidRDefault="00887F51" w:rsidP="00684421">
      <w:pPr>
        <w:pStyle w:val="a7"/>
        <w:ind w:left="225"/>
        <w:rPr>
          <w:color w:val="333333"/>
          <w:sz w:val="28"/>
          <w:szCs w:val="28"/>
        </w:rPr>
      </w:pPr>
      <w:r>
        <w:rPr>
          <w:noProof/>
          <w:color w:val="333333"/>
          <w:sz w:val="28"/>
          <w:szCs w:val="28"/>
        </w:rPr>
        <w:pict>
          <v:shape id="_x0000_i1070" type="#_x0000_t75" alt="http://konspekta.net/studopediaorg/baza4/747864897194.files/image367.gif" style="width:303pt;height:66pt;visibility:visible">
            <v:imagedata r:id="rId55" o:title=""/>
          </v:shape>
        </w:pict>
      </w:r>
    </w:p>
    <w:p w:rsidR="004C4076" w:rsidRDefault="004C4076" w:rsidP="00835A1E">
      <w:pPr>
        <w:ind w:firstLine="540"/>
        <w:jc w:val="both"/>
        <w:rPr>
          <w:b/>
          <w:bCs/>
          <w:sz w:val="28"/>
          <w:szCs w:val="28"/>
        </w:rPr>
      </w:pPr>
    </w:p>
    <w:p w:rsidR="004C4076" w:rsidRDefault="004C4076" w:rsidP="00835A1E">
      <w:pPr>
        <w:ind w:firstLine="540"/>
        <w:jc w:val="both"/>
        <w:rPr>
          <w:b/>
          <w:bCs/>
          <w:sz w:val="28"/>
          <w:szCs w:val="28"/>
        </w:rPr>
      </w:pPr>
    </w:p>
    <w:p w:rsidR="004C4076" w:rsidRDefault="004C4076" w:rsidP="00835A1E">
      <w:pPr>
        <w:ind w:firstLine="540"/>
        <w:jc w:val="both"/>
        <w:rPr>
          <w:b/>
          <w:bCs/>
          <w:sz w:val="28"/>
          <w:szCs w:val="28"/>
        </w:rPr>
      </w:pPr>
    </w:p>
    <w:p w:rsidR="004C4076" w:rsidRDefault="004C4076" w:rsidP="00835A1E">
      <w:pPr>
        <w:ind w:firstLine="540"/>
        <w:jc w:val="both"/>
        <w:rPr>
          <w:b/>
          <w:bCs/>
          <w:sz w:val="28"/>
          <w:szCs w:val="28"/>
        </w:rPr>
      </w:pPr>
    </w:p>
    <w:p w:rsidR="004C4076" w:rsidRDefault="004C4076" w:rsidP="00835A1E">
      <w:pPr>
        <w:ind w:firstLine="540"/>
        <w:jc w:val="both"/>
        <w:rPr>
          <w:b/>
          <w:bCs/>
          <w:sz w:val="28"/>
          <w:szCs w:val="28"/>
        </w:rPr>
      </w:pPr>
    </w:p>
    <w:p w:rsidR="004C4076" w:rsidRDefault="004C4076" w:rsidP="00115EA0">
      <w:pPr>
        <w:spacing w:line="360" w:lineRule="auto"/>
        <w:ind w:left="540"/>
        <w:jc w:val="both"/>
        <w:rPr>
          <w:rStyle w:val="a8"/>
          <w:i/>
          <w:iCs/>
          <w:color w:val="333333"/>
          <w:sz w:val="28"/>
          <w:szCs w:val="28"/>
        </w:rPr>
      </w:pPr>
      <w:r>
        <w:rPr>
          <w:b/>
          <w:bCs/>
          <w:sz w:val="28"/>
          <w:szCs w:val="28"/>
        </w:rPr>
        <w:lastRenderedPageBreak/>
        <w:t>5.</w:t>
      </w:r>
      <w:r w:rsidRPr="00115EA0">
        <w:rPr>
          <w:rStyle w:val="90"/>
          <w:i/>
          <w:iCs/>
          <w:color w:val="333333"/>
          <w:sz w:val="28"/>
          <w:szCs w:val="28"/>
        </w:rPr>
        <w:t xml:space="preserve"> </w:t>
      </w:r>
      <w:proofErr w:type="spellStart"/>
      <w:r w:rsidRPr="00A06777">
        <w:rPr>
          <w:rStyle w:val="a8"/>
          <w:i/>
          <w:iCs/>
          <w:color w:val="333333"/>
          <w:sz w:val="28"/>
          <w:szCs w:val="28"/>
        </w:rPr>
        <w:t>Нингидриновая</w:t>
      </w:r>
      <w:proofErr w:type="spellEnd"/>
      <w:r w:rsidRPr="00A06777">
        <w:rPr>
          <w:rStyle w:val="a8"/>
          <w:i/>
          <w:iCs/>
          <w:color w:val="333333"/>
          <w:sz w:val="28"/>
          <w:szCs w:val="28"/>
        </w:rPr>
        <w:t xml:space="preserve"> реакция</w:t>
      </w:r>
      <w:r>
        <w:rPr>
          <w:rStyle w:val="a8"/>
          <w:i/>
          <w:iCs/>
          <w:color w:val="333333"/>
          <w:sz w:val="28"/>
          <w:szCs w:val="28"/>
        </w:rPr>
        <w:t xml:space="preserve"> </w:t>
      </w:r>
      <w:proofErr w:type="gramStart"/>
      <w:r>
        <w:rPr>
          <w:rStyle w:val="a8"/>
          <w:i/>
          <w:iCs/>
          <w:color w:val="333333"/>
          <w:sz w:val="28"/>
          <w:szCs w:val="28"/>
        </w:rPr>
        <w:t xml:space="preserve">( </w:t>
      </w:r>
      <w:proofErr w:type="gramEnd"/>
      <w:r>
        <w:rPr>
          <w:rStyle w:val="a8"/>
          <w:i/>
          <w:iCs/>
          <w:color w:val="333333"/>
          <w:sz w:val="28"/>
          <w:szCs w:val="28"/>
        </w:rPr>
        <w:t xml:space="preserve">реакция </w:t>
      </w:r>
      <w:proofErr w:type="spellStart"/>
      <w:r>
        <w:rPr>
          <w:rStyle w:val="a8"/>
          <w:i/>
          <w:iCs/>
          <w:color w:val="333333"/>
          <w:sz w:val="28"/>
          <w:szCs w:val="28"/>
        </w:rPr>
        <w:t>Руэманна</w:t>
      </w:r>
      <w:proofErr w:type="spellEnd"/>
      <w:r>
        <w:rPr>
          <w:rStyle w:val="a8"/>
          <w:i/>
          <w:iCs/>
          <w:color w:val="333333"/>
          <w:sz w:val="28"/>
          <w:szCs w:val="28"/>
        </w:rPr>
        <w:t>)</w:t>
      </w:r>
    </w:p>
    <w:p w:rsidR="004C4076" w:rsidRPr="00115EA0" w:rsidRDefault="004C4076" w:rsidP="00115EA0">
      <w:pPr>
        <w:spacing w:after="150" w:line="330" w:lineRule="atLeast"/>
        <w:textAlignment w:val="baseline"/>
        <w:rPr>
          <w:color w:val="000000"/>
          <w:sz w:val="28"/>
          <w:szCs w:val="28"/>
        </w:rPr>
      </w:pPr>
      <w:r w:rsidRPr="00115EA0">
        <w:rPr>
          <w:rFonts w:ascii="Arial" w:hAnsi="Arial" w:cs="Arial"/>
          <w:color w:val="000000"/>
          <w:sz w:val="28"/>
          <w:szCs w:val="28"/>
        </w:rPr>
        <w:t>a</w:t>
      </w:r>
      <w:r w:rsidRPr="00115EA0">
        <w:rPr>
          <w:color w:val="000000"/>
          <w:sz w:val="28"/>
          <w:szCs w:val="28"/>
        </w:rPr>
        <w:t xml:space="preserve">-Аминокислоты реагируют с </w:t>
      </w:r>
      <w:proofErr w:type="spellStart"/>
      <w:r w:rsidRPr="00115EA0">
        <w:rPr>
          <w:color w:val="000000"/>
          <w:sz w:val="28"/>
          <w:szCs w:val="28"/>
        </w:rPr>
        <w:t>нингидрином</w:t>
      </w:r>
      <w:proofErr w:type="spellEnd"/>
      <w:r w:rsidRPr="00115EA0">
        <w:rPr>
          <w:color w:val="000000"/>
          <w:sz w:val="28"/>
          <w:szCs w:val="28"/>
        </w:rPr>
        <w:t xml:space="preserve">, образуя сине-фиолетовый комплекс (пурпур </w:t>
      </w:r>
      <w:proofErr w:type="spellStart"/>
      <w:r w:rsidRPr="00115EA0">
        <w:rPr>
          <w:color w:val="000000"/>
          <w:sz w:val="28"/>
          <w:szCs w:val="28"/>
        </w:rPr>
        <w:t>Руэманна</w:t>
      </w:r>
      <w:proofErr w:type="spellEnd"/>
      <w:r w:rsidRPr="00115EA0">
        <w:rPr>
          <w:color w:val="000000"/>
          <w:sz w:val="28"/>
          <w:szCs w:val="28"/>
        </w:rPr>
        <w:t>), интенсивность окраски которого пропорциональна количеству аминокислоты.</w:t>
      </w:r>
    </w:p>
    <w:p w:rsidR="004C4076" w:rsidRPr="00AE7661" w:rsidRDefault="004C4076" w:rsidP="00115EA0">
      <w:pPr>
        <w:spacing w:after="150" w:line="330" w:lineRule="atLeast"/>
        <w:textAlignment w:val="baseline"/>
        <w:rPr>
          <w:rFonts w:ascii="Arial" w:hAnsi="Arial" w:cs="Arial"/>
          <w:color w:val="000000"/>
          <w:sz w:val="20"/>
          <w:szCs w:val="20"/>
        </w:rPr>
      </w:pPr>
      <w:r w:rsidRPr="00115EA0">
        <w:rPr>
          <w:color w:val="000000"/>
          <w:sz w:val="28"/>
          <w:szCs w:val="28"/>
        </w:rPr>
        <w:t>Реакция идет по схеме</w:t>
      </w:r>
      <w:r w:rsidRPr="00AE7661">
        <w:rPr>
          <w:rFonts w:ascii="Arial" w:hAnsi="Arial" w:cs="Arial"/>
          <w:color w:val="000000"/>
          <w:sz w:val="20"/>
          <w:szCs w:val="20"/>
        </w:rPr>
        <w:t>:</w:t>
      </w:r>
    </w:p>
    <w:p w:rsidR="004C4076" w:rsidRPr="00115EA0" w:rsidRDefault="00887F51" w:rsidP="00115EA0">
      <w:pPr>
        <w:spacing w:after="150" w:line="330" w:lineRule="atLeast"/>
        <w:textAlignment w:val="baseline"/>
        <w:rPr>
          <w:color w:val="000000"/>
          <w:sz w:val="20"/>
          <w:szCs w:val="20"/>
        </w:rPr>
      </w:pPr>
      <w:r>
        <w:rPr>
          <w:noProof/>
          <w:color w:val="000000"/>
          <w:sz w:val="20"/>
          <w:szCs w:val="20"/>
        </w:rPr>
        <w:pict>
          <v:shape id="_x0000_i1071" type="#_x0000_t75" alt="http://pandia.ru/text/78/023/images/image003_158.gif" style="width:439.5pt;height:273pt;visibility:visible">
            <v:imagedata r:id="rId56" o:title=""/>
          </v:shape>
        </w:pict>
      </w:r>
    </w:p>
    <w:p w:rsidR="004C4076" w:rsidRPr="00AE7661" w:rsidRDefault="004C4076" w:rsidP="00A96921">
      <w:pPr>
        <w:spacing w:line="360" w:lineRule="auto"/>
        <w:ind w:left="540"/>
        <w:jc w:val="both"/>
        <w:rPr>
          <w:rFonts w:ascii="Arial" w:hAnsi="Arial" w:cs="Arial"/>
          <w:color w:val="000000"/>
          <w:sz w:val="20"/>
          <w:szCs w:val="20"/>
        </w:rPr>
      </w:pPr>
      <w:r w:rsidRPr="00115EA0">
        <w:rPr>
          <w:color w:val="000000"/>
          <w:sz w:val="28"/>
          <w:szCs w:val="28"/>
        </w:rPr>
        <w:t xml:space="preserve">Реакция с </w:t>
      </w:r>
      <w:proofErr w:type="spellStart"/>
      <w:r w:rsidRPr="00115EA0">
        <w:rPr>
          <w:color w:val="000000"/>
          <w:sz w:val="28"/>
          <w:szCs w:val="28"/>
        </w:rPr>
        <w:t>нингидрином</w:t>
      </w:r>
      <w:proofErr w:type="spellEnd"/>
      <w:r w:rsidRPr="00115EA0">
        <w:rPr>
          <w:color w:val="000000"/>
          <w:sz w:val="28"/>
          <w:szCs w:val="28"/>
        </w:rPr>
        <w:t xml:space="preserve"> используется для визуального обнаружения a-аминокислот</w:t>
      </w:r>
      <w:r>
        <w:rPr>
          <w:color w:val="000000"/>
          <w:sz w:val="28"/>
          <w:szCs w:val="28"/>
        </w:rPr>
        <w:t xml:space="preserve">, </w:t>
      </w:r>
      <w:r w:rsidRPr="00115EA0">
        <w:rPr>
          <w:color w:val="000000"/>
          <w:sz w:val="28"/>
          <w:szCs w:val="28"/>
        </w:rPr>
        <w:t>а также для колориметрического определения концентрации аминокислот по интенсивности окраски продукта</w:t>
      </w:r>
      <w:r>
        <w:rPr>
          <w:color w:val="000000"/>
          <w:sz w:val="28"/>
          <w:szCs w:val="28"/>
        </w:rPr>
        <w:t>.</w:t>
      </w:r>
    </w:p>
    <w:p w:rsidR="004C4076" w:rsidRPr="00AE7661" w:rsidRDefault="004C4076" w:rsidP="00115EA0">
      <w:pPr>
        <w:spacing w:after="150" w:line="330" w:lineRule="atLeast"/>
        <w:textAlignment w:val="baseline"/>
        <w:rPr>
          <w:rFonts w:ascii="Arial" w:hAnsi="Arial" w:cs="Arial"/>
          <w:color w:val="000000"/>
          <w:sz w:val="20"/>
          <w:szCs w:val="20"/>
        </w:rPr>
      </w:pPr>
      <w:r w:rsidRPr="00AE7661">
        <w:rPr>
          <w:rFonts w:ascii="Arial" w:hAnsi="Arial" w:cs="Arial"/>
          <w:color w:val="000000"/>
          <w:sz w:val="20"/>
          <w:szCs w:val="20"/>
        </w:rPr>
        <w:t>.</w:t>
      </w:r>
    </w:p>
    <w:p w:rsidR="004C4076" w:rsidRDefault="004C4076" w:rsidP="00835A1E">
      <w:pPr>
        <w:ind w:firstLine="540"/>
        <w:jc w:val="both"/>
        <w:rPr>
          <w:b/>
          <w:bCs/>
          <w:sz w:val="28"/>
          <w:szCs w:val="28"/>
        </w:rPr>
      </w:pPr>
    </w:p>
    <w:p w:rsidR="004C4076" w:rsidRDefault="004C4076" w:rsidP="00835A1E">
      <w:pPr>
        <w:ind w:firstLine="540"/>
        <w:jc w:val="both"/>
        <w:rPr>
          <w:b/>
          <w:bCs/>
          <w:sz w:val="28"/>
          <w:szCs w:val="28"/>
        </w:rPr>
      </w:pPr>
    </w:p>
    <w:p w:rsidR="004C4076" w:rsidRDefault="004C4076" w:rsidP="00835A1E">
      <w:pPr>
        <w:ind w:firstLine="540"/>
        <w:jc w:val="both"/>
        <w:rPr>
          <w:sz w:val="28"/>
          <w:szCs w:val="28"/>
        </w:rPr>
      </w:pPr>
      <w:r w:rsidRPr="00D051C5">
        <w:rPr>
          <w:b/>
          <w:bCs/>
          <w:sz w:val="28"/>
          <w:szCs w:val="28"/>
        </w:rPr>
        <w:t>Практическая часть</w:t>
      </w:r>
      <w:r>
        <w:rPr>
          <w:sz w:val="28"/>
          <w:szCs w:val="28"/>
        </w:rPr>
        <w:t>.</w:t>
      </w:r>
    </w:p>
    <w:p w:rsidR="004C4076" w:rsidRDefault="004C4076" w:rsidP="00835A1E">
      <w:pPr>
        <w:ind w:firstLine="540"/>
        <w:jc w:val="both"/>
        <w:rPr>
          <w:sz w:val="28"/>
          <w:szCs w:val="28"/>
        </w:rPr>
      </w:pPr>
    </w:p>
    <w:p w:rsidR="004C4076" w:rsidRDefault="004C4076" w:rsidP="00A873EB">
      <w:pPr>
        <w:spacing w:line="360" w:lineRule="auto"/>
        <w:ind w:firstLine="540"/>
        <w:jc w:val="both"/>
        <w:rPr>
          <w:sz w:val="28"/>
          <w:szCs w:val="28"/>
        </w:rPr>
      </w:pPr>
      <w:r>
        <w:rPr>
          <w:sz w:val="28"/>
          <w:szCs w:val="28"/>
        </w:rPr>
        <w:t>Для определения аминокислот в молочных продуктах, мы приобрели  3 сорта молока, 3 сорта сливочного масла и 3 сорта творога и провели следующие реакции:</w:t>
      </w:r>
    </w:p>
    <w:p w:rsidR="004C4076" w:rsidRDefault="004C4076" w:rsidP="00115EA0">
      <w:pPr>
        <w:numPr>
          <w:ilvl w:val="0"/>
          <w:numId w:val="2"/>
        </w:numPr>
        <w:spacing w:line="360" w:lineRule="auto"/>
        <w:jc w:val="both"/>
        <w:rPr>
          <w:rStyle w:val="a8"/>
          <w:i/>
          <w:iCs/>
          <w:color w:val="333333"/>
          <w:sz w:val="28"/>
          <w:szCs w:val="28"/>
        </w:rPr>
      </w:pPr>
      <w:proofErr w:type="spellStart"/>
      <w:r w:rsidRPr="00A06777">
        <w:rPr>
          <w:rStyle w:val="a8"/>
          <w:i/>
          <w:iCs/>
          <w:color w:val="333333"/>
          <w:sz w:val="28"/>
          <w:szCs w:val="28"/>
        </w:rPr>
        <w:t>Нингидриновая</w:t>
      </w:r>
      <w:proofErr w:type="spellEnd"/>
      <w:r w:rsidRPr="00A06777">
        <w:rPr>
          <w:rStyle w:val="a8"/>
          <w:i/>
          <w:iCs/>
          <w:color w:val="333333"/>
          <w:sz w:val="28"/>
          <w:szCs w:val="28"/>
        </w:rPr>
        <w:t xml:space="preserve"> реакция</w:t>
      </w:r>
    </w:p>
    <w:p w:rsidR="004C4076" w:rsidRPr="00AE7661" w:rsidRDefault="004C4076" w:rsidP="00A96921">
      <w:pPr>
        <w:spacing w:after="150" w:line="360" w:lineRule="auto"/>
        <w:ind w:left="900"/>
        <w:textAlignment w:val="baseline"/>
        <w:rPr>
          <w:rFonts w:ascii="Arial" w:hAnsi="Arial" w:cs="Arial"/>
          <w:color w:val="000000"/>
          <w:sz w:val="20"/>
          <w:szCs w:val="20"/>
        </w:rPr>
      </w:pPr>
      <w:r w:rsidRPr="00A96921">
        <w:rPr>
          <w:color w:val="000000"/>
          <w:sz w:val="28"/>
          <w:szCs w:val="28"/>
        </w:rPr>
        <w:t>Описание опыта. В пробирку наливают 1 мл 1%</w:t>
      </w:r>
      <w:r>
        <w:rPr>
          <w:color w:val="000000"/>
          <w:sz w:val="28"/>
          <w:szCs w:val="28"/>
        </w:rPr>
        <w:t>-</w:t>
      </w:r>
      <w:proofErr w:type="spellStart"/>
      <w:r>
        <w:rPr>
          <w:color w:val="000000"/>
          <w:sz w:val="28"/>
          <w:szCs w:val="28"/>
        </w:rPr>
        <w:t>го</w:t>
      </w:r>
      <w:proofErr w:type="spellEnd"/>
      <w:r>
        <w:rPr>
          <w:color w:val="000000"/>
          <w:sz w:val="28"/>
          <w:szCs w:val="28"/>
        </w:rPr>
        <w:t xml:space="preserve"> раствора белка</w:t>
      </w:r>
      <w:r w:rsidRPr="00A96921">
        <w:rPr>
          <w:color w:val="000000"/>
          <w:sz w:val="28"/>
          <w:szCs w:val="28"/>
        </w:rPr>
        <w:t xml:space="preserve"> и 0,5 мл 1%-</w:t>
      </w:r>
      <w:proofErr w:type="spellStart"/>
      <w:r w:rsidRPr="00A96921">
        <w:rPr>
          <w:color w:val="000000"/>
          <w:sz w:val="28"/>
          <w:szCs w:val="28"/>
        </w:rPr>
        <w:t>го</w:t>
      </w:r>
      <w:proofErr w:type="spellEnd"/>
      <w:r w:rsidRPr="00A96921">
        <w:rPr>
          <w:color w:val="000000"/>
          <w:sz w:val="28"/>
          <w:szCs w:val="28"/>
        </w:rPr>
        <w:t xml:space="preserve"> раствора </w:t>
      </w:r>
      <w:proofErr w:type="spellStart"/>
      <w:r w:rsidRPr="00A96921">
        <w:rPr>
          <w:color w:val="000000"/>
          <w:sz w:val="28"/>
          <w:szCs w:val="28"/>
        </w:rPr>
        <w:t>нингидрина</w:t>
      </w:r>
      <w:proofErr w:type="spellEnd"/>
      <w:r w:rsidRPr="00A96921">
        <w:rPr>
          <w:color w:val="000000"/>
          <w:sz w:val="28"/>
          <w:szCs w:val="28"/>
        </w:rPr>
        <w:t>. Содержимое пробирки осторожно нагревают до появления сине-фиолетового окрашивания</w:t>
      </w:r>
      <w:r w:rsidRPr="00AE7661">
        <w:rPr>
          <w:rFonts w:ascii="Arial" w:hAnsi="Arial" w:cs="Arial"/>
          <w:color w:val="000000"/>
          <w:sz w:val="20"/>
          <w:szCs w:val="20"/>
        </w:rPr>
        <w:t>.</w:t>
      </w:r>
    </w:p>
    <w:p w:rsidR="004C4076" w:rsidRDefault="004C4076" w:rsidP="00A873EB">
      <w:pPr>
        <w:spacing w:line="360" w:lineRule="auto"/>
        <w:ind w:firstLine="540"/>
        <w:jc w:val="both"/>
        <w:rPr>
          <w:b/>
          <w:bCs/>
          <w:i/>
          <w:iCs/>
          <w:sz w:val="28"/>
          <w:szCs w:val="28"/>
        </w:rPr>
      </w:pPr>
      <w:r>
        <w:rPr>
          <w:b/>
          <w:bCs/>
          <w:i/>
          <w:iCs/>
          <w:sz w:val="28"/>
          <w:szCs w:val="28"/>
        </w:rPr>
        <w:lastRenderedPageBreak/>
        <w:t xml:space="preserve">2. Образование внутрикомплексных солей </w:t>
      </w:r>
      <w:proofErr w:type="gramStart"/>
      <w:r>
        <w:rPr>
          <w:b/>
          <w:bCs/>
          <w:i/>
          <w:iCs/>
          <w:sz w:val="28"/>
          <w:szCs w:val="28"/>
        </w:rPr>
        <w:t xml:space="preserve">( </w:t>
      </w:r>
      <w:proofErr w:type="spellStart"/>
      <w:proofErr w:type="gramEnd"/>
      <w:r>
        <w:rPr>
          <w:b/>
          <w:bCs/>
          <w:i/>
          <w:iCs/>
          <w:sz w:val="28"/>
          <w:szCs w:val="28"/>
        </w:rPr>
        <w:t>Биуретовая</w:t>
      </w:r>
      <w:proofErr w:type="spellEnd"/>
      <w:r>
        <w:rPr>
          <w:b/>
          <w:bCs/>
          <w:i/>
          <w:iCs/>
          <w:sz w:val="28"/>
          <w:szCs w:val="28"/>
        </w:rPr>
        <w:t xml:space="preserve"> реакция).</w:t>
      </w:r>
    </w:p>
    <w:p w:rsidR="004C4076" w:rsidRDefault="004C4076" w:rsidP="00A873EB">
      <w:pPr>
        <w:spacing w:line="360" w:lineRule="auto"/>
        <w:ind w:firstLine="540"/>
        <w:jc w:val="both"/>
        <w:rPr>
          <w:sz w:val="28"/>
          <w:szCs w:val="28"/>
        </w:rPr>
      </w:pPr>
      <w:r w:rsidRPr="00A06777">
        <w:rPr>
          <w:sz w:val="28"/>
          <w:szCs w:val="28"/>
        </w:rPr>
        <w:t xml:space="preserve">Описание опыта. </w:t>
      </w:r>
      <w:r>
        <w:rPr>
          <w:sz w:val="28"/>
          <w:szCs w:val="28"/>
        </w:rPr>
        <w:t>В пробирку наливаем 3 мл раствора белка и 2-3 мл раствора гидроксида натрия, затем 1-2 мл раствора медного купороса. Появляется сине – фиолетовое окрашивание.</w:t>
      </w:r>
    </w:p>
    <w:p w:rsidR="004C4076" w:rsidRDefault="004C4076" w:rsidP="00A873EB">
      <w:pPr>
        <w:spacing w:line="360" w:lineRule="auto"/>
        <w:ind w:firstLine="540"/>
        <w:jc w:val="both"/>
        <w:rPr>
          <w:sz w:val="28"/>
          <w:szCs w:val="28"/>
        </w:rPr>
      </w:pPr>
    </w:p>
    <w:p w:rsidR="004C4076" w:rsidRDefault="004C4076" w:rsidP="00A873EB">
      <w:pPr>
        <w:spacing w:line="360" w:lineRule="auto"/>
        <w:ind w:firstLine="540"/>
        <w:jc w:val="both"/>
        <w:rPr>
          <w:b/>
          <w:bCs/>
          <w:i/>
          <w:iCs/>
          <w:sz w:val="28"/>
          <w:szCs w:val="28"/>
        </w:rPr>
      </w:pPr>
      <w:r w:rsidRPr="00A06777">
        <w:rPr>
          <w:b/>
          <w:bCs/>
          <w:i/>
          <w:iCs/>
          <w:sz w:val="28"/>
          <w:szCs w:val="28"/>
        </w:rPr>
        <w:t>3. Ксантопротеиновая реакция</w:t>
      </w:r>
    </w:p>
    <w:p w:rsidR="004C4076" w:rsidRPr="00A06777" w:rsidRDefault="004C4076" w:rsidP="00A873EB">
      <w:pPr>
        <w:spacing w:line="360" w:lineRule="auto"/>
        <w:ind w:firstLine="540"/>
        <w:jc w:val="both"/>
        <w:rPr>
          <w:sz w:val="28"/>
          <w:szCs w:val="28"/>
        </w:rPr>
      </w:pPr>
      <w:r>
        <w:rPr>
          <w:sz w:val="28"/>
          <w:szCs w:val="28"/>
        </w:rPr>
        <w:t>Описание опыта: В пробирку наливаем 2-3 мл раствора белка и прибавляем несколько капель концентрированной азотной кислоты. Нагреваем содержимое пробирки, при этом образуется желтый осадок.</w:t>
      </w:r>
    </w:p>
    <w:p w:rsidR="004C4076" w:rsidRDefault="004C4076" w:rsidP="00A873EB">
      <w:pPr>
        <w:spacing w:before="120" w:line="360" w:lineRule="auto"/>
        <w:ind w:firstLine="539"/>
        <w:jc w:val="both"/>
        <w:rPr>
          <w:b/>
          <w:bCs/>
          <w:i/>
          <w:iCs/>
          <w:sz w:val="28"/>
          <w:szCs w:val="28"/>
        </w:rPr>
      </w:pPr>
      <w:r>
        <w:rPr>
          <w:b/>
          <w:bCs/>
          <w:i/>
          <w:iCs/>
          <w:sz w:val="28"/>
          <w:szCs w:val="28"/>
        </w:rPr>
        <w:t>4. Действие азотистой кислоты (</w:t>
      </w:r>
      <w:proofErr w:type="spellStart"/>
      <w:r>
        <w:rPr>
          <w:b/>
          <w:bCs/>
          <w:i/>
          <w:iCs/>
          <w:sz w:val="28"/>
          <w:szCs w:val="28"/>
        </w:rPr>
        <w:t>дезаминирование</w:t>
      </w:r>
      <w:proofErr w:type="spellEnd"/>
      <w:r>
        <w:rPr>
          <w:b/>
          <w:bCs/>
          <w:i/>
          <w:iCs/>
          <w:sz w:val="28"/>
          <w:szCs w:val="28"/>
        </w:rPr>
        <w:t xml:space="preserve"> </w:t>
      </w:r>
      <w:r>
        <w:rPr>
          <w:b/>
          <w:bCs/>
          <w:i/>
          <w:iCs/>
          <w:sz w:val="28"/>
          <w:szCs w:val="28"/>
          <w:lang w:val="en-US"/>
        </w:rPr>
        <w:t>in</w:t>
      </w:r>
      <w:r>
        <w:rPr>
          <w:b/>
          <w:bCs/>
          <w:i/>
          <w:iCs/>
          <w:sz w:val="28"/>
          <w:szCs w:val="28"/>
        </w:rPr>
        <w:t xml:space="preserve"> </w:t>
      </w:r>
      <w:r>
        <w:rPr>
          <w:b/>
          <w:bCs/>
          <w:i/>
          <w:iCs/>
          <w:sz w:val="28"/>
          <w:szCs w:val="28"/>
          <w:lang w:val="en-US"/>
        </w:rPr>
        <w:t>vitro</w:t>
      </w:r>
      <w:r>
        <w:rPr>
          <w:b/>
          <w:bCs/>
          <w:i/>
          <w:iCs/>
          <w:sz w:val="28"/>
          <w:szCs w:val="28"/>
        </w:rPr>
        <w:t>).</w:t>
      </w:r>
    </w:p>
    <w:p w:rsidR="004C4076" w:rsidRDefault="004C4076" w:rsidP="00A873EB">
      <w:pPr>
        <w:spacing w:line="360" w:lineRule="auto"/>
        <w:ind w:firstLine="540"/>
        <w:jc w:val="both"/>
        <w:rPr>
          <w:sz w:val="28"/>
          <w:szCs w:val="28"/>
        </w:rPr>
      </w:pPr>
      <w:r>
        <w:rPr>
          <w:sz w:val="28"/>
          <w:szCs w:val="28"/>
        </w:rPr>
        <w:t>Описание опыта: В пробирку наливаем 1 мл раствора белка и равный объем 5% -го раствора нитрита натрия. Добавляют 0,5 мл концентрированной уксусной кислоты и осторожно взбалтывают смесь. Наблюдается выделение пузырьков газа.</w:t>
      </w:r>
    </w:p>
    <w:p w:rsidR="004C4076" w:rsidRDefault="004C4076" w:rsidP="00A873EB">
      <w:pPr>
        <w:shd w:val="clear" w:color="auto" w:fill="FFFFFF"/>
        <w:spacing w:line="360" w:lineRule="auto"/>
        <w:rPr>
          <w:b/>
          <w:bCs/>
          <w:i/>
          <w:iCs/>
          <w:color w:val="000000"/>
          <w:sz w:val="28"/>
          <w:szCs w:val="28"/>
        </w:rPr>
      </w:pPr>
      <w:r>
        <w:rPr>
          <w:color w:val="000000"/>
          <w:sz w:val="28"/>
          <w:szCs w:val="28"/>
        </w:rPr>
        <w:t xml:space="preserve">       </w:t>
      </w:r>
      <w:r w:rsidRPr="00A06777">
        <w:rPr>
          <w:b/>
          <w:bCs/>
          <w:i/>
          <w:iCs/>
          <w:color w:val="000000"/>
          <w:sz w:val="28"/>
          <w:szCs w:val="28"/>
        </w:rPr>
        <w:t>5. Отношение к индикаторам</w:t>
      </w:r>
    </w:p>
    <w:p w:rsidR="004C4076" w:rsidRPr="00A06777" w:rsidRDefault="004C4076" w:rsidP="00540F2B">
      <w:pPr>
        <w:shd w:val="clear" w:color="auto" w:fill="FFFFFF"/>
        <w:spacing w:line="270" w:lineRule="atLeast"/>
        <w:rPr>
          <w:b/>
          <w:bCs/>
          <w:i/>
          <w:i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274"/>
        <w:gridCol w:w="2275"/>
        <w:gridCol w:w="2275"/>
      </w:tblGrid>
      <w:tr w:rsidR="004C4076">
        <w:tc>
          <w:tcPr>
            <w:tcW w:w="2747" w:type="dxa"/>
          </w:tcPr>
          <w:p w:rsidR="004C4076" w:rsidRPr="00507144" w:rsidRDefault="004C4076">
            <w:pPr>
              <w:rPr>
                <w:sz w:val="28"/>
                <w:szCs w:val="28"/>
              </w:rPr>
            </w:pPr>
            <w:r w:rsidRPr="00507144">
              <w:rPr>
                <w:sz w:val="28"/>
                <w:szCs w:val="28"/>
              </w:rPr>
              <w:t>Характеристика процесса</w:t>
            </w:r>
          </w:p>
        </w:tc>
        <w:tc>
          <w:tcPr>
            <w:tcW w:w="2274" w:type="dxa"/>
          </w:tcPr>
          <w:p w:rsidR="004C4076" w:rsidRPr="00507144" w:rsidRDefault="004C4076" w:rsidP="00667255">
            <w:pPr>
              <w:rPr>
                <w:sz w:val="28"/>
                <w:szCs w:val="28"/>
              </w:rPr>
            </w:pPr>
            <w:r w:rsidRPr="00507144">
              <w:rPr>
                <w:sz w:val="28"/>
                <w:szCs w:val="28"/>
              </w:rPr>
              <w:t xml:space="preserve">Молоко </w:t>
            </w:r>
          </w:p>
          <w:p w:rsidR="004C4076" w:rsidRPr="00507144" w:rsidRDefault="004C4076" w:rsidP="00667255">
            <w:pPr>
              <w:rPr>
                <w:sz w:val="28"/>
                <w:szCs w:val="28"/>
              </w:rPr>
            </w:pPr>
            <w:r w:rsidRPr="00507144">
              <w:rPr>
                <w:sz w:val="28"/>
                <w:szCs w:val="28"/>
              </w:rPr>
              <w:t>С. Неверкино</w:t>
            </w:r>
          </w:p>
        </w:tc>
        <w:tc>
          <w:tcPr>
            <w:tcW w:w="2275" w:type="dxa"/>
          </w:tcPr>
          <w:p w:rsidR="004C4076" w:rsidRPr="00507144" w:rsidRDefault="004C4076" w:rsidP="00667255">
            <w:pPr>
              <w:rPr>
                <w:sz w:val="28"/>
                <w:szCs w:val="28"/>
              </w:rPr>
            </w:pPr>
            <w:r w:rsidRPr="00507144">
              <w:rPr>
                <w:sz w:val="28"/>
                <w:szCs w:val="28"/>
              </w:rPr>
              <w:t xml:space="preserve">Молоко </w:t>
            </w:r>
          </w:p>
          <w:p w:rsidR="004C4076" w:rsidRPr="00507144" w:rsidRDefault="004C4076" w:rsidP="00667255">
            <w:pPr>
              <w:rPr>
                <w:sz w:val="28"/>
                <w:szCs w:val="28"/>
              </w:rPr>
            </w:pPr>
            <w:r w:rsidRPr="00507144">
              <w:rPr>
                <w:sz w:val="28"/>
                <w:szCs w:val="28"/>
              </w:rPr>
              <w:t>С. Каменка</w:t>
            </w:r>
          </w:p>
        </w:tc>
        <w:tc>
          <w:tcPr>
            <w:tcW w:w="2275" w:type="dxa"/>
          </w:tcPr>
          <w:p w:rsidR="004C4076" w:rsidRPr="00507144" w:rsidRDefault="004C4076" w:rsidP="00667255">
            <w:pPr>
              <w:rPr>
                <w:sz w:val="28"/>
                <w:szCs w:val="28"/>
              </w:rPr>
            </w:pPr>
            <w:r w:rsidRPr="00507144">
              <w:rPr>
                <w:sz w:val="28"/>
                <w:szCs w:val="28"/>
              </w:rPr>
              <w:t>Молоко</w:t>
            </w:r>
          </w:p>
          <w:p w:rsidR="004C4076" w:rsidRPr="00507144" w:rsidRDefault="004C4076" w:rsidP="00667255">
            <w:pPr>
              <w:rPr>
                <w:sz w:val="28"/>
                <w:szCs w:val="28"/>
              </w:rPr>
            </w:pPr>
            <w:r w:rsidRPr="00507144">
              <w:rPr>
                <w:sz w:val="28"/>
                <w:szCs w:val="28"/>
              </w:rPr>
              <w:t>С. Вадинск</w:t>
            </w:r>
          </w:p>
        </w:tc>
      </w:tr>
      <w:tr w:rsidR="004C4076">
        <w:tc>
          <w:tcPr>
            <w:tcW w:w="2747" w:type="dxa"/>
          </w:tcPr>
          <w:p w:rsidR="004C4076" w:rsidRPr="00507144" w:rsidRDefault="004C4076">
            <w:pPr>
              <w:rPr>
                <w:sz w:val="28"/>
                <w:szCs w:val="28"/>
              </w:rPr>
            </w:pPr>
            <w:proofErr w:type="spellStart"/>
            <w:r w:rsidRPr="00507144">
              <w:rPr>
                <w:rStyle w:val="a8"/>
                <w:color w:val="333333"/>
                <w:sz w:val="28"/>
                <w:szCs w:val="28"/>
              </w:rPr>
              <w:t>Нингидриновая</w:t>
            </w:r>
            <w:proofErr w:type="spellEnd"/>
            <w:r w:rsidRPr="00507144">
              <w:rPr>
                <w:rStyle w:val="a8"/>
                <w:color w:val="333333"/>
                <w:sz w:val="28"/>
                <w:szCs w:val="28"/>
              </w:rPr>
              <w:t xml:space="preserve"> реакция</w:t>
            </w:r>
          </w:p>
        </w:tc>
        <w:tc>
          <w:tcPr>
            <w:tcW w:w="2274" w:type="dxa"/>
          </w:tcPr>
          <w:p w:rsidR="004C4076" w:rsidRPr="00507144" w:rsidRDefault="004C4076">
            <w:pPr>
              <w:rPr>
                <w:sz w:val="28"/>
                <w:szCs w:val="28"/>
              </w:rPr>
            </w:pPr>
          </w:p>
        </w:tc>
        <w:tc>
          <w:tcPr>
            <w:tcW w:w="2275" w:type="dxa"/>
          </w:tcPr>
          <w:p w:rsidR="004C4076" w:rsidRPr="00507144" w:rsidRDefault="004C4076">
            <w:pPr>
              <w:rPr>
                <w:sz w:val="28"/>
                <w:szCs w:val="28"/>
              </w:rPr>
            </w:pPr>
          </w:p>
        </w:tc>
        <w:tc>
          <w:tcPr>
            <w:tcW w:w="2275" w:type="dxa"/>
          </w:tcPr>
          <w:p w:rsidR="004C4076" w:rsidRPr="00507144" w:rsidRDefault="004C4076">
            <w:pPr>
              <w:rPr>
                <w:sz w:val="28"/>
                <w:szCs w:val="28"/>
              </w:rPr>
            </w:pPr>
          </w:p>
        </w:tc>
      </w:tr>
      <w:tr w:rsidR="004C4076">
        <w:tc>
          <w:tcPr>
            <w:tcW w:w="2747" w:type="dxa"/>
          </w:tcPr>
          <w:p w:rsidR="004C4076" w:rsidRPr="00507144" w:rsidRDefault="004C4076">
            <w:pPr>
              <w:rPr>
                <w:sz w:val="28"/>
                <w:szCs w:val="28"/>
              </w:rPr>
            </w:pPr>
          </w:p>
        </w:tc>
        <w:tc>
          <w:tcPr>
            <w:tcW w:w="2274" w:type="dxa"/>
          </w:tcPr>
          <w:p w:rsidR="004C4076" w:rsidRPr="00507144" w:rsidRDefault="004C4076">
            <w:pPr>
              <w:rPr>
                <w:sz w:val="28"/>
                <w:szCs w:val="28"/>
              </w:rPr>
            </w:pPr>
            <w:r w:rsidRPr="00507144">
              <w:rPr>
                <w:sz w:val="28"/>
                <w:szCs w:val="28"/>
              </w:rPr>
              <w:t>Бледно- розовая окраска</w:t>
            </w:r>
          </w:p>
        </w:tc>
        <w:tc>
          <w:tcPr>
            <w:tcW w:w="2275" w:type="dxa"/>
          </w:tcPr>
          <w:p w:rsidR="004C4076" w:rsidRPr="00507144" w:rsidRDefault="004C4076">
            <w:pPr>
              <w:rPr>
                <w:sz w:val="28"/>
                <w:szCs w:val="28"/>
              </w:rPr>
            </w:pPr>
            <w:r w:rsidRPr="00507144">
              <w:rPr>
                <w:sz w:val="28"/>
                <w:szCs w:val="28"/>
              </w:rPr>
              <w:t>Бледная розово – фиолетовая окраска</w:t>
            </w:r>
          </w:p>
        </w:tc>
        <w:tc>
          <w:tcPr>
            <w:tcW w:w="2275" w:type="dxa"/>
          </w:tcPr>
          <w:p w:rsidR="004C4076" w:rsidRPr="00507144" w:rsidRDefault="004C4076">
            <w:pPr>
              <w:rPr>
                <w:sz w:val="28"/>
                <w:szCs w:val="28"/>
              </w:rPr>
            </w:pPr>
            <w:r w:rsidRPr="00507144">
              <w:rPr>
                <w:sz w:val="28"/>
                <w:szCs w:val="28"/>
              </w:rPr>
              <w:t>Насыщенная розово – фиолетовая окраска</w:t>
            </w:r>
          </w:p>
        </w:tc>
      </w:tr>
      <w:tr w:rsidR="004C4076">
        <w:tc>
          <w:tcPr>
            <w:tcW w:w="2747" w:type="dxa"/>
          </w:tcPr>
          <w:p w:rsidR="004C4076" w:rsidRPr="00507144" w:rsidRDefault="004C4076">
            <w:pPr>
              <w:rPr>
                <w:rStyle w:val="a8"/>
                <w:color w:val="333333"/>
                <w:sz w:val="28"/>
                <w:szCs w:val="28"/>
              </w:rPr>
            </w:pPr>
            <w:proofErr w:type="spellStart"/>
            <w:r w:rsidRPr="00507144">
              <w:rPr>
                <w:rStyle w:val="a8"/>
                <w:color w:val="333333"/>
                <w:sz w:val="28"/>
                <w:szCs w:val="28"/>
              </w:rPr>
              <w:t>Биуретовая</w:t>
            </w:r>
            <w:proofErr w:type="spellEnd"/>
          </w:p>
          <w:p w:rsidR="004C4076" w:rsidRPr="00507144" w:rsidRDefault="004C4076">
            <w:pPr>
              <w:rPr>
                <w:sz w:val="28"/>
                <w:szCs w:val="28"/>
              </w:rPr>
            </w:pPr>
            <w:r w:rsidRPr="00507144">
              <w:rPr>
                <w:rStyle w:val="a8"/>
                <w:color w:val="333333"/>
                <w:sz w:val="28"/>
                <w:szCs w:val="28"/>
              </w:rPr>
              <w:t>реакция</w:t>
            </w:r>
          </w:p>
        </w:tc>
        <w:tc>
          <w:tcPr>
            <w:tcW w:w="2274" w:type="dxa"/>
          </w:tcPr>
          <w:p w:rsidR="004C4076" w:rsidRPr="00507144" w:rsidRDefault="004C4076">
            <w:pPr>
              <w:rPr>
                <w:sz w:val="28"/>
                <w:szCs w:val="28"/>
              </w:rPr>
            </w:pPr>
          </w:p>
        </w:tc>
        <w:tc>
          <w:tcPr>
            <w:tcW w:w="2275" w:type="dxa"/>
          </w:tcPr>
          <w:p w:rsidR="004C4076" w:rsidRPr="00507144" w:rsidRDefault="004C4076">
            <w:pPr>
              <w:rPr>
                <w:sz w:val="28"/>
                <w:szCs w:val="28"/>
              </w:rPr>
            </w:pPr>
          </w:p>
        </w:tc>
        <w:tc>
          <w:tcPr>
            <w:tcW w:w="2275" w:type="dxa"/>
          </w:tcPr>
          <w:p w:rsidR="004C4076" w:rsidRPr="00507144" w:rsidRDefault="004C4076">
            <w:pPr>
              <w:rPr>
                <w:sz w:val="28"/>
                <w:szCs w:val="28"/>
              </w:rPr>
            </w:pPr>
          </w:p>
        </w:tc>
      </w:tr>
      <w:tr w:rsidR="004C4076">
        <w:tc>
          <w:tcPr>
            <w:tcW w:w="2747" w:type="dxa"/>
          </w:tcPr>
          <w:p w:rsidR="004C4076" w:rsidRPr="00507144" w:rsidRDefault="004C4076">
            <w:pPr>
              <w:rPr>
                <w:sz w:val="28"/>
                <w:szCs w:val="28"/>
              </w:rPr>
            </w:pPr>
          </w:p>
        </w:tc>
        <w:tc>
          <w:tcPr>
            <w:tcW w:w="2274" w:type="dxa"/>
          </w:tcPr>
          <w:p w:rsidR="004C4076" w:rsidRPr="00507144" w:rsidRDefault="004C4076">
            <w:pPr>
              <w:rPr>
                <w:sz w:val="28"/>
                <w:szCs w:val="28"/>
              </w:rPr>
            </w:pPr>
            <w:r w:rsidRPr="00507144">
              <w:rPr>
                <w:sz w:val="28"/>
                <w:szCs w:val="28"/>
              </w:rPr>
              <w:t>Насыщенный синий цвет</w:t>
            </w:r>
          </w:p>
        </w:tc>
        <w:tc>
          <w:tcPr>
            <w:tcW w:w="2275" w:type="dxa"/>
          </w:tcPr>
          <w:p w:rsidR="004C4076" w:rsidRPr="00507144" w:rsidRDefault="004C4076">
            <w:pPr>
              <w:rPr>
                <w:sz w:val="28"/>
                <w:szCs w:val="28"/>
              </w:rPr>
            </w:pPr>
            <w:r w:rsidRPr="00507144">
              <w:rPr>
                <w:sz w:val="28"/>
                <w:szCs w:val="28"/>
              </w:rPr>
              <w:t>Насыщенный синий цвет</w:t>
            </w:r>
          </w:p>
        </w:tc>
        <w:tc>
          <w:tcPr>
            <w:tcW w:w="2275" w:type="dxa"/>
          </w:tcPr>
          <w:p w:rsidR="004C4076" w:rsidRPr="00507144" w:rsidRDefault="004C4076">
            <w:pPr>
              <w:rPr>
                <w:sz w:val="28"/>
                <w:szCs w:val="28"/>
              </w:rPr>
            </w:pPr>
            <w:r w:rsidRPr="00507144">
              <w:rPr>
                <w:sz w:val="28"/>
                <w:szCs w:val="28"/>
              </w:rPr>
              <w:t>Насыщенный синий цвет</w:t>
            </w:r>
          </w:p>
        </w:tc>
      </w:tr>
      <w:tr w:rsidR="004C4076">
        <w:tc>
          <w:tcPr>
            <w:tcW w:w="2747" w:type="dxa"/>
          </w:tcPr>
          <w:p w:rsidR="004C4076" w:rsidRPr="00507144" w:rsidRDefault="004C4076">
            <w:pPr>
              <w:rPr>
                <w:sz w:val="28"/>
                <w:szCs w:val="28"/>
              </w:rPr>
            </w:pPr>
            <w:r w:rsidRPr="00507144">
              <w:rPr>
                <w:rStyle w:val="a8"/>
                <w:color w:val="333333"/>
                <w:sz w:val="28"/>
                <w:szCs w:val="28"/>
              </w:rPr>
              <w:t>Ксантопротеиновая реакция</w:t>
            </w:r>
            <w:r w:rsidRPr="00507144">
              <w:rPr>
                <w:rStyle w:val="apple-converted-space"/>
                <w:color w:val="333333"/>
                <w:sz w:val="28"/>
                <w:szCs w:val="28"/>
              </w:rPr>
              <w:t> </w:t>
            </w:r>
          </w:p>
        </w:tc>
        <w:tc>
          <w:tcPr>
            <w:tcW w:w="2274" w:type="dxa"/>
          </w:tcPr>
          <w:p w:rsidR="004C4076" w:rsidRPr="00507144" w:rsidRDefault="004C4076">
            <w:pPr>
              <w:rPr>
                <w:sz w:val="28"/>
                <w:szCs w:val="28"/>
              </w:rPr>
            </w:pPr>
          </w:p>
        </w:tc>
        <w:tc>
          <w:tcPr>
            <w:tcW w:w="2275" w:type="dxa"/>
          </w:tcPr>
          <w:p w:rsidR="004C4076" w:rsidRPr="00507144" w:rsidRDefault="004C4076">
            <w:pPr>
              <w:rPr>
                <w:sz w:val="28"/>
                <w:szCs w:val="28"/>
              </w:rPr>
            </w:pPr>
          </w:p>
        </w:tc>
        <w:tc>
          <w:tcPr>
            <w:tcW w:w="2275" w:type="dxa"/>
          </w:tcPr>
          <w:p w:rsidR="004C4076" w:rsidRPr="00507144" w:rsidRDefault="004C4076">
            <w:pPr>
              <w:rPr>
                <w:sz w:val="28"/>
                <w:szCs w:val="28"/>
              </w:rPr>
            </w:pPr>
          </w:p>
        </w:tc>
      </w:tr>
      <w:tr w:rsidR="004C4076">
        <w:tc>
          <w:tcPr>
            <w:tcW w:w="2747" w:type="dxa"/>
          </w:tcPr>
          <w:p w:rsidR="004C4076" w:rsidRPr="00507144" w:rsidRDefault="004C4076">
            <w:pPr>
              <w:rPr>
                <w:sz w:val="28"/>
                <w:szCs w:val="28"/>
              </w:rPr>
            </w:pPr>
          </w:p>
        </w:tc>
        <w:tc>
          <w:tcPr>
            <w:tcW w:w="2274" w:type="dxa"/>
          </w:tcPr>
          <w:p w:rsidR="004C4076" w:rsidRPr="00507144" w:rsidRDefault="004C4076">
            <w:pPr>
              <w:rPr>
                <w:sz w:val="28"/>
                <w:szCs w:val="28"/>
              </w:rPr>
            </w:pPr>
            <w:r w:rsidRPr="00507144">
              <w:rPr>
                <w:sz w:val="28"/>
                <w:szCs w:val="28"/>
              </w:rPr>
              <w:t>Бледно желтый</w:t>
            </w:r>
          </w:p>
        </w:tc>
        <w:tc>
          <w:tcPr>
            <w:tcW w:w="2275" w:type="dxa"/>
          </w:tcPr>
          <w:p w:rsidR="004C4076" w:rsidRPr="00507144" w:rsidRDefault="004C4076">
            <w:pPr>
              <w:rPr>
                <w:sz w:val="28"/>
                <w:szCs w:val="28"/>
              </w:rPr>
            </w:pPr>
            <w:r w:rsidRPr="00507144">
              <w:rPr>
                <w:sz w:val="28"/>
                <w:szCs w:val="28"/>
              </w:rPr>
              <w:t>Желтый</w:t>
            </w:r>
          </w:p>
        </w:tc>
        <w:tc>
          <w:tcPr>
            <w:tcW w:w="2275" w:type="dxa"/>
          </w:tcPr>
          <w:p w:rsidR="004C4076" w:rsidRPr="00507144" w:rsidRDefault="004C4076">
            <w:pPr>
              <w:rPr>
                <w:sz w:val="28"/>
                <w:szCs w:val="28"/>
              </w:rPr>
            </w:pPr>
            <w:r w:rsidRPr="00507144">
              <w:rPr>
                <w:sz w:val="28"/>
                <w:szCs w:val="28"/>
              </w:rPr>
              <w:t>Желтый</w:t>
            </w:r>
          </w:p>
        </w:tc>
      </w:tr>
      <w:tr w:rsidR="004C4076">
        <w:tc>
          <w:tcPr>
            <w:tcW w:w="2747" w:type="dxa"/>
          </w:tcPr>
          <w:p w:rsidR="004C4076" w:rsidRPr="00507144" w:rsidRDefault="004C4076">
            <w:pPr>
              <w:rPr>
                <w:sz w:val="28"/>
                <w:szCs w:val="28"/>
              </w:rPr>
            </w:pPr>
            <w:r w:rsidRPr="00507144">
              <w:rPr>
                <w:rStyle w:val="a8"/>
                <w:color w:val="333333"/>
                <w:sz w:val="28"/>
                <w:szCs w:val="28"/>
              </w:rPr>
              <w:t xml:space="preserve"> Реакция с азотистой кислотой</w:t>
            </w:r>
            <w:r w:rsidRPr="00507144">
              <w:rPr>
                <w:rStyle w:val="apple-converted-space"/>
                <w:color w:val="333333"/>
                <w:sz w:val="28"/>
                <w:szCs w:val="28"/>
              </w:rPr>
              <w:t> </w:t>
            </w:r>
          </w:p>
        </w:tc>
        <w:tc>
          <w:tcPr>
            <w:tcW w:w="2274" w:type="dxa"/>
          </w:tcPr>
          <w:p w:rsidR="004C4076" w:rsidRPr="00507144" w:rsidRDefault="004C4076">
            <w:pPr>
              <w:rPr>
                <w:sz w:val="28"/>
                <w:szCs w:val="28"/>
              </w:rPr>
            </w:pPr>
          </w:p>
        </w:tc>
        <w:tc>
          <w:tcPr>
            <w:tcW w:w="2275" w:type="dxa"/>
          </w:tcPr>
          <w:p w:rsidR="004C4076" w:rsidRPr="00507144" w:rsidRDefault="004C4076">
            <w:pPr>
              <w:rPr>
                <w:sz w:val="28"/>
                <w:szCs w:val="28"/>
              </w:rPr>
            </w:pPr>
          </w:p>
        </w:tc>
        <w:tc>
          <w:tcPr>
            <w:tcW w:w="2275" w:type="dxa"/>
          </w:tcPr>
          <w:p w:rsidR="004C4076" w:rsidRPr="00507144" w:rsidRDefault="004C4076">
            <w:pPr>
              <w:rPr>
                <w:sz w:val="28"/>
                <w:szCs w:val="28"/>
              </w:rPr>
            </w:pPr>
          </w:p>
        </w:tc>
      </w:tr>
      <w:tr w:rsidR="004C4076">
        <w:tc>
          <w:tcPr>
            <w:tcW w:w="2747" w:type="dxa"/>
          </w:tcPr>
          <w:p w:rsidR="004C4076" w:rsidRPr="00507144" w:rsidRDefault="004C4076">
            <w:pPr>
              <w:rPr>
                <w:sz w:val="28"/>
                <w:szCs w:val="28"/>
              </w:rPr>
            </w:pPr>
          </w:p>
        </w:tc>
        <w:tc>
          <w:tcPr>
            <w:tcW w:w="2274" w:type="dxa"/>
          </w:tcPr>
          <w:p w:rsidR="004C4076" w:rsidRPr="00507144" w:rsidRDefault="004C4076">
            <w:pPr>
              <w:rPr>
                <w:sz w:val="28"/>
                <w:szCs w:val="28"/>
              </w:rPr>
            </w:pPr>
            <w:r w:rsidRPr="00507144">
              <w:rPr>
                <w:sz w:val="28"/>
                <w:szCs w:val="28"/>
              </w:rPr>
              <w:t>Пузырьки газа</w:t>
            </w:r>
          </w:p>
        </w:tc>
        <w:tc>
          <w:tcPr>
            <w:tcW w:w="2275" w:type="dxa"/>
          </w:tcPr>
          <w:p w:rsidR="004C4076" w:rsidRPr="00507144" w:rsidRDefault="004C4076">
            <w:pPr>
              <w:rPr>
                <w:sz w:val="28"/>
                <w:szCs w:val="28"/>
              </w:rPr>
            </w:pPr>
            <w:r w:rsidRPr="00507144">
              <w:rPr>
                <w:sz w:val="28"/>
                <w:szCs w:val="28"/>
              </w:rPr>
              <w:t>Пузырьки газа</w:t>
            </w:r>
          </w:p>
        </w:tc>
        <w:tc>
          <w:tcPr>
            <w:tcW w:w="2275" w:type="dxa"/>
          </w:tcPr>
          <w:p w:rsidR="004C4076" w:rsidRPr="00507144" w:rsidRDefault="004C4076">
            <w:pPr>
              <w:rPr>
                <w:sz w:val="28"/>
                <w:szCs w:val="28"/>
              </w:rPr>
            </w:pPr>
            <w:r w:rsidRPr="00507144">
              <w:rPr>
                <w:sz w:val="28"/>
                <w:szCs w:val="28"/>
              </w:rPr>
              <w:t>Пузырьки газа</w:t>
            </w:r>
          </w:p>
        </w:tc>
      </w:tr>
      <w:tr w:rsidR="004C4076">
        <w:tc>
          <w:tcPr>
            <w:tcW w:w="2747" w:type="dxa"/>
          </w:tcPr>
          <w:p w:rsidR="004C4076" w:rsidRPr="00507144" w:rsidRDefault="004C4076">
            <w:pPr>
              <w:rPr>
                <w:rStyle w:val="a8"/>
                <w:color w:val="333333"/>
                <w:sz w:val="28"/>
                <w:szCs w:val="28"/>
              </w:rPr>
            </w:pPr>
            <w:r w:rsidRPr="00507144">
              <w:rPr>
                <w:rStyle w:val="a8"/>
                <w:color w:val="333333"/>
                <w:sz w:val="28"/>
                <w:szCs w:val="28"/>
              </w:rPr>
              <w:t>Отношение  к индикаторам</w:t>
            </w:r>
          </w:p>
          <w:p w:rsidR="004C4076" w:rsidRPr="00507144" w:rsidRDefault="004C4076">
            <w:pPr>
              <w:rPr>
                <w:sz w:val="28"/>
                <w:szCs w:val="28"/>
              </w:rPr>
            </w:pPr>
            <w:r w:rsidRPr="00507144">
              <w:rPr>
                <w:rStyle w:val="a8"/>
                <w:color w:val="333333"/>
                <w:sz w:val="28"/>
                <w:szCs w:val="28"/>
              </w:rPr>
              <w:lastRenderedPageBreak/>
              <w:t>(фенолфталеин, метиловый оранжевый, лакмус)</w:t>
            </w:r>
          </w:p>
        </w:tc>
        <w:tc>
          <w:tcPr>
            <w:tcW w:w="2274" w:type="dxa"/>
          </w:tcPr>
          <w:p w:rsidR="004C4076" w:rsidRPr="00507144" w:rsidRDefault="004C4076">
            <w:pPr>
              <w:rPr>
                <w:sz w:val="28"/>
                <w:szCs w:val="28"/>
              </w:rPr>
            </w:pPr>
            <w:r w:rsidRPr="00507144">
              <w:rPr>
                <w:sz w:val="28"/>
                <w:szCs w:val="28"/>
              </w:rPr>
              <w:lastRenderedPageBreak/>
              <w:t xml:space="preserve">Изменение окраски </w:t>
            </w:r>
            <w:r w:rsidRPr="00507144">
              <w:rPr>
                <w:sz w:val="28"/>
                <w:szCs w:val="28"/>
              </w:rPr>
              <w:lastRenderedPageBreak/>
              <w:t>индикаторов не происходит</w:t>
            </w:r>
          </w:p>
        </w:tc>
        <w:tc>
          <w:tcPr>
            <w:tcW w:w="2275" w:type="dxa"/>
          </w:tcPr>
          <w:p w:rsidR="004C4076" w:rsidRPr="00507144" w:rsidRDefault="004C4076">
            <w:pPr>
              <w:rPr>
                <w:sz w:val="28"/>
                <w:szCs w:val="28"/>
              </w:rPr>
            </w:pPr>
            <w:r w:rsidRPr="00507144">
              <w:rPr>
                <w:sz w:val="28"/>
                <w:szCs w:val="28"/>
              </w:rPr>
              <w:lastRenderedPageBreak/>
              <w:t xml:space="preserve">Изменение окраски </w:t>
            </w:r>
            <w:r w:rsidRPr="00507144">
              <w:rPr>
                <w:sz w:val="28"/>
                <w:szCs w:val="28"/>
              </w:rPr>
              <w:lastRenderedPageBreak/>
              <w:t>индикаторов не происходит</w:t>
            </w:r>
          </w:p>
        </w:tc>
        <w:tc>
          <w:tcPr>
            <w:tcW w:w="2275" w:type="dxa"/>
          </w:tcPr>
          <w:p w:rsidR="004C4076" w:rsidRPr="00507144" w:rsidRDefault="004C4076">
            <w:pPr>
              <w:rPr>
                <w:sz w:val="28"/>
                <w:szCs w:val="28"/>
              </w:rPr>
            </w:pPr>
            <w:r w:rsidRPr="00507144">
              <w:rPr>
                <w:sz w:val="28"/>
                <w:szCs w:val="28"/>
              </w:rPr>
              <w:lastRenderedPageBreak/>
              <w:t xml:space="preserve">Изменение окраски </w:t>
            </w:r>
            <w:r w:rsidRPr="00507144">
              <w:rPr>
                <w:sz w:val="28"/>
                <w:szCs w:val="28"/>
              </w:rPr>
              <w:lastRenderedPageBreak/>
              <w:t>индикаторов не происходит</w:t>
            </w:r>
          </w:p>
        </w:tc>
      </w:tr>
      <w:tr w:rsidR="004C4076">
        <w:tc>
          <w:tcPr>
            <w:tcW w:w="2747" w:type="dxa"/>
          </w:tcPr>
          <w:p w:rsidR="004C4076" w:rsidRPr="00507144" w:rsidRDefault="004C4076">
            <w:pPr>
              <w:rPr>
                <w:rStyle w:val="a8"/>
                <w:color w:val="333333"/>
                <w:sz w:val="28"/>
                <w:szCs w:val="28"/>
              </w:rPr>
            </w:pPr>
            <w:r w:rsidRPr="00507144">
              <w:rPr>
                <w:rStyle w:val="a8"/>
                <w:color w:val="333333"/>
                <w:sz w:val="28"/>
                <w:szCs w:val="28"/>
              </w:rPr>
              <w:lastRenderedPageBreak/>
              <w:t>Стоимость</w:t>
            </w:r>
          </w:p>
        </w:tc>
        <w:tc>
          <w:tcPr>
            <w:tcW w:w="2274" w:type="dxa"/>
          </w:tcPr>
          <w:p w:rsidR="004C4076" w:rsidRPr="00507144" w:rsidRDefault="004C4076">
            <w:pPr>
              <w:rPr>
                <w:sz w:val="28"/>
                <w:szCs w:val="28"/>
              </w:rPr>
            </w:pPr>
            <w:r w:rsidRPr="00507144">
              <w:rPr>
                <w:sz w:val="28"/>
                <w:szCs w:val="28"/>
              </w:rPr>
              <w:t>36 руб.</w:t>
            </w:r>
          </w:p>
        </w:tc>
        <w:tc>
          <w:tcPr>
            <w:tcW w:w="2275" w:type="dxa"/>
          </w:tcPr>
          <w:p w:rsidR="004C4076" w:rsidRPr="00507144" w:rsidRDefault="004C4076">
            <w:pPr>
              <w:rPr>
                <w:sz w:val="28"/>
                <w:szCs w:val="28"/>
              </w:rPr>
            </w:pPr>
            <w:r w:rsidRPr="00507144">
              <w:rPr>
                <w:sz w:val="28"/>
                <w:szCs w:val="28"/>
              </w:rPr>
              <w:t xml:space="preserve">34 </w:t>
            </w:r>
            <w:proofErr w:type="spellStart"/>
            <w:r w:rsidRPr="00507144">
              <w:rPr>
                <w:sz w:val="28"/>
                <w:szCs w:val="28"/>
              </w:rPr>
              <w:t>руб</w:t>
            </w:r>
            <w:proofErr w:type="spellEnd"/>
          </w:p>
        </w:tc>
        <w:tc>
          <w:tcPr>
            <w:tcW w:w="2275" w:type="dxa"/>
          </w:tcPr>
          <w:p w:rsidR="004C4076" w:rsidRPr="00507144" w:rsidRDefault="004C4076">
            <w:pPr>
              <w:rPr>
                <w:sz w:val="28"/>
                <w:szCs w:val="28"/>
              </w:rPr>
            </w:pPr>
            <w:r w:rsidRPr="00507144">
              <w:rPr>
                <w:sz w:val="28"/>
                <w:szCs w:val="28"/>
              </w:rPr>
              <w:t>50 руб.</w:t>
            </w:r>
          </w:p>
        </w:tc>
      </w:tr>
    </w:tbl>
    <w:p w:rsidR="004C4076" w:rsidRDefault="004C4076">
      <w:pPr>
        <w:rPr>
          <w:sz w:val="28"/>
          <w:szCs w:val="28"/>
        </w:rPr>
      </w:pPr>
    </w:p>
    <w:p w:rsidR="004C4076" w:rsidRDefault="004C4076">
      <w:pPr>
        <w:rPr>
          <w:sz w:val="28"/>
          <w:szCs w:val="28"/>
        </w:rPr>
      </w:pPr>
    </w:p>
    <w:p w:rsidR="004C4076" w:rsidRDefault="004C4076">
      <w:pPr>
        <w:rPr>
          <w:sz w:val="28"/>
          <w:szCs w:val="28"/>
        </w:rPr>
      </w:pPr>
    </w:p>
    <w:tbl>
      <w:tblPr>
        <w:tblW w:w="97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375"/>
        <w:gridCol w:w="2343"/>
        <w:gridCol w:w="2249"/>
      </w:tblGrid>
      <w:tr w:rsidR="004C4076">
        <w:tc>
          <w:tcPr>
            <w:tcW w:w="2747" w:type="dxa"/>
          </w:tcPr>
          <w:p w:rsidR="004C4076" w:rsidRPr="00507144" w:rsidRDefault="004C4076" w:rsidP="001C695D">
            <w:pPr>
              <w:rPr>
                <w:sz w:val="28"/>
                <w:szCs w:val="28"/>
              </w:rPr>
            </w:pPr>
            <w:r w:rsidRPr="00507144">
              <w:rPr>
                <w:sz w:val="28"/>
                <w:szCs w:val="28"/>
              </w:rPr>
              <w:t>Характеристика процесса</w:t>
            </w:r>
          </w:p>
        </w:tc>
        <w:tc>
          <w:tcPr>
            <w:tcW w:w="2375" w:type="dxa"/>
          </w:tcPr>
          <w:p w:rsidR="004C4076" w:rsidRPr="00507144" w:rsidRDefault="004C4076">
            <w:pPr>
              <w:rPr>
                <w:sz w:val="28"/>
                <w:szCs w:val="28"/>
              </w:rPr>
            </w:pPr>
            <w:r w:rsidRPr="00507144">
              <w:rPr>
                <w:sz w:val="28"/>
                <w:szCs w:val="28"/>
              </w:rPr>
              <w:t>Сливочное масло Простоквашино</w:t>
            </w:r>
          </w:p>
        </w:tc>
        <w:tc>
          <w:tcPr>
            <w:tcW w:w="2343" w:type="dxa"/>
          </w:tcPr>
          <w:p w:rsidR="004C4076" w:rsidRPr="00507144" w:rsidRDefault="004C4076">
            <w:pPr>
              <w:rPr>
                <w:sz w:val="28"/>
                <w:szCs w:val="28"/>
              </w:rPr>
            </w:pPr>
            <w:r w:rsidRPr="00507144">
              <w:rPr>
                <w:sz w:val="28"/>
                <w:szCs w:val="28"/>
              </w:rPr>
              <w:t xml:space="preserve">Сливочное </w:t>
            </w:r>
            <w:proofErr w:type="spellStart"/>
            <w:r w:rsidRPr="00507144">
              <w:rPr>
                <w:sz w:val="28"/>
                <w:szCs w:val="28"/>
              </w:rPr>
              <w:t>масло72,5</w:t>
            </w:r>
            <w:proofErr w:type="spellEnd"/>
            <w:r w:rsidRPr="00507144">
              <w:rPr>
                <w:sz w:val="28"/>
                <w:szCs w:val="28"/>
              </w:rPr>
              <w:t>% Неверкино</w:t>
            </w:r>
          </w:p>
        </w:tc>
        <w:tc>
          <w:tcPr>
            <w:tcW w:w="2249" w:type="dxa"/>
          </w:tcPr>
          <w:p w:rsidR="004C4076" w:rsidRPr="00507144" w:rsidRDefault="004C4076">
            <w:pPr>
              <w:rPr>
                <w:sz w:val="28"/>
                <w:szCs w:val="28"/>
              </w:rPr>
            </w:pPr>
            <w:r w:rsidRPr="00507144">
              <w:rPr>
                <w:sz w:val="28"/>
                <w:szCs w:val="28"/>
              </w:rPr>
              <w:t>Сливочное масло Домик в деревне</w:t>
            </w:r>
          </w:p>
        </w:tc>
      </w:tr>
      <w:tr w:rsidR="004C4076">
        <w:tc>
          <w:tcPr>
            <w:tcW w:w="2747" w:type="dxa"/>
          </w:tcPr>
          <w:p w:rsidR="004C4076" w:rsidRPr="00507144" w:rsidRDefault="004C4076" w:rsidP="001C695D">
            <w:pPr>
              <w:rPr>
                <w:sz w:val="28"/>
                <w:szCs w:val="28"/>
              </w:rPr>
            </w:pPr>
            <w:proofErr w:type="spellStart"/>
            <w:r w:rsidRPr="00507144">
              <w:rPr>
                <w:rStyle w:val="a8"/>
                <w:color w:val="333333"/>
                <w:sz w:val="28"/>
                <w:szCs w:val="28"/>
              </w:rPr>
              <w:t>Нингидриновая</w:t>
            </w:r>
            <w:proofErr w:type="spellEnd"/>
            <w:r w:rsidRPr="00507144">
              <w:rPr>
                <w:rStyle w:val="a8"/>
                <w:color w:val="333333"/>
                <w:sz w:val="28"/>
                <w:szCs w:val="28"/>
              </w:rPr>
              <w:t xml:space="preserve"> реакция</w:t>
            </w:r>
          </w:p>
        </w:tc>
        <w:tc>
          <w:tcPr>
            <w:tcW w:w="2375" w:type="dxa"/>
          </w:tcPr>
          <w:p w:rsidR="004C4076" w:rsidRPr="00507144" w:rsidRDefault="004C4076">
            <w:pPr>
              <w:rPr>
                <w:sz w:val="28"/>
                <w:szCs w:val="28"/>
              </w:rPr>
            </w:pPr>
            <w:r w:rsidRPr="00507144">
              <w:rPr>
                <w:sz w:val="28"/>
                <w:szCs w:val="28"/>
              </w:rPr>
              <w:t>Насыщенная розово – фиолетовая окраска</w:t>
            </w:r>
          </w:p>
        </w:tc>
        <w:tc>
          <w:tcPr>
            <w:tcW w:w="2343" w:type="dxa"/>
          </w:tcPr>
          <w:p w:rsidR="004C4076" w:rsidRPr="00507144" w:rsidRDefault="004C4076">
            <w:pPr>
              <w:rPr>
                <w:sz w:val="28"/>
                <w:szCs w:val="28"/>
              </w:rPr>
            </w:pPr>
            <w:r w:rsidRPr="00507144">
              <w:rPr>
                <w:sz w:val="28"/>
                <w:szCs w:val="28"/>
              </w:rPr>
              <w:t>Насыщенная розово – фиолетовая окраска</w:t>
            </w:r>
          </w:p>
        </w:tc>
        <w:tc>
          <w:tcPr>
            <w:tcW w:w="2249" w:type="dxa"/>
          </w:tcPr>
          <w:p w:rsidR="004C4076" w:rsidRPr="00507144" w:rsidRDefault="004C4076">
            <w:pPr>
              <w:rPr>
                <w:sz w:val="28"/>
                <w:szCs w:val="28"/>
              </w:rPr>
            </w:pPr>
            <w:r w:rsidRPr="00507144">
              <w:rPr>
                <w:sz w:val="28"/>
                <w:szCs w:val="28"/>
              </w:rPr>
              <w:t>Насыщенная розово – фиолетовая окраска</w:t>
            </w:r>
          </w:p>
        </w:tc>
      </w:tr>
      <w:tr w:rsidR="004C4076">
        <w:tc>
          <w:tcPr>
            <w:tcW w:w="2747" w:type="dxa"/>
          </w:tcPr>
          <w:p w:rsidR="004C4076" w:rsidRPr="00507144" w:rsidRDefault="004C4076" w:rsidP="001C695D">
            <w:pPr>
              <w:rPr>
                <w:sz w:val="28"/>
                <w:szCs w:val="28"/>
              </w:rPr>
            </w:pPr>
          </w:p>
        </w:tc>
        <w:tc>
          <w:tcPr>
            <w:tcW w:w="2375" w:type="dxa"/>
          </w:tcPr>
          <w:p w:rsidR="004C4076" w:rsidRPr="00507144" w:rsidRDefault="004C4076">
            <w:pPr>
              <w:rPr>
                <w:sz w:val="28"/>
                <w:szCs w:val="28"/>
              </w:rPr>
            </w:pPr>
          </w:p>
        </w:tc>
        <w:tc>
          <w:tcPr>
            <w:tcW w:w="2343" w:type="dxa"/>
          </w:tcPr>
          <w:p w:rsidR="004C4076" w:rsidRPr="00507144" w:rsidRDefault="004C4076">
            <w:pPr>
              <w:rPr>
                <w:sz w:val="28"/>
                <w:szCs w:val="28"/>
              </w:rPr>
            </w:pPr>
          </w:p>
        </w:tc>
        <w:tc>
          <w:tcPr>
            <w:tcW w:w="2249" w:type="dxa"/>
          </w:tcPr>
          <w:p w:rsidR="004C4076" w:rsidRPr="00507144" w:rsidRDefault="004C4076">
            <w:pPr>
              <w:rPr>
                <w:sz w:val="28"/>
                <w:szCs w:val="28"/>
              </w:rPr>
            </w:pPr>
          </w:p>
        </w:tc>
      </w:tr>
      <w:tr w:rsidR="004C4076">
        <w:tc>
          <w:tcPr>
            <w:tcW w:w="2747" w:type="dxa"/>
          </w:tcPr>
          <w:p w:rsidR="004C4076" w:rsidRPr="00507144" w:rsidRDefault="004C4076" w:rsidP="001C695D">
            <w:pPr>
              <w:rPr>
                <w:rStyle w:val="a8"/>
                <w:color w:val="333333"/>
                <w:sz w:val="28"/>
                <w:szCs w:val="28"/>
              </w:rPr>
            </w:pPr>
            <w:proofErr w:type="spellStart"/>
            <w:r w:rsidRPr="00507144">
              <w:rPr>
                <w:rStyle w:val="a8"/>
                <w:color w:val="333333"/>
                <w:sz w:val="28"/>
                <w:szCs w:val="28"/>
              </w:rPr>
              <w:t>Биуретовая</w:t>
            </w:r>
            <w:proofErr w:type="spellEnd"/>
          </w:p>
          <w:p w:rsidR="004C4076" w:rsidRPr="00507144" w:rsidRDefault="004C4076" w:rsidP="001C695D">
            <w:pPr>
              <w:rPr>
                <w:sz w:val="28"/>
                <w:szCs w:val="28"/>
              </w:rPr>
            </w:pPr>
            <w:r w:rsidRPr="00507144">
              <w:rPr>
                <w:rStyle w:val="a8"/>
                <w:color w:val="333333"/>
                <w:sz w:val="28"/>
                <w:szCs w:val="28"/>
              </w:rPr>
              <w:t>реакция</w:t>
            </w:r>
          </w:p>
        </w:tc>
        <w:tc>
          <w:tcPr>
            <w:tcW w:w="2375" w:type="dxa"/>
          </w:tcPr>
          <w:p w:rsidR="004C4076" w:rsidRPr="00507144" w:rsidRDefault="004C4076">
            <w:pPr>
              <w:rPr>
                <w:sz w:val="28"/>
                <w:szCs w:val="28"/>
              </w:rPr>
            </w:pPr>
          </w:p>
        </w:tc>
        <w:tc>
          <w:tcPr>
            <w:tcW w:w="2343" w:type="dxa"/>
          </w:tcPr>
          <w:p w:rsidR="004C4076" w:rsidRPr="00507144" w:rsidRDefault="004C4076">
            <w:pPr>
              <w:rPr>
                <w:sz w:val="28"/>
                <w:szCs w:val="28"/>
              </w:rPr>
            </w:pPr>
          </w:p>
        </w:tc>
        <w:tc>
          <w:tcPr>
            <w:tcW w:w="2249" w:type="dxa"/>
          </w:tcPr>
          <w:p w:rsidR="004C4076" w:rsidRPr="00507144" w:rsidRDefault="004C4076">
            <w:pPr>
              <w:rPr>
                <w:sz w:val="28"/>
                <w:szCs w:val="28"/>
              </w:rPr>
            </w:pPr>
          </w:p>
        </w:tc>
      </w:tr>
      <w:tr w:rsidR="004C4076">
        <w:tc>
          <w:tcPr>
            <w:tcW w:w="2747" w:type="dxa"/>
          </w:tcPr>
          <w:p w:rsidR="004C4076" w:rsidRPr="00507144" w:rsidRDefault="004C4076" w:rsidP="001C695D">
            <w:pPr>
              <w:rPr>
                <w:sz w:val="28"/>
                <w:szCs w:val="28"/>
              </w:rPr>
            </w:pPr>
          </w:p>
        </w:tc>
        <w:tc>
          <w:tcPr>
            <w:tcW w:w="2375" w:type="dxa"/>
          </w:tcPr>
          <w:p w:rsidR="004C4076" w:rsidRPr="00507144" w:rsidRDefault="004C4076">
            <w:pPr>
              <w:rPr>
                <w:sz w:val="28"/>
                <w:szCs w:val="28"/>
              </w:rPr>
            </w:pPr>
            <w:r w:rsidRPr="00507144">
              <w:rPr>
                <w:sz w:val="28"/>
                <w:szCs w:val="28"/>
              </w:rPr>
              <w:t>Сине- фиолетовое окрашивание</w:t>
            </w:r>
          </w:p>
        </w:tc>
        <w:tc>
          <w:tcPr>
            <w:tcW w:w="2343" w:type="dxa"/>
          </w:tcPr>
          <w:p w:rsidR="004C4076" w:rsidRPr="00507144" w:rsidRDefault="004C4076">
            <w:pPr>
              <w:rPr>
                <w:sz w:val="28"/>
                <w:szCs w:val="28"/>
              </w:rPr>
            </w:pPr>
            <w:r w:rsidRPr="00507144">
              <w:rPr>
                <w:sz w:val="28"/>
                <w:szCs w:val="28"/>
              </w:rPr>
              <w:t>Синий</w:t>
            </w:r>
          </w:p>
        </w:tc>
        <w:tc>
          <w:tcPr>
            <w:tcW w:w="2249" w:type="dxa"/>
          </w:tcPr>
          <w:p w:rsidR="004C4076" w:rsidRPr="00507144" w:rsidRDefault="004C4076">
            <w:pPr>
              <w:rPr>
                <w:sz w:val="28"/>
                <w:szCs w:val="28"/>
              </w:rPr>
            </w:pPr>
            <w:r w:rsidRPr="00507144">
              <w:rPr>
                <w:sz w:val="28"/>
                <w:szCs w:val="28"/>
              </w:rPr>
              <w:t>Сине – фиолетовое окрашивание</w:t>
            </w:r>
          </w:p>
        </w:tc>
      </w:tr>
      <w:tr w:rsidR="004C4076">
        <w:tc>
          <w:tcPr>
            <w:tcW w:w="2747" w:type="dxa"/>
          </w:tcPr>
          <w:p w:rsidR="004C4076" w:rsidRPr="00507144" w:rsidRDefault="004C4076" w:rsidP="001C695D">
            <w:pPr>
              <w:rPr>
                <w:sz w:val="28"/>
                <w:szCs w:val="28"/>
              </w:rPr>
            </w:pPr>
            <w:r w:rsidRPr="00507144">
              <w:rPr>
                <w:rStyle w:val="a8"/>
                <w:color w:val="333333"/>
                <w:sz w:val="28"/>
                <w:szCs w:val="28"/>
              </w:rPr>
              <w:t>Ксантопротеиновая реакция</w:t>
            </w:r>
            <w:r w:rsidRPr="00507144">
              <w:rPr>
                <w:rStyle w:val="apple-converted-space"/>
                <w:color w:val="333333"/>
                <w:sz w:val="28"/>
                <w:szCs w:val="28"/>
              </w:rPr>
              <w:t> </w:t>
            </w:r>
          </w:p>
        </w:tc>
        <w:tc>
          <w:tcPr>
            <w:tcW w:w="2375" w:type="dxa"/>
          </w:tcPr>
          <w:p w:rsidR="004C4076" w:rsidRPr="00507144" w:rsidRDefault="004C4076">
            <w:pPr>
              <w:rPr>
                <w:sz w:val="28"/>
                <w:szCs w:val="28"/>
              </w:rPr>
            </w:pPr>
          </w:p>
        </w:tc>
        <w:tc>
          <w:tcPr>
            <w:tcW w:w="2343" w:type="dxa"/>
          </w:tcPr>
          <w:p w:rsidR="004C4076" w:rsidRPr="00507144" w:rsidRDefault="004C4076">
            <w:pPr>
              <w:rPr>
                <w:sz w:val="28"/>
                <w:szCs w:val="28"/>
              </w:rPr>
            </w:pPr>
          </w:p>
        </w:tc>
        <w:tc>
          <w:tcPr>
            <w:tcW w:w="2249" w:type="dxa"/>
          </w:tcPr>
          <w:p w:rsidR="004C4076" w:rsidRPr="00507144" w:rsidRDefault="004C4076">
            <w:pPr>
              <w:rPr>
                <w:sz w:val="28"/>
                <w:szCs w:val="28"/>
              </w:rPr>
            </w:pPr>
          </w:p>
        </w:tc>
      </w:tr>
      <w:tr w:rsidR="004C4076">
        <w:tc>
          <w:tcPr>
            <w:tcW w:w="2747" w:type="dxa"/>
          </w:tcPr>
          <w:p w:rsidR="004C4076" w:rsidRPr="00507144" w:rsidRDefault="004C4076" w:rsidP="001C695D">
            <w:pPr>
              <w:rPr>
                <w:sz w:val="28"/>
                <w:szCs w:val="28"/>
              </w:rPr>
            </w:pPr>
          </w:p>
        </w:tc>
        <w:tc>
          <w:tcPr>
            <w:tcW w:w="2375" w:type="dxa"/>
          </w:tcPr>
          <w:p w:rsidR="004C4076" w:rsidRPr="00507144" w:rsidRDefault="004C4076">
            <w:pPr>
              <w:rPr>
                <w:sz w:val="28"/>
                <w:szCs w:val="28"/>
              </w:rPr>
            </w:pPr>
            <w:r w:rsidRPr="00507144">
              <w:rPr>
                <w:sz w:val="28"/>
                <w:szCs w:val="28"/>
              </w:rPr>
              <w:t xml:space="preserve">Желтый </w:t>
            </w:r>
          </w:p>
        </w:tc>
        <w:tc>
          <w:tcPr>
            <w:tcW w:w="2343" w:type="dxa"/>
          </w:tcPr>
          <w:p w:rsidR="004C4076" w:rsidRPr="00507144" w:rsidRDefault="004C4076">
            <w:pPr>
              <w:rPr>
                <w:sz w:val="28"/>
                <w:szCs w:val="28"/>
              </w:rPr>
            </w:pPr>
            <w:r w:rsidRPr="00507144">
              <w:rPr>
                <w:sz w:val="28"/>
                <w:szCs w:val="28"/>
              </w:rPr>
              <w:t>Бледно - желтый</w:t>
            </w:r>
          </w:p>
        </w:tc>
        <w:tc>
          <w:tcPr>
            <w:tcW w:w="2249" w:type="dxa"/>
          </w:tcPr>
          <w:p w:rsidR="004C4076" w:rsidRPr="00507144" w:rsidRDefault="004C4076">
            <w:pPr>
              <w:rPr>
                <w:sz w:val="28"/>
                <w:szCs w:val="28"/>
              </w:rPr>
            </w:pPr>
            <w:r w:rsidRPr="00507144">
              <w:rPr>
                <w:sz w:val="28"/>
                <w:szCs w:val="28"/>
              </w:rPr>
              <w:t>Желтый</w:t>
            </w:r>
          </w:p>
        </w:tc>
      </w:tr>
      <w:tr w:rsidR="004C4076">
        <w:tc>
          <w:tcPr>
            <w:tcW w:w="2747" w:type="dxa"/>
          </w:tcPr>
          <w:p w:rsidR="004C4076" w:rsidRPr="00507144" w:rsidRDefault="004C4076" w:rsidP="001C695D">
            <w:pPr>
              <w:rPr>
                <w:sz w:val="28"/>
                <w:szCs w:val="28"/>
              </w:rPr>
            </w:pPr>
            <w:r w:rsidRPr="00507144">
              <w:rPr>
                <w:rStyle w:val="a8"/>
                <w:color w:val="333333"/>
                <w:sz w:val="28"/>
                <w:szCs w:val="28"/>
              </w:rPr>
              <w:t xml:space="preserve"> Реакция с азотистой кислотой</w:t>
            </w:r>
            <w:r w:rsidRPr="00507144">
              <w:rPr>
                <w:rStyle w:val="apple-converted-space"/>
                <w:color w:val="333333"/>
                <w:sz w:val="28"/>
                <w:szCs w:val="28"/>
              </w:rPr>
              <w:t> </w:t>
            </w:r>
          </w:p>
        </w:tc>
        <w:tc>
          <w:tcPr>
            <w:tcW w:w="2375" w:type="dxa"/>
          </w:tcPr>
          <w:p w:rsidR="004C4076" w:rsidRPr="00507144" w:rsidRDefault="004C4076">
            <w:pPr>
              <w:rPr>
                <w:sz w:val="28"/>
                <w:szCs w:val="28"/>
              </w:rPr>
            </w:pPr>
          </w:p>
        </w:tc>
        <w:tc>
          <w:tcPr>
            <w:tcW w:w="2343" w:type="dxa"/>
          </w:tcPr>
          <w:p w:rsidR="004C4076" w:rsidRPr="00507144" w:rsidRDefault="004C4076">
            <w:pPr>
              <w:rPr>
                <w:sz w:val="28"/>
                <w:szCs w:val="28"/>
              </w:rPr>
            </w:pPr>
          </w:p>
        </w:tc>
        <w:tc>
          <w:tcPr>
            <w:tcW w:w="2249" w:type="dxa"/>
          </w:tcPr>
          <w:p w:rsidR="004C4076" w:rsidRPr="00507144" w:rsidRDefault="004C4076">
            <w:pPr>
              <w:rPr>
                <w:sz w:val="28"/>
                <w:szCs w:val="28"/>
              </w:rPr>
            </w:pPr>
          </w:p>
        </w:tc>
      </w:tr>
      <w:tr w:rsidR="004C4076">
        <w:tc>
          <w:tcPr>
            <w:tcW w:w="2747" w:type="dxa"/>
          </w:tcPr>
          <w:p w:rsidR="004C4076" w:rsidRPr="00507144" w:rsidRDefault="004C4076" w:rsidP="001C695D">
            <w:pPr>
              <w:rPr>
                <w:sz w:val="28"/>
                <w:szCs w:val="28"/>
              </w:rPr>
            </w:pPr>
          </w:p>
        </w:tc>
        <w:tc>
          <w:tcPr>
            <w:tcW w:w="2375" w:type="dxa"/>
          </w:tcPr>
          <w:p w:rsidR="004C4076" w:rsidRPr="00507144" w:rsidRDefault="004C4076" w:rsidP="001C695D">
            <w:pPr>
              <w:rPr>
                <w:sz w:val="28"/>
                <w:szCs w:val="28"/>
              </w:rPr>
            </w:pPr>
            <w:r w:rsidRPr="00507144">
              <w:rPr>
                <w:sz w:val="28"/>
                <w:szCs w:val="28"/>
              </w:rPr>
              <w:t>Пузырьки газа</w:t>
            </w:r>
          </w:p>
        </w:tc>
        <w:tc>
          <w:tcPr>
            <w:tcW w:w="2343" w:type="dxa"/>
          </w:tcPr>
          <w:p w:rsidR="004C4076" w:rsidRPr="00507144" w:rsidRDefault="004C4076" w:rsidP="001C695D">
            <w:pPr>
              <w:rPr>
                <w:sz w:val="28"/>
                <w:szCs w:val="28"/>
              </w:rPr>
            </w:pPr>
            <w:r w:rsidRPr="00507144">
              <w:rPr>
                <w:sz w:val="28"/>
                <w:szCs w:val="28"/>
              </w:rPr>
              <w:t>Пузырьки газа</w:t>
            </w:r>
          </w:p>
        </w:tc>
        <w:tc>
          <w:tcPr>
            <w:tcW w:w="2249" w:type="dxa"/>
          </w:tcPr>
          <w:p w:rsidR="004C4076" w:rsidRPr="00507144" w:rsidRDefault="004C4076" w:rsidP="001C695D">
            <w:pPr>
              <w:rPr>
                <w:sz w:val="28"/>
                <w:szCs w:val="28"/>
              </w:rPr>
            </w:pPr>
            <w:r w:rsidRPr="00507144">
              <w:rPr>
                <w:sz w:val="28"/>
                <w:szCs w:val="28"/>
              </w:rPr>
              <w:t>Пузырьки газа</w:t>
            </w:r>
          </w:p>
        </w:tc>
      </w:tr>
      <w:tr w:rsidR="004C4076">
        <w:tc>
          <w:tcPr>
            <w:tcW w:w="2747" w:type="dxa"/>
          </w:tcPr>
          <w:p w:rsidR="004C4076" w:rsidRPr="00507144" w:rsidRDefault="004C4076" w:rsidP="001C695D">
            <w:pPr>
              <w:rPr>
                <w:rStyle w:val="a8"/>
                <w:color w:val="333333"/>
                <w:sz w:val="28"/>
                <w:szCs w:val="28"/>
              </w:rPr>
            </w:pPr>
            <w:r w:rsidRPr="00507144">
              <w:rPr>
                <w:rStyle w:val="a8"/>
                <w:color w:val="333333"/>
                <w:sz w:val="28"/>
                <w:szCs w:val="28"/>
              </w:rPr>
              <w:t>Отношение  к индикаторам</w:t>
            </w:r>
          </w:p>
          <w:p w:rsidR="004C4076" w:rsidRPr="00507144" w:rsidRDefault="004C4076" w:rsidP="001C695D">
            <w:pPr>
              <w:rPr>
                <w:sz w:val="28"/>
                <w:szCs w:val="28"/>
              </w:rPr>
            </w:pPr>
            <w:r w:rsidRPr="00507144">
              <w:rPr>
                <w:rStyle w:val="a8"/>
                <w:color w:val="333333"/>
                <w:sz w:val="28"/>
                <w:szCs w:val="28"/>
              </w:rPr>
              <w:t>(фенолфталеин, метиловый оранжевый, лакмус)</w:t>
            </w:r>
          </w:p>
        </w:tc>
        <w:tc>
          <w:tcPr>
            <w:tcW w:w="2375" w:type="dxa"/>
          </w:tcPr>
          <w:p w:rsidR="004C4076" w:rsidRPr="00507144" w:rsidRDefault="004C4076" w:rsidP="001C695D">
            <w:pPr>
              <w:rPr>
                <w:sz w:val="28"/>
                <w:szCs w:val="28"/>
              </w:rPr>
            </w:pPr>
            <w:r w:rsidRPr="00507144">
              <w:rPr>
                <w:sz w:val="28"/>
                <w:szCs w:val="28"/>
              </w:rPr>
              <w:t>Изменение окраски индикаторов не происходит</w:t>
            </w:r>
          </w:p>
        </w:tc>
        <w:tc>
          <w:tcPr>
            <w:tcW w:w="2343" w:type="dxa"/>
          </w:tcPr>
          <w:p w:rsidR="004C4076" w:rsidRPr="00507144" w:rsidRDefault="004C4076" w:rsidP="001C695D">
            <w:pPr>
              <w:rPr>
                <w:sz w:val="28"/>
                <w:szCs w:val="28"/>
              </w:rPr>
            </w:pPr>
            <w:r w:rsidRPr="00507144">
              <w:rPr>
                <w:sz w:val="28"/>
                <w:szCs w:val="28"/>
              </w:rPr>
              <w:t>Изменение окраски индикаторов не происходит</w:t>
            </w:r>
          </w:p>
        </w:tc>
        <w:tc>
          <w:tcPr>
            <w:tcW w:w="2249" w:type="dxa"/>
          </w:tcPr>
          <w:p w:rsidR="004C4076" w:rsidRPr="00507144" w:rsidRDefault="004C4076" w:rsidP="001C695D">
            <w:pPr>
              <w:rPr>
                <w:sz w:val="28"/>
                <w:szCs w:val="28"/>
              </w:rPr>
            </w:pPr>
            <w:r w:rsidRPr="00507144">
              <w:rPr>
                <w:sz w:val="28"/>
                <w:szCs w:val="28"/>
              </w:rPr>
              <w:t>Изменение окраски индикаторов не происходит</w:t>
            </w:r>
          </w:p>
        </w:tc>
      </w:tr>
      <w:tr w:rsidR="004C4076">
        <w:tc>
          <w:tcPr>
            <w:tcW w:w="2747" w:type="dxa"/>
          </w:tcPr>
          <w:p w:rsidR="004C4076" w:rsidRPr="00507144" w:rsidRDefault="004C4076" w:rsidP="001C695D">
            <w:pPr>
              <w:rPr>
                <w:rStyle w:val="a8"/>
                <w:color w:val="333333"/>
                <w:sz w:val="28"/>
                <w:szCs w:val="28"/>
              </w:rPr>
            </w:pPr>
            <w:r w:rsidRPr="00507144">
              <w:rPr>
                <w:rStyle w:val="a8"/>
                <w:color w:val="333333"/>
                <w:sz w:val="28"/>
                <w:szCs w:val="28"/>
              </w:rPr>
              <w:t>Стоимость</w:t>
            </w:r>
          </w:p>
        </w:tc>
        <w:tc>
          <w:tcPr>
            <w:tcW w:w="2375" w:type="dxa"/>
          </w:tcPr>
          <w:p w:rsidR="004C4076" w:rsidRPr="00507144" w:rsidRDefault="004C4076" w:rsidP="001C695D">
            <w:pPr>
              <w:rPr>
                <w:sz w:val="28"/>
                <w:szCs w:val="28"/>
              </w:rPr>
            </w:pPr>
            <w:r w:rsidRPr="00507144">
              <w:rPr>
                <w:sz w:val="28"/>
                <w:szCs w:val="28"/>
              </w:rPr>
              <w:t xml:space="preserve">82 </w:t>
            </w:r>
            <w:proofErr w:type="spellStart"/>
            <w:r w:rsidRPr="00507144">
              <w:rPr>
                <w:sz w:val="28"/>
                <w:szCs w:val="28"/>
              </w:rPr>
              <w:t>руб</w:t>
            </w:r>
            <w:proofErr w:type="spellEnd"/>
          </w:p>
        </w:tc>
        <w:tc>
          <w:tcPr>
            <w:tcW w:w="2343" w:type="dxa"/>
          </w:tcPr>
          <w:p w:rsidR="004C4076" w:rsidRPr="00507144" w:rsidRDefault="004C4076" w:rsidP="001C695D">
            <w:pPr>
              <w:rPr>
                <w:sz w:val="28"/>
                <w:szCs w:val="28"/>
              </w:rPr>
            </w:pPr>
            <w:r w:rsidRPr="00507144">
              <w:rPr>
                <w:sz w:val="28"/>
                <w:szCs w:val="28"/>
              </w:rPr>
              <w:t xml:space="preserve">68 </w:t>
            </w:r>
            <w:proofErr w:type="spellStart"/>
            <w:r w:rsidRPr="00507144">
              <w:rPr>
                <w:sz w:val="28"/>
                <w:szCs w:val="28"/>
              </w:rPr>
              <w:t>руб</w:t>
            </w:r>
            <w:proofErr w:type="spellEnd"/>
          </w:p>
        </w:tc>
        <w:tc>
          <w:tcPr>
            <w:tcW w:w="2249" w:type="dxa"/>
          </w:tcPr>
          <w:p w:rsidR="004C4076" w:rsidRPr="00507144" w:rsidRDefault="004C4076" w:rsidP="001C695D">
            <w:pPr>
              <w:rPr>
                <w:sz w:val="28"/>
                <w:szCs w:val="28"/>
              </w:rPr>
            </w:pPr>
            <w:r w:rsidRPr="00507144">
              <w:rPr>
                <w:sz w:val="28"/>
                <w:szCs w:val="28"/>
              </w:rPr>
              <w:t>86 руб.</w:t>
            </w:r>
          </w:p>
        </w:tc>
      </w:tr>
    </w:tbl>
    <w:p w:rsidR="004C4076" w:rsidRDefault="004C4076">
      <w:pPr>
        <w:rPr>
          <w:sz w:val="28"/>
          <w:szCs w:val="28"/>
        </w:rPr>
      </w:pPr>
    </w:p>
    <w:p w:rsidR="004C4076" w:rsidRDefault="004C4076">
      <w:pPr>
        <w:rPr>
          <w:sz w:val="28"/>
          <w:szCs w:val="28"/>
        </w:rPr>
      </w:pPr>
    </w:p>
    <w:p w:rsidR="004C4076" w:rsidRDefault="004C4076">
      <w:pPr>
        <w:rPr>
          <w:sz w:val="28"/>
          <w:szCs w:val="28"/>
        </w:rPr>
      </w:pPr>
    </w:p>
    <w:tbl>
      <w:tblPr>
        <w:tblW w:w="97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375"/>
        <w:gridCol w:w="2343"/>
        <w:gridCol w:w="2249"/>
      </w:tblGrid>
      <w:tr w:rsidR="004C4076">
        <w:tc>
          <w:tcPr>
            <w:tcW w:w="2747" w:type="dxa"/>
          </w:tcPr>
          <w:p w:rsidR="004C4076" w:rsidRPr="00507144" w:rsidRDefault="004C4076" w:rsidP="001C695D">
            <w:pPr>
              <w:rPr>
                <w:sz w:val="28"/>
                <w:szCs w:val="28"/>
              </w:rPr>
            </w:pPr>
            <w:r w:rsidRPr="00507144">
              <w:rPr>
                <w:sz w:val="28"/>
                <w:szCs w:val="28"/>
              </w:rPr>
              <w:t>Характеристика процесса</w:t>
            </w:r>
          </w:p>
        </w:tc>
        <w:tc>
          <w:tcPr>
            <w:tcW w:w="2375" w:type="dxa"/>
          </w:tcPr>
          <w:p w:rsidR="004C4076" w:rsidRPr="00507144" w:rsidRDefault="004C4076" w:rsidP="001C695D">
            <w:pPr>
              <w:rPr>
                <w:sz w:val="28"/>
                <w:szCs w:val="28"/>
              </w:rPr>
            </w:pPr>
            <w:r w:rsidRPr="00507144">
              <w:rPr>
                <w:sz w:val="28"/>
                <w:szCs w:val="28"/>
              </w:rPr>
              <w:t>Творог</w:t>
            </w:r>
          </w:p>
          <w:p w:rsidR="004C4076" w:rsidRPr="00507144" w:rsidRDefault="004C4076" w:rsidP="001C695D">
            <w:pPr>
              <w:rPr>
                <w:sz w:val="28"/>
                <w:szCs w:val="28"/>
              </w:rPr>
            </w:pPr>
            <w:r w:rsidRPr="00507144">
              <w:rPr>
                <w:sz w:val="28"/>
                <w:szCs w:val="28"/>
              </w:rPr>
              <w:t>Молком</w:t>
            </w:r>
          </w:p>
        </w:tc>
        <w:tc>
          <w:tcPr>
            <w:tcW w:w="2343" w:type="dxa"/>
          </w:tcPr>
          <w:p w:rsidR="004C4076" w:rsidRPr="00507144" w:rsidRDefault="004C4076" w:rsidP="001C695D">
            <w:pPr>
              <w:rPr>
                <w:sz w:val="28"/>
                <w:szCs w:val="28"/>
              </w:rPr>
            </w:pPr>
            <w:r w:rsidRPr="00507144">
              <w:rPr>
                <w:sz w:val="28"/>
                <w:szCs w:val="28"/>
              </w:rPr>
              <w:t xml:space="preserve">Творог </w:t>
            </w:r>
          </w:p>
          <w:p w:rsidR="004C4076" w:rsidRPr="00507144" w:rsidRDefault="004C4076" w:rsidP="001C695D">
            <w:pPr>
              <w:rPr>
                <w:sz w:val="28"/>
                <w:szCs w:val="28"/>
              </w:rPr>
            </w:pPr>
            <w:r w:rsidRPr="00507144">
              <w:rPr>
                <w:sz w:val="28"/>
                <w:szCs w:val="28"/>
              </w:rPr>
              <w:t>Простоквашино</w:t>
            </w:r>
          </w:p>
        </w:tc>
        <w:tc>
          <w:tcPr>
            <w:tcW w:w="2249" w:type="dxa"/>
          </w:tcPr>
          <w:p w:rsidR="004C4076" w:rsidRPr="00507144" w:rsidRDefault="004C4076" w:rsidP="001C695D">
            <w:pPr>
              <w:rPr>
                <w:sz w:val="28"/>
                <w:szCs w:val="28"/>
              </w:rPr>
            </w:pPr>
            <w:r w:rsidRPr="00507144">
              <w:rPr>
                <w:sz w:val="28"/>
                <w:szCs w:val="28"/>
              </w:rPr>
              <w:t xml:space="preserve">Творог </w:t>
            </w:r>
            <w:proofErr w:type="spellStart"/>
            <w:r w:rsidRPr="00507144">
              <w:rPr>
                <w:sz w:val="28"/>
                <w:szCs w:val="28"/>
              </w:rPr>
              <w:t>С.Каменка</w:t>
            </w:r>
            <w:proofErr w:type="spellEnd"/>
          </w:p>
        </w:tc>
      </w:tr>
      <w:tr w:rsidR="004C4076">
        <w:tc>
          <w:tcPr>
            <w:tcW w:w="2747" w:type="dxa"/>
          </w:tcPr>
          <w:p w:rsidR="004C4076" w:rsidRPr="00507144" w:rsidRDefault="004C4076" w:rsidP="001C695D">
            <w:pPr>
              <w:rPr>
                <w:sz w:val="28"/>
                <w:szCs w:val="28"/>
              </w:rPr>
            </w:pPr>
            <w:proofErr w:type="spellStart"/>
            <w:r w:rsidRPr="00507144">
              <w:rPr>
                <w:rStyle w:val="a8"/>
                <w:color w:val="333333"/>
                <w:sz w:val="28"/>
                <w:szCs w:val="28"/>
              </w:rPr>
              <w:t>Нингидриновая</w:t>
            </w:r>
            <w:proofErr w:type="spellEnd"/>
            <w:r w:rsidRPr="00507144">
              <w:rPr>
                <w:rStyle w:val="a8"/>
                <w:color w:val="333333"/>
                <w:sz w:val="28"/>
                <w:szCs w:val="28"/>
              </w:rPr>
              <w:t xml:space="preserve"> реакция</w:t>
            </w:r>
          </w:p>
        </w:tc>
        <w:tc>
          <w:tcPr>
            <w:tcW w:w="2375" w:type="dxa"/>
          </w:tcPr>
          <w:p w:rsidR="004C4076" w:rsidRPr="00507144" w:rsidRDefault="004C4076" w:rsidP="001C695D">
            <w:pPr>
              <w:rPr>
                <w:sz w:val="28"/>
                <w:szCs w:val="28"/>
              </w:rPr>
            </w:pPr>
            <w:r w:rsidRPr="00507144">
              <w:rPr>
                <w:sz w:val="28"/>
                <w:szCs w:val="28"/>
              </w:rPr>
              <w:t>Насыщенная розово – фиолетовая окраска</w:t>
            </w:r>
          </w:p>
        </w:tc>
        <w:tc>
          <w:tcPr>
            <w:tcW w:w="2343" w:type="dxa"/>
          </w:tcPr>
          <w:p w:rsidR="004C4076" w:rsidRPr="00507144" w:rsidRDefault="004C4076" w:rsidP="001C695D">
            <w:pPr>
              <w:rPr>
                <w:sz w:val="28"/>
                <w:szCs w:val="28"/>
              </w:rPr>
            </w:pPr>
            <w:r w:rsidRPr="00507144">
              <w:rPr>
                <w:sz w:val="28"/>
                <w:szCs w:val="28"/>
              </w:rPr>
              <w:t>Насыщенная розово – фиолетовая окраска</w:t>
            </w:r>
          </w:p>
        </w:tc>
        <w:tc>
          <w:tcPr>
            <w:tcW w:w="2249" w:type="dxa"/>
          </w:tcPr>
          <w:p w:rsidR="004C4076" w:rsidRPr="00507144" w:rsidRDefault="004C4076" w:rsidP="001C695D">
            <w:pPr>
              <w:rPr>
                <w:sz w:val="28"/>
                <w:szCs w:val="28"/>
              </w:rPr>
            </w:pPr>
            <w:r w:rsidRPr="00507144">
              <w:rPr>
                <w:sz w:val="28"/>
                <w:szCs w:val="28"/>
              </w:rPr>
              <w:t>Окрашивания нет</w:t>
            </w:r>
          </w:p>
        </w:tc>
      </w:tr>
      <w:tr w:rsidR="004C4076">
        <w:tc>
          <w:tcPr>
            <w:tcW w:w="2747" w:type="dxa"/>
          </w:tcPr>
          <w:p w:rsidR="004C4076" w:rsidRPr="00507144" w:rsidRDefault="004C4076" w:rsidP="001C695D">
            <w:pPr>
              <w:rPr>
                <w:sz w:val="28"/>
                <w:szCs w:val="28"/>
              </w:rPr>
            </w:pPr>
          </w:p>
        </w:tc>
        <w:tc>
          <w:tcPr>
            <w:tcW w:w="2375" w:type="dxa"/>
          </w:tcPr>
          <w:p w:rsidR="004C4076" w:rsidRPr="00507144" w:rsidRDefault="004C4076" w:rsidP="001C695D">
            <w:pPr>
              <w:rPr>
                <w:sz w:val="28"/>
                <w:szCs w:val="28"/>
              </w:rPr>
            </w:pPr>
          </w:p>
        </w:tc>
        <w:tc>
          <w:tcPr>
            <w:tcW w:w="2343" w:type="dxa"/>
          </w:tcPr>
          <w:p w:rsidR="004C4076" w:rsidRPr="00507144" w:rsidRDefault="004C4076" w:rsidP="001C695D">
            <w:pPr>
              <w:rPr>
                <w:sz w:val="28"/>
                <w:szCs w:val="28"/>
              </w:rPr>
            </w:pPr>
          </w:p>
        </w:tc>
        <w:tc>
          <w:tcPr>
            <w:tcW w:w="2249" w:type="dxa"/>
          </w:tcPr>
          <w:p w:rsidR="004C4076" w:rsidRPr="00507144" w:rsidRDefault="004C4076" w:rsidP="001C695D">
            <w:pPr>
              <w:rPr>
                <w:sz w:val="28"/>
                <w:szCs w:val="28"/>
              </w:rPr>
            </w:pPr>
          </w:p>
        </w:tc>
      </w:tr>
      <w:tr w:rsidR="004C4076">
        <w:tc>
          <w:tcPr>
            <w:tcW w:w="2747" w:type="dxa"/>
          </w:tcPr>
          <w:p w:rsidR="004C4076" w:rsidRPr="00507144" w:rsidRDefault="004C4076" w:rsidP="001C695D">
            <w:pPr>
              <w:rPr>
                <w:rStyle w:val="a8"/>
                <w:color w:val="333333"/>
                <w:sz w:val="28"/>
                <w:szCs w:val="28"/>
              </w:rPr>
            </w:pPr>
            <w:proofErr w:type="spellStart"/>
            <w:r w:rsidRPr="00507144">
              <w:rPr>
                <w:rStyle w:val="a8"/>
                <w:color w:val="333333"/>
                <w:sz w:val="28"/>
                <w:szCs w:val="28"/>
              </w:rPr>
              <w:t>Биуретовая</w:t>
            </w:r>
            <w:proofErr w:type="spellEnd"/>
          </w:p>
          <w:p w:rsidR="004C4076" w:rsidRPr="00507144" w:rsidRDefault="004C4076" w:rsidP="001C695D">
            <w:pPr>
              <w:rPr>
                <w:sz w:val="28"/>
                <w:szCs w:val="28"/>
              </w:rPr>
            </w:pPr>
            <w:r w:rsidRPr="00507144">
              <w:rPr>
                <w:rStyle w:val="a8"/>
                <w:color w:val="333333"/>
                <w:sz w:val="28"/>
                <w:szCs w:val="28"/>
              </w:rPr>
              <w:t>реакция</w:t>
            </w:r>
          </w:p>
        </w:tc>
        <w:tc>
          <w:tcPr>
            <w:tcW w:w="2375" w:type="dxa"/>
          </w:tcPr>
          <w:p w:rsidR="004C4076" w:rsidRPr="00507144" w:rsidRDefault="004C4076" w:rsidP="001C695D">
            <w:pPr>
              <w:rPr>
                <w:sz w:val="28"/>
                <w:szCs w:val="28"/>
              </w:rPr>
            </w:pPr>
          </w:p>
        </w:tc>
        <w:tc>
          <w:tcPr>
            <w:tcW w:w="2343" w:type="dxa"/>
          </w:tcPr>
          <w:p w:rsidR="004C4076" w:rsidRPr="00507144" w:rsidRDefault="004C4076" w:rsidP="001C695D">
            <w:pPr>
              <w:rPr>
                <w:sz w:val="28"/>
                <w:szCs w:val="28"/>
              </w:rPr>
            </w:pPr>
          </w:p>
        </w:tc>
        <w:tc>
          <w:tcPr>
            <w:tcW w:w="2249" w:type="dxa"/>
          </w:tcPr>
          <w:p w:rsidR="004C4076" w:rsidRPr="00507144" w:rsidRDefault="004C4076" w:rsidP="001C695D">
            <w:pPr>
              <w:rPr>
                <w:sz w:val="28"/>
                <w:szCs w:val="28"/>
              </w:rPr>
            </w:pPr>
          </w:p>
        </w:tc>
      </w:tr>
      <w:tr w:rsidR="004C4076">
        <w:tc>
          <w:tcPr>
            <w:tcW w:w="2747" w:type="dxa"/>
          </w:tcPr>
          <w:p w:rsidR="004C4076" w:rsidRPr="00507144" w:rsidRDefault="004C4076" w:rsidP="001C695D">
            <w:pPr>
              <w:rPr>
                <w:sz w:val="28"/>
                <w:szCs w:val="28"/>
              </w:rPr>
            </w:pPr>
          </w:p>
        </w:tc>
        <w:tc>
          <w:tcPr>
            <w:tcW w:w="2375" w:type="dxa"/>
          </w:tcPr>
          <w:p w:rsidR="004C4076" w:rsidRPr="00507144" w:rsidRDefault="004C4076" w:rsidP="001C695D">
            <w:pPr>
              <w:rPr>
                <w:sz w:val="28"/>
                <w:szCs w:val="28"/>
              </w:rPr>
            </w:pPr>
            <w:r w:rsidRPr="00507144">
              <w:rPr>
                <w:sz w:val="28"/>
                <w:szCs w:val="28"/>
              </w:rPr>
              <w:t>Сине- фиолетовое окрашивание</w:t>
            </w:r>
          </w:p>
        </w:tc>
        <w:tc>
          <w:tcPr>
            <w:tcW w:w="2343" w:type="dxa"/>
          </w:tcPr>
          <w:p w:rsidR="004C4076" w:rsidRPr="00507144" w:rsidRDefault="004C4076" w:rsidP="001C695D">
            <w:pPr>
              <w:rPr>
                <w:sz w:val="28"/>
                <w:szCs w:val="28"/>
              </w:rPr>
            </w:pPr>
            <w:r w:rsidRPr="00507144">
              <w:rPr>
                <w:sz w:val="28"/>
                <w:szCs w:val="28"/>
              </w:rPr>
              <w:t>Синий</w:t>
            </w:r>
          </w:p>
        </w:tc>
        <w:tc>
          <w:tcPr>
            <w:tcW w:w="2249" w:type="dxa"/>
          </w:tcPr>
          <w:p w:rsidR="004C4076" w:rsidRPr="00507144" w:rsidRDefault="004C4076" w:rsidP="001C695D">
            <w:pPr>
              <w:rPr>
                <w:sz w:val="28"/>
                <w:szCs w:val="28"/>
              </w:rPr>
            </w:pPr>
            <w:r w:rsidRPr="00507144">
              <w:rPr>
                <w:sz w:val="28"/>
                <w:szCs w:val="28"/>
              </w:rPr>
              <w:t>Окрашивания не происходит</w:t>
            </w:r>
          </w:p>
        </w:tc>
      </w:tr>
      <w:tr w:rsidR="004C4076">
        <w:tc>
          <w:tcPr>
            <w:tcW w:w="2747" w:type="dxa"/>
          </w:tcPr>
          <w:p w:rsidR="004C4076" w:rsidRPr="00507144" w:rsidRDefault="004C4076" w:rsidP="001C695D">
            <w:pPr>
              <w:rPr>
                <w:sz w:val="28"/>
                <w:szCs w:val="28"/>
              </w:rPr>
            </w:pPr>
            <w:r w:rsidRPr="00507144">
              <w:rPr>
                <w:rStyle w:val="a8"/>
                <w:color w:val="333333"/>
                <w:sz w:val="28"/>
                <w:szCs w:val="28"/>
              </w:rPr>
              <w:t>Ксантопротеиновая реакция</w:t>
            </w:r>
            <w:r w:rsidRPr="00507144">
              <w:rPr>
                <w:rStyle w:val="apple-converted-space"/>
                <w:color w:val="333333"/>
                <w:sz w:val="28"/>
                <w:szCs w:val="28"/>
              </w:rPr>
              <w:t> </w:t>
            </w:r>
          </w:p>
        </w:tc>
        <w:tc>
          <w:tcPr>
            <w:tcW w:w="2375" w:type="dxa"/>
          </w:tcPr>
          <w:p w:rsidR="004C4076" w:rsidRPr="00507144" w:rsidRDefault="004C4076" w:rsidP="001C695D">
            <w:pPr>
              <w:rPr>
                <w:sz w:val="28"/>
                <w:szCs w:val="28"/>
              </w:rPr>
            </w:pPr>
          </w:p>
        </w:tc>
        <w:tc>
          <w:tcPr>
            <w:tcW w:w="2343" w:type="dxa"/>
          </w:tcPr>
          <w:p w:rsidR="004C4076" w:rsidRPr="00507144" w:rsidRDefault="004C4076" w:rsidP="001C695D">
            <w:pPr>
              <w:rPr>
                <w:sz w:val="28"/>
                <w:szCs w:val="28"/>
              </w:rPr>
            </w:pPr>
          </w:p>
        </w:tc>
        <w:tc>
          <w:tcPr>
            <w:tcW w:w="2249" w:type="dxa"/>
          </w:tcPr>
          <w:p w:rsidR="004C4076" w:rsidRPr="00507144" w:rsidRDefault="004C4076" w:rsidP="001C695D">
            <w:pPr>
              <w:rPr>
                <w:sz w:val="28"/>
                <w:szCs w:val="28"/>
              </w:rPr>
            </w:pPr>
          </w:p>
        </w:tc>
      </w:tr>
      <w:tr w:rsidR="004C4076">
        <w:tc>
          <w:tcPr>
            <w:tcW w:w="2747" w:type="dxa"/>
          </w:tcPr>
          <w:p w:rsidR="004C4076" w:rsidRPr="00507144" w:rsidRDefault="004C4076" w:rsidP="001C695D">
            <w:pPr>
              <w:rPr>
                <w:sz w:val="28"/>
                <w:szCs w:val="28"/>
              </w:rPr>
            </w:pPr>
          </w:p>
        </w:tc>
        <w:tc>
          <w:tcPr>
            <w:tcW w:w="2375" w:type="dxa"/>
          </w:tcPr>
          <w:p w:rsidR="004C4076" w:rsidRPr="00507144" w:rsidRDefault="004C4076" w:rsidP="001C695D">
            <w:pPr>
              <w:rPr>
                <w:sz w:val="28"/>
                <w:szCs w:val="28"/>
              </w:rPr>
            </w:pPr>
            <w:r w:rsidRPr="00507144">
              <w:rPr>
                <w:sz w:val="28"/>
                <w:szCs w:val="28"/>
              </w:rPr>
              <w:t xml:space="preserve">Желтый </w:t>
            </w:r>
          </w:p>
        </w:tc>
        <w:tc>
          <w:tcPr>
            <w:tcW w:w="2343" w:type="dxa"/>
          </w:tcPr>
          <w:p w:rsidR="004C4076" w:rsidRPr="00507144" w:rsidRDefault="004C4076" w:rsidP="001C695D">
            <w:pPr>
              <w:rPr>
                <w:sz w:val="28"/>
                <w:szCs w:val="28"/>
              </w:rPr>
            </w:pPr>
            <w:r w:rsidRPr="00507144">
              <w:rPr>
                <w:sz w:val="28"/>
                <w:szCs w:val="28"/>
              </w:rPr>
              <w:t>Бледно - желтый</w:t>
            </w:r>
          </w:p>
        </w:tc>
        <w:tc>
          <w:tcPr>
            <w:tcW w:w="2249" w:type="dxa"/>
          </w:tcPr>
          <w:p w:rsidR="004C4076" w:rsidRPr="00507144" w:rsidRDefault="004C4076" w:rsidP="001C695D">
            <w:pPr>
              <w:rPr>
                <w:sz w:val="28"/>
                <w:szCs w:val="28"/>
              </w:rPr>
            </w:pPr>
            <w:r w:rsidRPr="00507144">
              <w:rPr>
                <w:sz w:val="28"/>
                <w:szCs w:val="28"/>
              </w:rPr>
              <w:t>-</w:t>
            </w:r>
          </w:p>
        </w:tc>
      </w:tr>
      <w:tr w:rsidR="004C4076">
        <w:tc>
          <w:tcPr>
            <w:tcW w:w="2747" w:type="dxa"/>
          </w:tcPr>
          <w:p w:rsidR="004C4076" w:rsidRPr="00507144" w:rsidRDefault="004C4076" w:rsidP="001C695D">
            <w:pPr>
              <w:rPr>
                <w:sz w:val="28"/>
                <w:szCs w:val="28"/>
              </w:rPr>
            </w:pPr>
            <w:r w:rsidRPr="00507144">
              <w:rPr>
                <w:rStyle w:val="a8"/>
                <w:color w:val="333333"/>
                <w:sz w:val="28"/>
                <w:szCs w:val="28"/>
              </w:rPr>
              <w:t xml:space="preserve"> Реакция с азотистой кислотой</w:t>
            </w:r>
            <w:r w:rsidRPr="00507144">
              <w:rPr>
                <w:rStyle w:val="apple-converted-space"/>
                <w:color w:val="333333"/>
                <w:sz w:val="28"/>
                <w:szCs w:val="28"/>
              </w:rPr>
              <w:t> </w:t>
            </w:r>
          </w:p>
        </w:tc>
        <w:tc>
          <w:tcPr>
            <w:tcW w:w="2375" w:type="dxa"/>
          </w:tcPr>
          <w:p w:rsidR="004C4076" w:rsidRPr="00507144" w:rsidRDefault="004C4076" w:rsidP="001C695D">
            <w:pPr>
              <w:rPr>
                <w:sz w:val="28"/>
                <w:szCs w:val="28"/>
              </w:rPr>
            </w:pPr>
          </w:p>
        </w:tc>
        <w:tc>
          <w:tcPr>
            <w:tcW w:w="2343" w:type="dxa"/>
          </w:tcPr>
          <w:p w:rsidR="004C4076" w:rsidRPr="00507144" w:rsidRDefault="004C4076" w:rsidP="001C695D">
            <w:pPr>
              <w:rPr>
                <w:sz w:val="28"/>
                <w:szCs w:val="28"/>
              </w:rPr>
            </w:pPr>
          </w:p>
        </w:tc>
        <w:tc>
          <w:tcPr>
            <w:tcW w:w="2249" w:type="dxa"/>
          </w:tcPr>
          <w:p w:rsidR="004C4076" w:rsidRPr="00507144" w:rsidRDefault="004C4076" w:rsidP="001C695D">
            <w:pPr>
              <w:rPr>
                <w:sz w:val="28"/>
                <w:szCs w:val="28"/>
              </w:rPr>
            </w:pPr>
          </w:p>
        </w:tc>
      </w:tr>
      <w:tr w:rsidR="004C4076">
        <w:tc>
          <w:tcPr>
            <w:tcW w:w="2747" w:type="dxa"/>
          </w:tcPr>
          <w:p w:rsidR="004C4076" w:rsidRPr="00507144" w:rsidRDefault="004C4076" w:rsidP="001C695D">
            <w:pPr>
              <w:rPr>
                <w:sz w:val="28"/>
                <w:szCs w:val="28"/>
              </w:rPr>
            </w:pPr>
          </w:p>
        </w:tc>
        <w:tc>
          <w:tcPr>
            <w:tcW w:w="2375" w:type="dxa"/>
          </w:tcPr>
          <w:p w:rsidR="004C4076" w:rsidRPr="00507144" w:rsidRDefault="004C4076" w:rsidP="001C695D">
            <w:pPr>
              <w:rPr>
                <w:sz w:val="28"/>
                <w:szCs w:val="28"/>
              </w:rPr>
            </w:pPr>
            <w:r w:rsidRPr="00507144">
              <w:rPr>
                <w:sz w:val="28"/>
                <w:szCs w:val="28"/>
              </w:rPr>
              <w:t>Пузырьки газа</w:t>
            </w:r>
          </w:p>
        </w:tc>
        <w:tc>
          <w:tcPr>
            <w:tcW w:w="2343" w:type="dxa"/>
          </w:tcPr>
          <w:p w:rsidR="004C4076" w:rsidRPr="00507144" w:rsidRDefault="004C4076" w:rsidP="001C695D">
            <w:pPr>
              <w:rPr>
                <w:sz w:val="28"/>
                <w:szCs w:val="28"/>
              </w:rPr>
            </w:pPr>
            <w:r w:rsidRPr="00507144">
              <w:rPr>
                <w:sz w:val="28"/>
                <w:szCs w:val="28"/>
              </w:rPr>
              <w:t>Пузырьки газа</w:t>
            </w:r>
          </w:p>
        </w:tc>
        <w:tc>
          <w:tcPr>
            <w:tcW w:w="2249" w:type="dxa"/>
          </w:tcPr>
          <w:p w:rsidR="004C4076" w:rsidRPr="00507144" w:rsidRDefault="004C4076" w:rsidP="001C695D">
            <w:pPr>
              <w:rPr>
                <w:sz w:val="28"/>
                <w:szCs w:val="28"/>
              </w:rPr>
            </w:pPr>
            <w:r>
              <w:rPr>
                <w:sz w:val="28"/>
                <w:szCs w:val="28"/>
              </w:rPr>
              <w:t>Пузырьки газа</w:t>
            </w:r>
          </w:p>
        </w:tc>
      </w:tr>
      <w:tr w:rsidR="004C4076">
        <w:tc>
          <w:tcPr>
            <w:tcW w:w="2747" w:type="dxa"/>
          </w:tcPr>
          <w:p w:rsidR="004C4076" w:rsidRPr="00507144" w:rsidRDefault="004C4076" w:rsidP="001C695D">
            <w:pPr>
              <w:rPr>
                <w:rStyle w:val="a8"/>
                <w:color w:val="333333"/>
                <w:sz w:val="28"/>
                <w:szCs w:val="28"/>
              </w:rPr>
            </w:pPr>
            <w:r w:rsidRPr="00507144">
              <w:rPr>
                <w:rStyle w:val="a8"/>
                <w:color w:val="333333"/>
                <w:sz w:val="28"/>
                <w:szCs w:val="28"/>
              </w:rPr>
              <w:t>Отношение  к индикаторам</w:t>
            </w:r>
          </w:p>
          <w:p w:rsidR="004C4076" w:rsidRPr="00507144" w:rsidRDefault="004C4076" w:rsidP="001C695D">
            <w:pPr>
              <w:rPr>
                <w:sz w:val="28"/>
                <w:szCs w:val="28"/>
              </w:rPr>
            </w:pPr>
            <w:r w:rsidRPr="00507144">
              <w:rPr>
                <w:rStyle w:val="a8"/>
                <w:color w:val="333333"/>
                <w:sz w:val="28"/>
                <w:szCs w:val="28"/>
              </w:rPr>
              <w:t>(фенолфталеин, метиловый оранжевый, лакмус)</w:t>
            </w:r>
          </w:p>
        </w:tc>
        <w:tc>
          <w:tcPr>
            <w:tcW w:w="2375" w:type="dxa"/>
          </w:tcPr>
          <w:p w:rsidR="004C4076" w:rsidRPr="00507144" w:rsidRDefault="004C4076" w:rsidP="001C695D">
            <w:pPr>
              <w:rPr>
                <w:sz w:val="28"/>
                <w:szCs w:val="28"/>
              </w:rPr>
            </w:pPr>
            <w:r w:rsidRPr="00507144">
              <w:rPr>
                <w:sz w:val="28"/>
                <w:szCs w:val="28"/>
              </w:rPr>
              <w:t>Изменение окраски индикаторов не происходит</w:t>
            </w:r>
          </w:p>
        </w:tc>
        <w:tc>
          <w:tcPr>
            <w:tcW w:w="2343" w:type="dxa"/>
          </w:tcPr>
          <w:p w:rsidR="004C4076" w:rsidRPr="00507144" w:rsidRDefault="004C4076" w:rsidP="001C695D">
            <w:pPr>
              <w:rPr>
                <w:sz w:val="28"/>
                <w:szCs w:val="28"/>
              </w:rPr>
            </w:pPr>
            <w:r w:rsidRPr="00507144">
              <w:rPr>
                <w:sz w:val="28"/>
                <w:szCs w:val="28"/>
              </w:rPr>
              <w:t>Изменение окраски индикаторов не происходит</w:t>
            </w:r>
          </w:p>
        </w:tc>
        <w:tc>
          <w:tcPr>
            <w:tcW w:w="2249" w:type="dxa"/>
          </w:tcPr>
          <w:p w:rsidR="004C4076" w:rsidRPr="00507144" w:rsidRDefault="004C4076" w:rsidP="001C695D">
            <w:pPr>
              <w:rPr>
                <w:sz w:val="28"/>
                <w:szCs w:val="28"/>
              </w:rPr>
            </w:pPr>
            <w:r w:rsidRPr="00507144">
              <w:rPr>
                <w:sz w:val="28"/>
                <w:szCs w:val="28"/>
              </w:rPr>
              <w:t>Изменение окраски индикаторов не происходит</w:t>
            </w:r>
          </w:p>
        </w:tc>
      </w:tr>
      <w:tr w:rsidR="004C4076">
        <w:tc>
          <w:tcPr>
            <w:tcW w:w="2747" w:type="dxa"/>
          </w:tcPr>
          <w:p w:rsidR="004C4076" w:rsidRPr="00507144" w:rsidRDefault="004C4076" w:rsidP="001C695D">
            <w:pPr>
              <w:rPr>
                <w:rStyle w:val="a8"/>
                <w:color w:val="333333"/>
                <w:sz w:val="28"/>
                <w:szCs w:val="28"/>
              </w:rPr>
            </w:pPr>
            <w:r w:rsidRPr="00507144">
              <w:rPr>
                <w:rStyle w:val="a8"/>
                <w:color w:val="333333"/>
                <w:sz w:val="28"/>
                <w:szCs w:val="28"/>
              </w:rPr>
              <w:t>Стоимость</w:t>
            </w:r>
          </w:p>
        </w:tc>
        <w:tc>
          <w:tcPr>
            <w:tcW w:w="2375" w:type="dxa"/>
          </w:tcPr>
          <w:p w:rsidR="004C4076" w:rsidRPr="00507144" w:rsidRDefault="004C4076" w:rsidP="001C695D">
            <w:pPr>
              <w:rPr>
                <w:sz w:val="28"/>
                <w:szCs w:val="28"/>
              </w:rPr>
            </w:pPr>
            <w:r w:rsidRPr="00507144">
              <w:rPr>
                <w:sz w:val="28"/>
                <w:szCs w:val="28"/>
              </w:rPr>
              <w:t xml:space="preserve">78 </w:t>
            </w:r>
            <w:proofErr w:type="spellStart"/>
            <w:r w:rsidRPr="00507144">
              <w:rPr>
                <w:sz w:val="28"/>
                <w:szCs w:val="28"/>
              </w:rPr>
              <w:t>руб</w:t>
            </w:r>
            <w:proofErr w:type="spellEnd"/>
          </w:p>
        </w:tc>
        <w:tc>
          <w:tcPr>
            <w:tcW w:w="2343" w:type="dxa"/>
          </w:tcPr>
          <w:p w:rsidR="004C4076" w:rsidRPr="00507144" w:rsidRDefault="004C4076" w:rsidP="001C695D">
            <w:pPr>
              <w:rPr>
                <w:sz w:val="28"/>
                <w:szCs w:val="28"/>
              </w:rPr>
            </w:pPr>
            <w:r w:rsidRPr="00507144">
              <w:rPr>
                <w:sz w:val="28"/>
                <w:szCs w:val="28"/>
              </w:rPr>
              <w:t xml:space="preserve">84 </w:t>
            </w:r>
            <w:proofErr w:type="spellStart"/>
            <w:r w:rsidRPr="00507144">
              <w:rPr>
                <w:sz w:val="28"/>
                <w:szCs w:val="28"/>
              </w:rPr>
              <w:t>руб</w:t>
            </w:r>
            <w:proofErr w:type="spellEnd"/>
          </w:p>
        </w:tc>
        <w:tc>
          <w:tcPr>
            <w:tcW w:w="2249" w:type="dxa"/>
          </w:tcPr>
          <w:p w:rsidR="004C4076" w:rsidRPr="00507144" w:rsidRDefault="004C4076" w:rsidP="001C695D">
            <w:pPr>
              <w:rPr>
                <w:sz w:val="28"/>
                <w:szCs w:val="28"/>
              </w:rPr>
            </w:pPr>
            <w:r w:rsidRPr="00507144">
              <w:rPr>
                <w:sz w:val="28"/>
                <w:szCs w:val="28"/>
              </w:rPr>
              <w:t>74 руб.</w:t>
            </w:r>
          </w:p>
        </w:tc>
      </w:tr>
    </w:tbl>
    <w:p w:rsidR="004C4076" w:rsidRDefault="004C4076">
      <w:pPr>
        <w:rPr>
          <w:sz w:val="28"/>
          <w:szCs w:val="28"/>
        </w:rPr>
      </w:pPr>
    </w:p>
    <w:p w:rsidR="004C4076" w:rsidRDefault="004C4076">
      <w:pPr>
        <w:rPr>
          <w:sz w:val="28"/>
          <w:szCs w:val="28"/>
        </w:rPr>
      </w:pPr>
    </w:p>
    <w:p w:rsidR="004C4076" w:rsidRDefault="004C4076" w:rsidP="00684421">
      <w:pPr>
        <w:spacing w:line="360" w:lineRule="auto"/>
        <w:rPr>
          <w:sz w:val="28"/>
          <w:szCs w:val="28"/>
        </w:rPr>
      </w:pPr>
      <w:r>
        <w:rPr>
          <w:sz w:val="28"/>
          <w:szCs w:val="28"/>
        </w:rPr>
        <w:t xml:space="preserve">Выводы </w:t>
      </w:r>
      <w:proofErr w:type="gramStart"/>
      <w:r>
        <w:rPr>
          <w:sz w:val="28"/>
          <w:szCs w:val="28"/>
        </w:rPr>
        <w:t>:В</w:t>
      </w:r>
      <w:proofErr w:type="gramEnd"/>
      <w:r>
        <w:rPr>
          <w:sz w:val="28"/>
          <w:szCs w:val="28"/>
        </w:rPr>
        <w:t xml:space="preserve"> ходе нашей работы мы выяснили химизм качественных реакций на альфа –аминокислоты, входящие в состав молочных продуктов, указали роль ученных в исследовании белков. В результате проведенных химических реакций на пробах молочных продуктов, мы обнаружили</w:t>
      </w:r>
      <w:proofErr w:type="gramStart"/>
      <w:r>
        <w:rPr>
          <w:sz w:val="28"/>
          <w:szCs w:val="28"/>
        </w:rPr>
        <w:t xml:space="preserve"> ,</w:t>
      </w:r>
      <w:proofErr w:type="gramEnd"/>
      <w:r>
        <w:rPr>
          <w:sz w:val="28"/>
          <w:szCs w:val="28"/>
        </w:rPr>
        <w:t>что большинство имеют качественные реакции.  Исключением в нашей работе является творог из села Каменка. Соответственно в их состав входят изучаемые нами альфа – аминокислоты. Это дает нам право называть эти продукты качественными, ведь в  их состав входят натуральные аминокислоты, которые полезны для нашего организма. Молочные продукты действительно являются незаменимым источником натурального белка и кальция.</w:t>
      </w:r>
    </w:p>
    <w:p w:rsidR="004C4076" w:rsidRDefault="004C4076" w:rsidP="00684421">
      <w:pPr>
        <w:spacing w:line="360" w:lineRule="auto"/>
        <w:rPr>
          <w:sz w:val="28"/>
          <w:szCs w:val="28"/>
        </w:rPr>
      </w:pPr>
    </w:p>
    <w:p w:rsidR="004C4076" w:rsidRDefault="004C4076" w:rsidP="00684421">
      <w:pPr>
        <w:spacing w:line="360" w:lineRule="auto"/>
        <w:rPr>
          <w:sz w:val="28"/>
          <w:szCs w:val="28"/>
        </w:rPr>
      </w:pPr>
    </w:p>
    <w:p w:rsidR="004C4076" w:rsidRDefault="004C4076" w:rsidP="00684421">
      <w:pPr>
        <w:spacing w:line="360" w:lineRule="auto"/>
        <w:rPr>
          <w:sz w:val="28"/>
          <w:szCs w:val="28"/>
        </w:rPr>
      </w:pPr>
    </w:p>
    <w:p w:rsidR="004C4076" w:rsidRDefault="004C4076" w:rsidP="00684421">
      <w:pPr>
        <w:spacing w:line="360" w:lineRule="auto"/>
        <w:rPr>
          <w:sz w:val="28"/>
          <w:szCs w:val="28"/>
        </w:rPr>
      </w:pPr>
    </w:p>
    <w:p w:rsidR="004C4076" w:rsidRDefault="004C4076" w:rsidP="00684421">
      <w:pPr>
        <w:spacing w:line="360" w:lineRule="auto"/>
        <w:rPr>
          <w:sz w:val="28"/>
          <w:szCs w:val="28"/>
        </w:rPr>
      </w:pPr>
    </w:p>
    <w:p w:rsidR="004C4076" w:rsidRDefault="004C4076" w:rsidP="00684421">
      <w:pPr>
        <w:spacing w:line="360" w:lineRule="auto"/>
        <w:rPr>
          <w:sz w:val="28"/>
          <w:szCs w:val="28"/>
        </w:rPr>
      </w:pPr>
      <w:r>
        <w:rPr>
          <w:sz w:val="28"/>
          <w:szCs w:val="28"/>
        </w:rPr>
        <w:lastRenderedPageBreak/>
        <w:t>Список используемой литературы:</w:t>
      </w:r>
    </w:p>
    <w:p w:rsidR="004C4076" w:rsidRDefault="004C4076" w:rsidP="00684421">
      <w:pPr>
        <w:spacing w:line="360" w:lineRule="auto"/>
        <w:rPr>
          <w:sz w:val="28"/>
          <w:szCs w:val="28"/>
        </w:rPr>
      </w:pPr>
      <w:proofErr w:type="spellStart"/>
      <w:r>
        <w:rPr>
          <w:sz w:val="28"/>
          <w:szCs w:val="28"/>
        </w:rPr>
        <w:t>1.О.С</w:t>
      </w:r>
      <w:proofErr w:type="spellEnd"/>
      <w:r>
        <w:rPr>
          <w:sz w:val="28"/>
          <w:szCs w:val="28"/>
        </w:rPr>
        <w:t xml:space="preserve">. Габриелян, </w:t>
      </w:r>
      <w:proofErr w:type="spellStart"/>
      <w:r>
        <w:rPr>
          <w:sz w:val="28"/>
          <w:szCs w:val="28"/>
        </w:rPr>
        <w:t>Ф.Н</w:t>
      </w:r>
      <w:proofErr w:type="spellEnd"/>
      <w:r>
        <w:rPr>
          <w:sz w:val="28"/>
          <w:szCs w:val="28"/>
        </w:rPr>
        <w:t>. Маскаев Химия 10 класс Профильный уровень, Москва – Дрофа-</w:t>
      </w:r>
      <w:proofErr w:type="spellStart"/>
      <w:r>
        <w:rPr>
          <w:sz w:val="28"/>
          <w:szCs w:val="28"/>
        </w:rPr>
        <w:t>2012г</w:t>
      </w:r>
      <w:proofErr w:type="spellEnd"/>
      <w:r>
        <w:rPr>
          <w:sz w:val="28"/>
          <w:szCs w:val="28"/>
        </w:rPr>
        <w:t>.\</w:t>
      </w:r>
    </w:p>
    <w:p w:rsidR="004C4076" w:rsidRDefault="004C4076" w:rsidP="00684421">
      <w:pPr>
        <w:spacing w:line="360" w:lineRule="auto"/>
        <w:rPr>
          <w:sz w:val="28"/>
          <w:szCs w:val="28"/>
        </w:rPr>
      </w:pPr>
      <w:r>
        <w:rPr>
          <w:sz w:val="28"/>
          <w:szCs w:val="28"/>
        </w:rPr>
        <w:t xml:space="preserve">2. </w:t>
      </w:r>
      <w:proofErr w:type="spellStart"/>
      <w:r>
        <w:rPr>
          <w:sz w:val="28"/>
          <w:szCs w:val="28"/>
        </w:rPr>
        <w:t>Б.Д</w:t>
      </w:r>
      <w:proofErr w:type="spellEnd"/>
      <w:r>
        <w:rPr>
          <w:sz w:val="28"/>
          <w:szCs w:val="28"/>
        </w:rPr>
        <w:t xml:space="preserve">. </w:t>
      </w:r>
      <w:proofErr w:type="gramStart"/>
      <w:r>
        <w:rPr>
          <w:sz w:val="28"/>
          <w:szCs w:val="28"/>
        </w:rPr>
        <w:t>Степин</w:t>
      </w:r>
      <w:proofErr w:type="gramEnd"/>
      <w:r>
        <w:rPr>
          <w:sz w:val="28"/>
          <w:szCs w:val="28"/>
        </w:rPr>
        <w:t xml:space="preserve">, </w:t>
      </w:r>
      <w:proofErr w:type="spellStart"/>
      <w:r>
        <w:rPr>
          <w:sz w:val="28"/>
          <w:szCs w:val="28"/>
        </w:rPr>
        <w:t>Л.Ю</w:t>
      </w:r>
      <w:proofErr w:type="spellEnd"/>
      <w:r>
        <w:rPr>
          <w:sz w:val="28"/>
          <w:szCs w:val="28"/>
        </w:rPr>
        <w:t xml:space="preserve">. </w:t>
      </w:r>
      <w:proofErr w:type="spellStart"/>
      <w:r>
        <w:rPr>
          <w:sz w:val="28"/>
          <w:szCs w:val="28"/>
        </w:rPr>
        <w:t>Аликберова</w:t>
      </w:r>
      <w:proofErr w:type="spellEnd"/>
      <w:r>
        <w:rPr>
          <w:sz w:val="28"/>
          <w:szCs w:val="28"/>
        </w:rPr>
        <w:t>, Занимательные задания и эффективные опыты по химии, Москва – Дрофа -</w:t>
      </w:r>
      <w:proofErr w:type="spellStart"/>
      <w:r>
        <w:rPr>
          <w:sz w:val="28"/>
          <w:szCs w:val="28"/>
        </w:rPr>
        <w:t>2008г</w:t>
      </w:r>
      <w:proofErr w:type="spellEnd"/>
      <w:r>
        <w:rPr>
          <w:sz w:val="28"/>
          <w:szCs w:val="28"/>
        </w:rPr>
        <w:t>.</w:t>
      </w:r>
    </w:p>
    <w:p w:rsidR="004C4076" w:rsidRDefault="004C4076" w:rsidP="00684421">
      <w:pPr>
        <w:spacing w:line="360" w:lineRule="auto"/>
        <w:rPr>
          <w:sz w:val="28"/>
          <w:szCs w:val="28"/>
        </w:rPr>
      </w:pPr>
      <w:proofErr w:type="spellStart"/>
      <w:r>
        <w:rPr>
          <w:sz w:val="28"/>
          <w:szCs w:val="28"/>
        </w:rPr>
        <w:t>3.А.И</w:t>
      </w:r>
      <w:proofErr w:type="spellEnd"/>
      <w:r>
        <w:rPr>
          <w:sz w:val="28"/>
          <w:szCs w:val="28"/>
        </w:rPr>
        <w:t>. Артеменко, Удивительный мир органической химии, Москва – Дрофа -</w:t>
      </w:r>
      <w:proofErr w:type="spellStart"/>
      <w:r>
        <w:rPr>
          <w:sz w:val="28"/>
          <w:szCs w:val="28"/>
        </w:rPr>
        <w:t>2008г</w:t>
      </w:r>
      <w:proofErr w:type="spellEnd"/>
      <w:r>
        <w:rPr>
          <w:sz w:val="28"/>
          <w:szCs w:val="28"/>
        </w:rPr>
        <w:t xml:space="preserve">. </w:t>
      </w:r>
    </w:p>
    <w:p w:rsidR="004C4076" w:rsidRDefault="004C4076" w:rsidP="00684421">
      <w:pPr>
        <w:spacing w:line="360" w:lineRule="auto"/>
      </w:pPr>
      <w:r>
        <w:rPr>
          <w:sz w:val="28"/>
          <w:szCs w:val="28"/>
        </w:rPr>
        <w:t>4.</w:t>
      </w:r>
      <w:r w:rsidRPr="00291D39">
        <w:t xml:space="preserve"> </w:t>
      </w:r>
      <w:hyperlink r:id="rId57" w:history="1">
        <w:proofErr w:type="spellStart"/>
        <w:r w:rsidRPr="00291D39">
          <w:rPr>
            <w:rStyle w:val="ac"/>
            <w:sz w:val="28"/>
            <w:szCs w:val="28"/>
          </w:rPr>
          <w:t>http</w:t>
        </w:r>
        <w:proofErr w:type="spellEnd"/>
        <w:r w:rsidRPr="00291D39">
          <w:rPr>
            <w:rStyle w:val="ac"/>
            <w:sz w:val="28"/>
            <w:szCs w:val="28"/>
          </w:rPr>
          <w:t>://</w:t>
        </w:r>
        <w:proofErr w:type="spellStart"/>
        <w:r w:rsidRPr="00291D39">
          <w:rPr>
            <w:rStyle w:val="ac"/>
            <w:sz w:val="28"/>
            <w:szCs w:val="28"/>
          </w:rPr>
          <w:t>www.alhimik.ru</w:t>
        </w:r>
        <w:proofErr w:type="spellEnd"/>
        <w:r w:rsidRPr="00291D39">
          <w:rPr>
            <w:rStyle w:val="ac"/>
            <w:sz w:val="28"/>
            <w:szCs w:val="28"/>
          </w:rPr>
          <w:t>/</w:t>
        </w:r>
      </w:hyperlink>
    </w:p>
    <w:p w:rsidR="004C4076" w:rsidRDefault="004C4076" w:rsidP="00684421">
      <w:pPr>
        <w:spacing w:line="360" w:lineRule="auto"/>
        <w:rPr>
          <w:sz w:val="28"/>
          <w:szCs w:val="28"/>
        </w:rPr>
      </w:pPr>
      <w:r>
        <w:t>5.</w:t>
      </w:r>
      <w:r w:rsidRPr="00291D39">
        <w:t xml:space="preserve"> </w:t>
      </w:r>
      <w:hyperlink r:id="rId58" w:history="1">
        <w:proofErr w:type="spellStart"/>
        <w:r w:rsidRPr="00291D39">
          <w:rPr>
            <w:rStyle w:val="ac"/>
            <w:sz w:val="28"/>
            <w:szCs w:val="28"/>
          </w:rPr>
          <w:t>http</w:t>
        </w:r>
        <w:proofErr w:type="spellEnd"/>
        <w:r w:rsidRPr="00291D39">
          <w:rPr>
            <w:rStyle w:val="ac"/>
            <w:sz w:val="28"/>
            <w:szCs w:val="28"/>
          </w:rPr>
          <w:t>://</w:t>
        </w:r>
        <w:proofErr w:type="spellStart"/>
        <w:r w:rsidRPr="00291D39">
          <w:rPr>
            <w:rStyle w:val="ac"/>
            <w:sz w:val="28"/>
            <w:szCs w:val="28"/>
          </w:rPr>
          <w:t>hemi.wallst.ru</w:t>
        </w:r>
        <w:proofErr w:type="spellEnd"/>
        <w:r w:rsidRPr="00291D39">
          <w:rPr>
            <w:rStyle w:val="ac"/>
            <w:sz w:val="28"/>
            <w:szCs w:val="28"/>
          </w:rPr>
          <w:t>/</w:t>
        </w:r>
      </w:hyperlink>
    </w:p>
    <w:p w:rsidR="004C4076" w:rsidRDefault="004C4076" w:rsidP="00684421">
      <w:pPr>
        <w:spacing w:line="360" w:lineRule="auto"/>
        <w:rPr>
          <w:sz w:val="28"/>
          <w:szCs w:val="28"/>
        </w:rPr>
      </w:pPr>
    </w:p>
    <w:p w:rsidR="004C4076" w:rsidRPr="00997526" w:rsidRDefault="004C4076" w:rsidP="00D32AA0">
      <w:pPr>
        <w:pStyle w:val="a7"/>
        <w:ind w:left="225"/>
        <w:rPr>
          <w:color w:val="333333"/>
          <w:sz w:val="28"/>
          <w:szCs w:val="28"/>
        </w:rPr>
      </w:pPr>
    </w:p>
    <w:p w:rsidR="004C4076" w:rsidRPr="00997526" w:rsidRDefault="004C4076">
      <w:pPr>
        <w:rPr>
          <w:sz w:val="28"/>
          <w:szCs w:val="28"/>
        </w:rPr>
      </w:pPr>
    </w:p>
    <w:sectPr w:rsidR="004C4076" w:rsidRPr="00997526" w:rsidSect="001634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76" w:rsidRDefault="004C4076" w:rsidP="00115EA0">
      <w:r>
        <w:separator/>
      </w:r>
    </w:p>
  </w:endnote>
  <w:endnote w:type="continuationSeparator" w:id="0">
    <w:p w:rsidR="004C4076" w:rsidRDefault="004C4076" w:rsidP="0011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76" w:rsidRDefault="004C4076" w:rsidP="00115EA0">
      <w:r>
        <w:separator/>
      </w:r>
    </w:p>
  </w:footnote>
  <w:footnote w:type="continuationSeparator" w:id="0">
    <w:p w:rsidR="004C4076" w:rsidRDefault="004C4076" w:rsidP="00115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1EB"/>
    <w:multiLevelType w:val="hybridMultilevel"/>
    <w:tmpl w:val="F10AA47E"/>
    <w:lvl w:ilvl="0" w:tplc="A6EE92CA">
      <w:start w:val="1"/>
      <w:numFmt w:val="decimal"/>
      <w:lvlText w:val="%1."/>
      <w:lvlJc w:val="left"/>
      <w:pPr>
        <w:tabs>
          <w:tab w:val="num" w:pos="899"/>
        </w:tabs>
        <w:ind w:left="899" w:hanging="360"/>
      </w:pPr>
      <w:rPr>
        <w:rFonts w:hint="default"/>
      </w:r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1">
    <w:nsid w:val="35720CEA"/>
    <w:multiLevelType w:val="hybridMultilevel"/>
    <w:tmpl w:val="634CBD9C"/>
    <w:lvl w:ilvl="0" w:tplc="A4B063F6">
      <w:start w:val="1"/>
      <w:numFmt w:val="decimal"/>
      <w:lvlText w:val="%1."/>
      <w:lvlJc w:val="left"/>
      <w:pPr>
        <w:ind w:left="900" w:hanging="360"/>
      </w:pPr>
      <w:rPr>
        <w:rFonts w:hint="default"/>
        <w:b w:val="0"/>
        <w:bCs w:val="0"/>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A1E"/>
    <w:rsid w:val="000202F4"/>
    <w:rsid w:val="000A52E0"/>
    <w:rsid w:val="00101665"/>
    <w:rsid w:val="00115EA0"/>
    <w:rsid w:val="0016349F"/>
    <w:rsid w:val="001C695D"/>
    <w:rsid w:val="00250618"/>
    <w:rsid w:val="00291D39"/>
    <w:rsid w:val="00297F03"/>
    <w:rsid w:val="002E3DCA"/>
    <w:rsid w:val="002E4C14"/>
    <w:rsid w:val="003315B9"/>
    <w:rsid w:val="00366328"/>
    <w:rsid w:val="00393C6B"/>
    <w:rsid w:val="003E2128"/>
    <w:rsid w:val="00416AD8"/>
    <w:rsid w:val="00426A79"/>
    <w:rsid w:val="00432448"/>
    <w:rsid w:val="004557C4"/>
    <w:rsid w:val="00481262"/>
    <w:rsid w:val="004C4076"/>
    <w:rsid w:val="004D1A82"/>
    <w:rsid w:val="00507144"/>
    <w:rsid w:val="00520ECD"/>
    <w:rsid w:val="0054009F"/>
    <w:rsid w:val="00540F2B"/>
    <w:rsid w:val="005C5C98"/>
    <w:rsid w:val="006162D4"/>
    <w:rsid w:val="0062153A"/>
    <w:rsid w:val="00622423"/>
    <w:rsid w:val="00667255"/>
    <w:rsid w:val="006773CC"/>
    <w:rsid w:val="00684421"/>
    <w:rsid w:val="006936DF"/>
    <w:rsid w:val="006F7C21"/>
    <w:rsid w:val="008073E6"/>
    <w:rsid w:val="008244E3"/>
    <w:rsid w:val="00835A1E"/>
    <w:rsid w:val="00850E9C"/>
    <w:rsid w:val="00857DD4"/>
    <w:rsid w:val="00865ACF"/>
    <w:rsid w:val="0088659D"/>
    <w:rsid w:val="00887F51"/>
    <w:rsid w:val="008C5BC4"/>
    <w:rsid w:val="00997526"/>
    <w:rsid w:val="009C528B"/>
    <w:rsid w:val="00A06777"/>
    <w:rsid w:val="00A873EB"/>
    <w:rsid w:val="00A96921"/>
    <w:rsid w:val="00AE7661"/>
    <w:rsid w:val="00B53B79"/>
    <w:rsid w:val="00B5630F"/>
    <w:rsid w:val="00B639A6"/>
    <w:rsid w:val="00B72FC0"/>
    <w:rsid w:val="00B8015F"/>
    <w:rsid w:val="00C0032A"/>
    <w:rsid w:val="00C03226"/>
    <w:rsid w:val="00C9665B"/>
    <w:rsid w:val="00CE362B"/>
    <w:rsid w:val="00CF2250"/>
    <w:rsid w:val="00D051C5"/>
    <w:rsid w:val="00D06BDA"/>
    <w:rsid w:val="00D32AA0"/>
    <w:rsid w:val="00D56F28"/>
    <w:rsid w:val="00D651D9"/>
    <w:rsid w:val="00DD529C"/>
    <w:rsid w:val="00E06B07"/>
    <w:rsid w:val="00ED6444"/>
    <w:rsid w:val="00F0472A"/>
    <w:rsid w:val="00F120EB"/>
    <w:rsid w:val="00FA3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1E"/>
    <w:rPr>
      <w:rFonts w:ascii="Times New Roman" w:eastAsia="Times New Roman" w:hAnsi="Times New Roman"/>
      <w:sz w:val="24"/>
      <w:szCs w:val="24"/>
    </w:rPr>
  </w:style>
  <w:style w:type="paragraph" w:styleId="9">
    <w:name w:val="heading 9"/>
    <w:basedOn w:val="a"/>
    <w:next w:val="a"/>
    <w:link w:val="90"/>
    <w:uiPriority w:val="99"/>
    <w:qFormat/>
    <w:rsid w:val="00835A1E"/>
    <w:pPr>
      <w:keepNext/>
      <w:spacing w:before="240" w:line="360" w:lineRule="auto"/>
      <w:ind w:firstLine="714"/>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locked/>
    <w:rsid w:val="00835A1E"/>
    <w:rPr>
      <w:rFonts w:ascii="Times New Roman" w:hAnsi="Times New Roman" w:cs="Times New Roman"/>
      <w:b/>
      <w:bCs/>
      <w:sz w:val="24"/>
      <w:szCs w:val="24"/>
      <w:lang w:eastAsia="ru-RU"/>
    </w:rPr>
  </w:style>
  <w:style w:type="paragraph" w:styleId="a3">
    <w:name w:val="header"/>
    <w:basedOn w:val="a"/>
    <w:link w:val="a4"/>
    <w:uiPriority w:val="99"/>
    <w:semiHidden/>
    <w:rsid w:val="00835A1E"/>
    <w:pPr>
      <w:tabs>
        <w:tab w:val="center" w:pos="4677"/>
        <w:tab w:val="right" w:pos="9355"/>
      </w:tabs>
    </w:pPr>
  </w:style>
  <w:style w:type="character" w:customStyle="1" w:styleId="a4">
    <w:name w:val="Верхний колонтитул Знак"/>
    <w:basedOn w:val="a0"/>
    <w:link w:val="a3"/>
    <w:uiPriority w:val="99"/>
    <w:semiHidden/>
    <w:locked/>
    <w:rsid w:val="00835A1E"/>
    <w:rPr>
      <w:rFonts w:ascii="Times New Roman" w:hAnsi="Times New Roman" w:cs="Times New Roman"/>
      <w:sz w:val="24"/>
      <w:szCs w:val="24"/>
      <w:lang w:eastAsia="ru-RU"/>
    </w:rPr>
  </w:style>
  <w:style w:type="paragraph" w:styleId="a5">
    <w:name w:val="footer"/>
    <w:basedOn w:val="a"/>
    <w:link w:val="a6"/>
    <w:uiPriority w:val="99"/>
    <w:semiHidden/>
    <w:rsid w:val="00835A1E"/>
    <w:pPr>
      <w:tabs>
        <w:tab w:val="center" w:pos="4677"/>
        <w:tab w:val="right" w:pos="9355"/>
      </w:tabs>
    </w:pPr>
  </w:style>
  <w:style w:type="character" w:customStyle="1" w:styleId="a6">
    <w:name w:val="Нижний колонтитул Знак"/>
    <w:basedOn w:val="a0"/>
    <w:link w:val="a5"/>
    <w:uiPriority w:val="99"/>
    <w:semiHidden/>
    <w:locked/>
    <w:rsid w:val="00835A1E"/>
    <w:rPr>
      <w:rFonts w:ascii="Times New Roman" w:hAnsi="Times New Roman" w:cs="Times New Roman"/>
      <w:sz w:val="24"/>
      <w:szCs w:val="24"/>
      <w:lang w:eastAsia="ru-RU"/>
    </w:rPr>
  </w:style>
  <w:style w:type="paragraph" w:styleId="a7">
    <w:name w:val="Normal (Web)"/>
    <w:basedOn w:val="a"/>
    <w:uiPriority w:val="99"/>
    <w:semiHidden/>
    <w:rsid w:val="006162D4"/>
    <w:pPr>
      <w:spacing w:before="100" w:beforeAutospacing="1" w:after="100" w:afterAutospacing="1"/>
    </w:pPr>
  </w:style>
  <w:style w:type="character" w:styleId="a8">
    <w:name w:val="Strong"/>
    <w:basedOn w:val="a0"/>
    <w:uiPriority w:val="99"/>
    <w:qFormat/>
    <w:rsid w:val="006162D4"/>
    <w:rPr>
      <w:b/>
      <w:bCs/>
    </w:rPr>
  </w:style>
  <w:style w:type="character" w:customStyle="1" w:styleId="apple-converted-space">
    <w:name w:val="apple-converted-space"/>
    <w:basedOn w:val="a0"/>
    <w:uiPriority w:val="99"/>
    <w:rsid w:val="006162D4"/>
  </w:style>
  <w:style w:type="paragraph" w:styleId="a9">
    <w:name w:val="Balloon Text"/>
    <w:basedOn w:val="a"/>
    <w:link w:val="aa"/>
    <w:uiPriority w:val="99"/>
    <w:semiHidden/>
    <w:rsid w:val="006162D4"/>
    <w:rPr>
      <w:rFonts w:ascii="Tahoma" w:hAnsi="Tahoma" w:cs="Tahoma"/>
      <w:sz w:val="16"/>
      <w:szCs w:val="16"/>
    </w:rPr>
  </w:style>
  <w:style w:type="character" w:customStyle="1" w:styleId="aa">
    <w:name w:val="Текст выноски Знак"/>
    <w:basedOn w:val="a0"/>
    <w:link w:val="a9"/>
    <w:uiPriority w:val="99"/>
    <w:semiHidden/>
    <w:locked/>
    <w:rsid w:val="006162D4"/>
    <w:rPr>
      <w:rFonts w:ascii="Tahoma" w:hAnsi="Tahoma" w:cs="Tahoma"/>
      <w:sz w:val="16"/>
      <w:szCs w:val="16"/>
      <w:lang w:eastAsia="ru-RU"/>
    </w:rPr>
  </w:style>
  <w:style w:type="table" w:styleId="ab">
    <w:name w:val="Table Grid"/>
    <w:basedOn w:val="a1"/>
    <w:uiPriority w:val="99"/>
    <w:locked/>
    <w:rsid w:val="00667255"/>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291D39"/>
    <w:rPr>
      <w:color w:val="0000FF"/>
      <w:u w:val="single"/>
    </w:rPr>
  </w:style>
  <w:style w:type="character" w:customStyle="1" w:styleId="c0">
    <w:name w:val="c0"/>
    <w:uiPriority w:val="99"/>
    <w:rsid w:val="00291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1993">
      <w:marLeft w:val="0"/>
      <w:marRight w:val="0"/>
      <w:marTop w:val="0"/>
      <w:marBottom w:val="0"/>
      <w:divBdr>
        <w:top w:val="none" w:sz="0" w:space="0" w:color="auto"/>
        <w:left w:val="none" w:sz="0" w:space="0" w:color="auto"/>
        <w:bottom w:val="none" w:sz="0" w:space="0" w:color="auto"/>
        <w:right w:val="none" w:sz="0" w:space="0" w:color="auto"/>
      </w:divBdr>
      <w:divsChild>
        <w:div w:id="210531996">
          <w:marLeft w:val="720"/>
          <w:marRight w:val="720"/>
          <w:marTop w:val="100"/>
          <w:marBottom w:val="100"/>
          <w:divBdr>
            <w:top w:val="none" w:sz="0" w:space="0" w:color="auto"/>
            <w:left w:val="none" w:sz="0" w:space="0" w:color="auto"/>
            <w:bottom w:val="none" w:sz="0" w:space="0" w:color="auto"/>
            <w:right w:val="none" w:sz="0" w:space="0" w:color="auto"/>
          </w:divBdr>
        </w:div>
      </w:divsChild>
    </w:div>
    <w:div w:id="210531994">
      <w:marLeft w:val="0"/>
      <w:marRight w:val="0"/>
      <w:marTop w:val="0"/>
      <w:marBottom w:val="0"/>
      <w:divBdr>
        <w:top w:val="none" w:sz="0" w:space="0" w:color="auto"/>
        <w:left w:val="none" w:sz="0" w:space="0" w:color="auto"/>
        <w:bottom w:val="none" w:sz="0" w:space="0" w:color="auto"/>
        <w:right w:val="none" w:sz="0" w:space="0" w:color="auto"/>
      </w:divBdr>
    </w:div>
    <w:div w:id="210531995">
      <w:marLeft w:val="0"/>
      <w:marRight w:val="0"/>
      <w:marTop w:val="0"/>
      <w:marBottom w:val="0"/>
      <w:divBdr>
        <w:top w:val="none" w:sz="0" w:space="0" w:color="auto"/>
        <w:left w:val="none" w:sz="0" w:space="0" w:color="auto"/>
        <w:bottom w:val="none" w:sz="0" w:space="0" w:color="auto"/>
        <w:right w:val="none" w:sz="0" w:space="0" w:color="auto"/>
      </w:divBdr>
    </w:div>
    <w:div w:id="210531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png"/><Relationship Id="rId53" Type="http://schemas.openxmlformats.org/officeDocument/2006/relationships/image" Target="media/image45.wmf"/><Relationship Id="rId58" Type="http://schemas.openxmlformats.org/officeDocument/2006/relationships/hyperlink" Target="http://hemi.wallst.ru/"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hyperlink" Target="http://www.alhimik.ru/"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png"/><Relationship Id="rId8" Type="http://schemas.openxmlformats.org/officeDocument/2006/relationships/image" Target="media/image1.wmf"/><Relationship Id="rId51" Type="http://schemas.openxmlformats.org/officeDocument/2006/relationships/image" Target="media/image43.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19</Pages>
  <Words>2770</Words>
  <Characters>15792</Characters>
  <Application>Microsoft Office Word</Application>
  <DocSecurity>0</DocSecurity>
  <Lines>131</Lines>
  <Paragraphs>37</Paragraphs>
  <ScaleCrop>false</ScaleCrop>
  <Company>Home</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пользователь</cp:lastModifiedBy>
  <cp:revision>16</cp:revision>
  <cp:lastPrinted>2016-02-02T06:20:00Z</cp:lastPrinted>
  <dcterms:created xsi:type="dcterms:W3CDTF">2016-01-18T11:36:00Z</dcterms:created>
  <dcterms:modified xsi:type="dcterms:W3CDTF">2016-09-26T17:09:00Z</dcterms:modified>
</cp:coreProperties>
</file>