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F" w:rsidRPr="001041DF" w:rsidRDefault="001041DF" w:rsidP="001041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041D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041DF" w:rsidRPr="001041DF" w:rsidRDefault="001041DF" w:rsidP="001041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1041D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Сокольническая</w:t>
      </w:r>
      <w:proofErr w:type="spellEnd"/>
      <w:r w:rsidRPr="001041D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средняя общеобразовательная школа № 19</w:t>
      </w:r>
    </w:p>
    <w:p w:rsidR="00AA7A56" w:rsidRPr="001041DF" w:rsidRDefault="001041DF" w:rsidP="001041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proofErr w:type="spellStart"/>
      <w:r w:rsidRPr="001041D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Новомосковский</w:t>
      </w:r>
      <w:proofErr w:type="spellEnd"/>
      <w:r w:rsidRPr="001041D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район, Тульская область</w:t>
      </w:r>
    </w:p>
    <w:p w:rsidR="00AA7A56" w:rsidRPr="001041DF" w:rsidRDefault="00AA7A56" w:rsidP="001041DF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/>
          <w:bCs/>
          <w:i/>
          <w:kern w:val="36"/>
          <w:sz w:val="72"/>
          <w:szCs w:val="72"/>
          <w:lang w:eastAsia="ru-RU"/>
        </w:rPr>
      </w:pPr>
    </w:p>
    <w:p w:rsidR="00AA7A56" w:rsidRDefault="00AA7A56" w:rsidP="00AA7A5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</w:pPr>
    </w:p>
    <w:p w:rsidR="001041DF" w:rsidRDefault="001041DF" w:rsidP="00AA7A5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52"/>
          <w:szCs w:val="72"/>
          <w:lang w:eastAsia="ru-RU"/>
        </w:rPr>
      </w:pPr>
    </w:p>
    <w:p w:rsidR="00C5480D" w:rsidRDefault="00C5480D" w:rsidP="00AA7A5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52"/>
          <w:szCs w:val="72"/>
          <w:lang w:eastAsia="ru-RU"/>
        </w:rPr>
      </w:pPr>
    </w:p>
    <w:p w:rsidR="00AA7A56" w:rsidRDefault="001041DF" w:rsidP="00AA7A5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52"/>
          <w:szCs w:val="72"/>
          <w:lang w:eastAsia="ru-RU"/>
        </w:rPr>
      </w:pPr>
      <w:r w:rsidRPr="001041DF">
        <w:rPr>
          <w:rFonts w:ascii="Times New Roman" w:eastAsia="Times New Roman" w:hAnsi="Times New Roman"/>
          <w:b/>
          <w:bCs/>
          <w:kern w:val="36"/>
          <w:sz w:val="52"/>
          <w:szCs w:val="72"/>
          <w:lang w:eastAsia="ru-RU"/>
        </w:rPr>
        <w:t>Разработка урока по окружающему миру</w:t>
      </w:r>
    </w:p>
    <w:p w:rsidR="00C5480D" w:rsidRPr="001041DF" w:rsidRDefault="00C5480D" w:rsidP="00AA7A56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5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52"/>
          <w:szCs w:val="72"/>
          <w:lang w:eastAsia="ru-RU"/>
        </w:rPr>
        <w:t>( 1 класс)</w:t>
      </w:r>
    </w:p>
    <w:p w:rsidR="001041DF" w:rsidRPr="001041DF" w:rsidRDefault="001041DF" w:rsidP="001041DF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52"/>
          <w:szCs w:val="72"/>
          <w:lang w:eastAsia="ru-RU"/>
        </w:rPr>
      </w:pPr>
      <w:r w:rsidRPr="001041DF">
        <w:rPr>
          <w:rFonts w:ascii="Times New Roman" w:eastAsia="Times New Roman" w:hAnsi="Times New Roman"/>
          <w:b/>
          <w:bCs/>
          <w:kern w:val="36"/>
          <w:sz w:val="52"/>
          <w:szCs w:val="72"/>
          <w:lang w:eastAsia="ru-RU"/>
        </w:rPr>
        <w:t>«Почему радуга разноцветная?»</w:t>
      </w:r>
    </w:p>
    <w:p w:rsidR="001041DF" w:rsidRDefault="001041DF" w:rsidP="001041DF">
      <w:pPr>
        <w:jc w:val="center"/>
        <w:rPr>
          <w:b/>
          <w:sz w:val="52"/>
          <w:szCs w:val="52"/>
        </w:rPr>
      </w:pPr>
    </w:p>
    <w:p w:rsidR="001041DF" w:rsidRDefault="001041DF" w:rsidP="001041DF">
      <w:pPr>
        <w:jc w:val="center"/>
        <w:rPr>
          <w:b/>
          <w:i/>
          <w:sz w:val="52"/>
          <w:szCs w:val="52"/>
        </w:rPr>
      </w:pPr>
    </w:p>
    <w:p w:rsidR="001041DF" w:rsidRDefault="001041DF" w:rsidP="001041DF">
      <w:pPr>
        <w:jc w:val="center"/>
        <w:rPr>
          <w:b/>
          <w:i/>
          <w:sz w:val="52"/>
          <w:szCs w:val="52"/>
        </w:rPr>
      </w:pPr>
    </w:p>
    <w:p w:rsidR="001041DF" w:rsidRDefault="001041DF" w:rsidP="00C5480D">
      <w:pPr>
        <w:spacing w:after="0"/>
        <w:jc w:val="center"/>
        <w:rPr>
          <w:b/>
          <w:i/>
          <w:sz w:val="52"/>
          <w:szCs w:val="52"/>
        </w:rPr>
      </w:pPr>
    </w:p>
    <w:p w:rsidR="001041DF" w:rsidRPr="001041DF" w:rsidRDefault="001041DF" w:rsidP="00C5480D">
      <w:pPr>
        <w:spacing w:after="0"/>
        <w:jc w:val="right"/>
        <w:rPr>
          <w:sz w:val="28"/>
          <w:szCs w:val="28"/>
        </w:rPr>
      </w:pPr>
      <w:r w:rsidRPr="001041DF">
        <w:rPr>
          <w:sz w:val="28"/>
          <w:szCs w:val="28"/>
        </w:rPr>
        <w:t xml:space="preserve">Автор работы: </w:t>
      </w:r>
      <w:r w:rsidR="00C5480D">
        <w:rPr>
          <w:sz w:val="28"/>
          <w:szCs w:val="28"/>
        </w:rPr>
        <w:t>Кулакова М.В</w:t>
      </w:r>
      <w:r w:rsidRPr="001041DF">
        <w:rPr>
          <w:sz w:val="28"/>
          <w:szCs w:val="28"/>
        </w:rPr>
        <w:t>.</w:t>
      </w:r>
    </w:p>
    <w:p w:rsidR="001041DF" w:rsidRDefault="001041DF" w:rsidP="00C5480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1041DF" w:rsidRDefault="001041DF" w:rsidP="00C5480D">
      <w:pPr>
        <w:spacing w:after="0"/>
        <w:jc w:val="right"/>
        <w:rPr>
          <w:sz w:val="28"/>
          <w:szCs w:val="28"/>
        </w:rPr>
      </w:pPr>
    </w:p>
    <w:p w:rsidR="001041DF" w:rsidRDefault="001041DF" w:rsidP="001041DF">
      <w:pPr>
        <w:jc w:val="center"/>
        <w:rPr>
          <w:sz w:val="52"/>
          <w:szCs w:val="52"/>
        </w:rPr>
      </w:pPr>
    </w:p>
    <w:p w:rsidR="001041DF" w:rsidRDefault="001041DF" w:rsidP="00C5480D">
      <w:pPr>
        <w:rPr>
          <w:sz w:val="52"/>
          <w:szCs w:val="52"/>
        </w:rPr>
      </w:pPr>
    </w:p>
    <w:p w:rsidR="00AA7A56" w:rsidRPr="00C5480D" w:rsidRDefault="00AA7A56" w:rsidP="00C5480D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  <w:t xml:space="preserve"> </w:t>
      </w:r>
    </w:p>
    <w:p w:rsidR="00AA7A56" w:rsidRPr="00C5480D" w:rsidRDefault="00C5480D" w:rsidP="00C5480D">
      <w:pPr>
        <w:shd w:val="clear" w:color="auto" w:fill="FFFFFF"/>
        <w:spacing w:before="120" w:after="120" w:line="240" w:lineRule="auto"/>
        <w:ind w:left="-426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 xml:space="preserve">                       </w:t>
      </w:r>
    </w:p>
    <w:p w:rsidR="00774711" w:rsidRDefault="00774711" w:rsidP="00C5480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lastRenderedPageBreak/>
        <w:t>Тема урока: «Почему радуга разноцветная?».</w:t>
      </w:r>
    </w:p>
    <w:p w:rsidR="00774711" w:rsidRDefault="00774711" w:rsidP="00C5480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</w:p>
    <w:p w:rsidR="003708FF" w:rsidRDefault="003708FF" w:rsidP="00C5480D">
      <w:pPr>
        <w:spacing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Цель: </w:t>
      </w:r>
      <w:r w:rsidR="00AA7A56"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формировать первоначальное представление о свете и цвете</w:t>
      </w:r>
      <w:r w:rsid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.</w:t>
      </w:r>
      <w:r w:rsidR="00AA7A56"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</w:t>
      </w:r>
    </w:p>
    <w:p w:rsidR="003708FF" w:rsidRDefault="00AA7A56" w:rsidP="00C5480D">
      <w:pPr>
        <w:spacing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                                                                 </w:t>
      </w:r>
    </w:p>
    <w:p w:rsidR="003708FF" w:rsidRDefault="00AA7A56" w:rsidP="00C5480D">
      <w:pPr>
        <w:spacing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626CED">
        <w:rPr>
          <w:rFonts w:ascii="Times New Roman" w:eastAsia="Times New Roman" w:hAnsi="Times New Roman"/>
          <w:b/>
          <w:color w:val="333333"/>
          <w:sz w:val="28"/>
          <w:szCs w:val="24"/>
          <w:lang w:eastAsia="ru-RU"/>
        </w:rPr>
        <w:t>Задачи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:</w:t>
      </w:r>
      <w:r w:rsidR="003708FF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познакомить детей с цветами радуги, их последовательностью;</w:t>
      </w:r>
      <w:r w:rsidRP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обеспечить опыт исследования и объяснения природных явлений;</w:t>
      </w:r>
      <w:r w:rsidRP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воспитывать интерес к изучению нового.    </w:t>
      </w:r>
    </w:p>
    <w:p w:rsidR="00626CED" w:rsidRPr="00626CED" w:rsidRDefault="00AA7A56" w:rsidP="00C5480D">
      <w:pPr>
        <w:spacing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                                                          </w:t>
      </w:r>
    </w:p>
    <w:p w:rsidR="005A33AB" w:rsidRDefault="005A33AB" w:rsidP="005A33AB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5A33A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Тип урока: 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</w:t>
      </w:r>
      <w:r w:rsidRPr="005A33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рок открытия нового знания.</w:t>
      </w:r>
    </w:p>
    <w:p w:rsidR="005A33AB" w:rsidRPr="005A33AB" w:rsidRDefault="005A33AB" w:rsidP="005A33AB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907BF7" w:rsidRDefault="005A33AB" w:rsidP="00907B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  <w:r w:rsidRPr="005A33A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Вид урока:</w:t>
      </w:r>
      <w:r w:rsidRPr="005A33A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5A33A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мультимедиа</w:t>
      </w:r>
      <w:r w:rsidR="00907BF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5A33A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="00907BF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5A33A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урок.</w:t>
      </w:r>
      <w:r w:rsidR="00AA7A56" w:rsidRP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                               </w:t>
      </w:r>
      <w:r w:rsidR="00907BF7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                        </w:t>
      </w:r>
    </w:p>
    <w:p w:rsidR="00907BF7" w:rsidRDefault="00907BF7" w:rsidP="0090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</w:p>
    <w:p w:rsidR="00AA7A56" w:rsidRPr="007174B8" w:rsidRDefault="00907BF7" w:rsidP="007174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7B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Средства обучения и оборудование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5A33AB" w:rsidRPr="0090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«Окружающий мир»</w:t>
      </w:r>
      <w:r w:rsidR="00774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1-класс,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(А.</w:t>
      </w:r>
      <w:r w:rsidRPr="0090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90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Плешаков</w:t>
      </w:r>
      <w:proofErr w:type="gramStart"/>
      <w:r w:rsidR="005A33AB" w:rsidRPr="0090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5A33AB" w:rsidRPr="0090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33AB" w:rsidRPr="0090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="005A33AB" w:rsidRPr="0090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 II),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рабочая тетрадь к учебнику «Окружающий мир»</w:t>
      </w:r>
      <w:r w:rsidR="00774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1-класс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(А.А. Плешаков. часть</w:t>
      </w:r>
      <w:r w:rsidRPr="0090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90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74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33AB" w:rsidRPr="00907B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проектор, компьютер, презентация,</w:t>
      </w:r>
      <w:r w:rsidR="007747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A33AB" w:rsidRPr="00907BF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фрагмент</w:t>
      </w:r>
      <w:r w:rsidR="007747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</w:t>
      </w:r>
      <w:r w:rsidR="005A33AB" w:rsidRPr="00907BF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47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развивающего </w:t>
      </w:r>
      <w:r w:rsidR="005A33AB" w:rsidRPr="007174B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мультфильма</w:t>
      </w:r>
      <w:r w:rsidR="007174B8" w:rsidRPr="007174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7174B8" w:rsidRPr="007174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«Что такое радуга?», сайт Почемучка «</w:t>
      </w:r>
      <w:proofErr w:type="spellStart"/>
      <w:r w:rsidR="007174B8" w:rsidRPr="007174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Бибигон</w:t>
      </w:r>
      <w:proofErr w:type="spellEnd"/>
      <w:r w:rsidR="007174B8" w:rsidRPr="007174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»)</w:t>
      </w:r>
      <w:r w:rsidR="005A33AB" w:rsidRPr="00907BF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="0077471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музыкальное сопровождение,  маски  для инсценировки, полоски цветной бумаги, цветные карандаши</w:t>
      </w:r>
      <w:r w:rsidR="007174B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микрофон.</w:t>
      </w:r>
    </w:p>
    <w:p w:rsidR="00774711" w:rsidRPr="00774711" w:rsidRDefault="00774711" w:rsidP="00717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</w:p>
    <w:p w:rsidR="00774711" w:rsidRDefault="00AA7A56" w:rsidP="005A33AB">
      <w:pPr>
        <w:spacing w:after="120" w:line="240" w:lineRule="auto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907BF7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 xml:space="preserve">В ходе урока учащиеся будут иметь возможность:   </w:t>
      </w:r>
      <w:r w:rsidRP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                                                                   </w:t>
      </w:r>
      <w:r w:rsid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                          - </w:t>
      </w:r>
      <w:r w:rsidRPr="00AE576D">
        <w:rPr>
          <w:rFonts w:ascii="Times New Roman" w:eastAsia="Times New Roman" w:hAnsi="Times New Roman"/>
          <w:bCs/>
          <w:color w:val="333333"/>
          <w:sz w:val="28"/>
          <w:szCs w:val="24"/>
          <w:lang w:eastAsia="ru-RU"/>
        </w:rPr>
        <w:t>описывать</w:t>
      </w:r>
      <w:r w:rsidRPr="00AE576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 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чувства, возникающие при виде радуги;</w:t>
      </w:r>
      <w:r w:rsidRP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- </w:t>
      </w:r>
      <w:r w:rsidRPr="00AE576D">
        <w:rPr>
          <w:rFonts w:ascii="Times New Roman" w:eastAsia="Times New Roman" w:hAnsi="Times New Roman"/>
          <w:bCs/>
          <w:color w:val="333333"/>
          <w:sz w:val="28"/>
          <w:szCs w:val="24"/>
          <w:lang w:eastAsia="ru-RU"/>
        </w:rPr>
        <w:t>называть</w:t>
      </w:r>
      <w:r w:rsidRPr="00AE576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 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цвета радуги по своим наблюдениям и рисунку учебника;</w:t>
      </w:r>
      <w:r w:rsidRP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                                         </w:t>
      </w:r>
      <w:r w:rsid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                         -</w:t>
      </w:r>
      <w:r w:rsidRP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</w:t>
      </w:r>
      <w:r w:rsidRPr="00AE576D">
        <w:rPr>
          <w:rFonts w:ascii="Times New Roman" w:eastAsia="Times New Roman" w:hAnsi="Times New Roman"/>
          <w:bCs/>
          <w:color w:val="333333"/>
          <w:sz w:val="28"/>
          <w:szCs w:val="24"/>
          <w:lang w:eastAsia="ru-RU"/>
        </w:rPr>
        <w:t>запомнить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 последовательность цветов радуги;</w:t>
      </w:r>
      <w:r w:rsidRP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- </w:t>
      </w:r>
      <w:r w:rsidRPr="00AE576D">
        <w:rPr>
          <w:rFonts w:ascii="Times New Roman" w:eastAsia="Times New Roman" w:hAnsi="Times New Roman"/>
          <w:bCs/>
          <w:color w:val="333333"/>
          <w:sz w:val="28"/>
          <w:szCs w:val="24"/>
          <w:lang w:eastAsia="ru-RU"/>
        </w:rPr>
        <w:t>высказывать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 предположения о причинах возникновения радуги;</w:t>
      </w:r>
      <w:r w:rsidRPr="00626CED">
        <w:rPr>
          <w:rFonts w:ascii="Times New Roman" w:eastAsia="Times New Roman" w:hAnsi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                                                                                - </w:t>
      </w:r>
      <w:r w:rsidRPr="00AE576D">
        <w:rPr>
          <w:rFonts w:ascii="Times New Roman" w:eastAsia="Times New Roman" w:hAnsi="Times New Roman"/>
          <w:bCs/>
          <w:color w:val="333333"/>
          <w:sz w:val="28"/>
          <w:szCs w:val="24"/>
          <w:lang w:eastAsia="ru-RU"/>
        </w:rPr>
        <w:t>работать в паре: отображать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 последовательность цветов раду</w:t>
      </w:r>
      <w:r w:rsidR="00774711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ги с помощью цветных полосок.</w:t>
      </w:r>
      <w:r w:rsidR="00AE576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626CED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 </w:t>
      </w:r>
    </w:p>
    <w:p w:rsidR="00AE576D" w:rsidRDefault="00AA7A56" w:rsidP="00AE576D">
      <w:pPr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="00626CED"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УУД:                                                                                                                                       </w:t>
      </w:r>
    </w:p>
    <w:p w:rsidR="00AE576D" w:rsidRDefault="00AA7A56" w:rsidP="00AE576D">
      <w:pPr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Предметные </w:t>
      </w:r>
      <w:r w:rsidRPr="00AE57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перечислять цвета радуги в правильной последовательности.</w:t>
      </w: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</w:p>
    <w:p w:rsidR="00AE576D" w:rsidRDefault="00AA7A56" w:rsidP="00AE576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Познавательные – </w:t>
      </w:r>
      <w:r w:rsidRPr="00AE57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задания, перерабатывать полученную информацию: делать выводы в результате совместной работы всего класса.</w:t>
      </w: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626CED" w:rsidRPr="00AE576D" w:rsidRDefault="00AA7A56" w:rsidP="00AE576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Коммуникатив</w:t>
      </w:r>
      <w:r w:rsidR="00626CED"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</w:t>
      </w: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ые</w:t>
      </w:r>
      <w:proofErr w:type="gramEnd"/>
      <w:r w:rsidR="0077471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E57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– </w:t>
      </w:r>
      <w:r w:rsidRPr="00AE57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ym w:font="Symbol" w:char="F020"/>
      </w:r>
      <w:r w:rsidRPr="00AE57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слушать и понимать речь других, работать в паре, договариваться.</w:t>
      </w: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</w:p>
    <w:p w:rsidR="00AE576D" w:rsidRDefault="00AA7A56" w:rsidP="00AE576D">
      <w:pPr>
        <w:spacing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Регулятивные </w:t>
      </w:r>
      <w:r w:rsidRPr="00AE57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Учиться высказывать свое предположение (версию) на основе работы с иллюстрацией учебника. Учиться работать по предложенному учителем плану.  Учиться совместно с учителем и другими учениками давать эмоциональную оценку деятельности класса на уроке                                    </w:t>
      </w:r>
    </w:p>
    <w:p w:rsidR="00AA7A56" w:rsidRPr="00AE576D" w:rsidRDefault="00AA7A56" w:rsidP="00AE576D">
      <w:pPr>
        <w:spacing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E576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Личностные</w:t>
      </w:r>
      <w:r w:rsidRPr="00AE57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 освоение роли ученика; формирование интереса к учению.</w:t>
      </w:r>
    </w:p>
    <w:p w:rsidR="00AA7A56" w:rsidRDefault="00AA7A56" w:rsidP="00626CE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</w:t>
      </w:r>
    </w:p>
    <w:p w:rsidR="00AE576D" w:rsidRDefault="00774711" w:rsidP="0077471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Ход урока.</w:t>
      </w:r>
    </w:p>
    <w:p w:rsidR="00AE576D" w:rsidRDefault="00AE576D" w:rsidP="00626CED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174B8" w:rsidRPr="007174B8" w:rsidRDefault="00AA7A56" w:rsidP="007174B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7174B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Организационный момент</w:t>
      </w:r>
      <w:r w:rsidR="00F8694A" w:rsidRPr="007174B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="007174B8" w:rsidRPr="007174B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Мотивация учебной деятельности.</w:t>
      </w:r>
    </w:p>
    <w:p w:rsidR="00AA7A56" w:rsidRPr="007174B8" w:rsidRDefault="00910BC9" w:rsidP="007174B8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 w:rsidRPr="007174B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(Слайд 1)</w:t>
      </w:r>
    </w:p>
    <w:p w:rsidR="00AE576D" w:rsidRDefault="00AE576D" w:rsidP="00AA7A56">
      <w:pPr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Громко прозвенел звонок.</w:t>
      </w:r>
    </w:p>
    <w:p w:rsidR="00AE576D" w:rsidRDefault="00AE576D" w:rsidP="00AA7A56">
      <w:pPr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Начинается урок.</w:t>
      </w:r>
    </w:p>
    <w:p w:rsidR="00AE576D" w:rsidRDefault="00AE576D" w:rsidP="00AA7A56">
      <w:pPr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пришли сюда учиться.</w:t>
      </w:r>
    </w:p>
    <w:p w:rsidR="00AE576D" w:rsidRDefault="00AE576D" w:rsidP="00AA7A56">
      <w:pPr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лениться, а трудиться!</w:t>
      </w:r>
    </w:p>
    <w:p w:rsidR="00AE576D" w:rsidRDefault="00AE576D" w:rsidP="00AA7A56">
      <w:pPr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 тот, кто много знает,</w:t>
      </w:r>
    </w:p>
    <w:p w:rsidR="00AE576D" w:rsidRDefault="00AE576D" w:rsidP="00AA7A56">
      <w:pPr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жизни что-то достигает!</w:t>
      </w:r>
    </w:p>
    <w:p w:rsidR="003708FF" w:rsidRDefault="003708FF" w:rsidP="00AA7A56">
      <w:pPr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7A56" w:rsidRPr="00F8694A" w:rsidRDefault="00AA7A56" w:rsidP="00AA7A56">
      <w:pPr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F8694A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2. Актуализация знаний</w:t>
      </w:r>
      <w:r w:rsidR="00F8694A" w:rsidRPr="00F8694A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6670A4" w:rsidRPr="00F8694A" w:rsidRDefault="00F8694A" w:rsidP="00AA7A56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6670A4" w:rsidRPr="00F8694A">
        <w:rPr>
          <w:rFonts w:ascii="Times New Roman" w:hAnsi="Times New Roman"/>
          <w:color w:val="000000"/>
          <w:sz w:val="28"/>
          <w:szCs w:val="28"/>
        </w:rPr>
        <w:t>Слушание сказки. Разгадывание загадки.</w:t>
      </w:r>
    </w:p>
    <w:p w:rsidR="00AE576D" w:rsidRPr="00F8694A" w:rsidRDefault="00AE576D" w:rsidP="00AA7A56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694A">
        <w:rPr>
          <w:rFonts w:ascii="Times New Roman" w:hAnsi="Times New Roman"/>
          <w:color w:val="000000"/>
          <w:sz w:val="28"/>
          <w:szCs w:val="28"/>
        </w:rPr>
        <w:t>Учитель:</w:t>
      </w:r>
    </w:p>
    <w:p w:rsidR="006670A4" w:rsidRDefault="00AA7A56" w:rsidP="006670A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Я приготовила вам   задание, выполнив которое, мы узнаем тему нашего урока. Начнём наш урок со сказки.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670A4" w:rsidRDefault="00AA7A56" w:rsidP="006670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Однажды Муравей Вопросик попал под сильный дождь и спрятался под листочком</w:t>
      </w:r>
      <w:r w:rsidRPr="00910BC9">
        <w:rPr>
          <w:rFonts w:ascii="Times New Roman" w:hAnsi="Times New Roman"/>
          <w:color w:val="000000"/>
          <w:sz w:val="28"/>
          <w:szCs w:val="28"/>
        </w:rPr>
        <w:t>.</w:t>
      </w:r>
      <w:r w:rsidRPr="00910B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0BC9" w:rsidRPr="00910BC9">
        <w:rPr>
          <w:rFonts w:ascii="Times New Roman" w:hAnsi="Times New Roman"/>
          <w:b/>
          <w:color w:val="000000"/>
          <w:sz w:val="28"/>
          <w:szCs w:val="28"/>
        </w:rPr>
        <w:t xml:space="preserve">(Слайд 2). </w:t>
      </w:r>
      <w:r>
        <w:rPr>
          <w:rFonts w:ascii="Times New Roman" w:hAnsi="Times New Roman"/>
          <w:color w:val="000000"/>
          <w:sz w:val="28"/>
          <w:szCs w:val="28"/>
        </w:rPr>
        <w:t>А когда дождь почти закончился, и появилось солнце, Муравей услышал, как высоко в небе кто – то запел тоненьким голоском: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6670A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Я всегда со светом дружен.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70A4" w:rsidRDefault="006670A4" w:rsidP="006670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A56">
        <w:rPr>
          <w:rFonts w:ascii="Times New Roman" w:hAnsi="Times New Roman"/>
          <w:color w:val="000000"/>
          <w:sz w:val="28"/>
          <w:szCs w:val="28"/>
        </w:rPr>
        <w:t xml:space="preserve"> Если солнышко в окне,</w:t>
      </w:r>
      <w:r w:rsidR="00AA7A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A7A5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A7A56">
        <w:rPr>
          <w:rFonts w:ascii="Times New Roman" w:hAnsi="Times New Roman"/>
          <w:color w:val="000000"/>
          <w:sz w:val="28"/>
          <w:szCs w:val="28"/>
        </w:rPr>
        <w:t>Я от зеркала, от лужи</w:t>
      </w:r>
      <w:r w:rsidR="00AA7A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A7A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70A4" w:rsidRDefault="006670A4" w:rsidP="006670A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</w:t>
      </w:r>
      <w:r w:rsidR="00AA7A56">
        <w:rPr>
          <w:rFonts w:ascii="Times New Roman" w:hAnsi="Times New Roman"/>
          <w:color w:val="000000"/>
          <w:sz w:val="28"/>
          <w:szCs w:val="28"/>
        </w:rPr>
        <w:t>робегаю по листве</w:t>
      </w:r>
      <w:proofErr w:type="gramStart"/>
      <w:r w:rsidR="00AA7A56">
        <w:rPr>
          <w:rFonts w:ascii="Times New Roman" w:hAnsi="Times New Roman"/>
          <w:color w:val="000000"/>
          <w:sz w:val="28"/>
          <w:szCs w:val="28"/>
        </w:rPr>
        <w:t>..</w:t>
      </w:r>
      <w:r w:rsidR="00AA7A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Кто ты? </w:t>
      </w:r>
      <w:r w:rsidR="00AA7A56">
        <w:rPr>
          <w:rFonts w:ascii="Times New Roman" w:hAnsi="Times New Roman"/>
          <w:color w:val="000000"/>
          <w:sz w:val="28"/>
          <w:szCs w:val="28"/>
        </w:rPr>
        <w:t xml:space="preserve"> Что ты делаешь там, так высоко? – спросил Муравей.</w:t>
      </w:r>
      <w:r w:rsidR="00AA7A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A7A56">
        <w:rPr>
          <w:rFonts w:ascii="Times New Roman" w:hAnsi="Times New Roman"/>
          <w:color w:val="000000"/>
          <w:sz w:val="28"/>
          <w:szCs w:val="28"/>
        </w:rPr>
        <w:br/>
        <w:t>- Я делаю чуд</w:t>
      </w:r>
      <w:r>
        <w:rPr>
          <w:rFonts w:ascii="Times New Roman" w:hAnsi="Times New Roman"/>
          <w:color w:val="000000"/>
          <w:sz w:val="28"/>
          <w:szCs w:val="28"/>
        </w:rPr>
        <w:t>еса! – ответил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…</w:t>
      </w:r>
      <w:r w:rsidR="00AA7A56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="00AA7A56">
        <w:rPr>
          <w:rFonts w:ascii="Times New Roman" w:hAnsi="Times New Roman"/>
          <w:color w:val="000000"/>
          <w:sz w:val="28"/>
          <w:szCs w:val="28"/>
        </w:rPr>
        <w:t xml:space="preserve"> тут </w:t>
      </w:r>
      <w:proofErr w:type="spellStart"/>
      <w:r w:rsidR="00AA7A56">
        <w:rPr>
          <w:rFonts w:ascii="Times New Roman" w:hAnsi="Times New Roman"/>
          <w:color w:val="000000"/>
          <w:sz w:val="28"/>
          <w:szCs w:val="28"/>
        </w:rPr>
        <w:t>Муравьишка</w:t>
      </w:r>
      <w:proofErr w:type="spellEnd"/>
      <w:r w:rsidR="00AA7A56">
        <w:rPr>
          <w:rFonts w:ascii="Times New Roman" w:hAnsi="Times New Roman"/>
          <w:color w:val="000000"/>
          <w:sz w:val="28"/>
          <w:szCs w:val="28"/>
        </w:rPr>
        <w:t xml:space="preserve"> увидел в небе…</w:t>
      </w:r>
      <w:r w:rsidR="00AA7A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670A4" w:rsidRDefault="006670A4" w:rsidP="006670A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Учитель:</w:t>
      </w:r>
    </w:p>
    <w:p w:rsidR="00626CED" w:rsidRDefault="006670A4" w:rsidP="006670A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А вы, ребята, как думаете, кто это был? (Солнечный зайчик.)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10BC9" w:rsidRPr="00910BC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Слайд 3.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="00AA7A56">
        <w:rPr>
          <w:rFonts w:ascii="Times New Roman" w:hAnsi="Times New Roman"/>
          <w:color w:val="000000"/>
          <w:sz w:val="28"/>
          <w:szCs w:val="28"/>
        </w:rPr>
        <w:t xml:space="preserve">Давайте отгадаем загадку и узнаем, что увидел </w:t>
      </w:r>
      <w:r>
        <w:rPr>
          <w:rFonts w:ascii="Times New Roman" w:hAnsi="Times New Roman"/>
          <w:color w:val="000000"/>
          <w:sz w:val="28"/>
          <w:szCs w:val="28"/>
        </w:rPr>
        <w:t xml:space="preserve">в небе </w:t>
      </w:r>
      <w:proofErr w:type="spellStart"/>
      <w:r w:rsidR="00AA7A56">
        <w:rPr>
          <w:rFonts w:ascii="Times New Roman" w:hAnsi="Times New Roman"/>
          <w:color w:val="000000"/>
          <w:sz w:val="28"/>
          <w:szCs w:val="28"/>
        </w:rPr>
        <w:t>Муравьишка</w:t>
      </w:r>
      <w:proofErr w:type="spellEnd"/>
      <w:r w:rsidR="00AA7A56">
        <w:rPr>
          <w:rFonts w:ascii="Times New Roman" w:hAnsi="Times New Roman"/>
          <w:color w:val="000000"/>
          <w:sz w:val="28"/>
          <w:szCs w:val="28"/>
        </w:rPr>
        <w:t>:</w:t>
      </w:r>
      <w:r w:rsidR="00AA7A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26CED" w:rsidRPr="003708FF" w:rsidRDefault="00AA7A56" w:rsidP="00AA7A56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Pr="003708FF">
        <w:rPr>
          <w:rFonts w:ascii="Times New Roman" w:hAnsi="Times New Roman"/>
          <w:color w:val="000000"/>
          <w:sz w:val="28"/>
          <w:szCs w:val="28"/>
        </w:rPr>
        <w:t>Что за чудо – красота!</w:t>
      </w:r>
      <w:r w:rsidRPr="003708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708FF">
        <w:rPr>
          <w:rFonts w:ascii="Times New Roman" w:hAnsi="Times New Roman"/>
          <w:color w:val="000000"/>
          <w:sz w:val="28"/>
          <w:szCs w:val="28"/>
        </w:rPr>
        <w:br/>
        <w:t>Расписные ворота</w:t>
      </w:r>
      <w:r w:rsidRPr="003708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708FF">
        <w:rPr>
          <w:rFonts w:ascii="Times New Roman" w:hAnsi="Times New Roman"/>
          <w:color w:val="000000"/>
          <w:sz w:val="28"/>
          <w:szCs w:val="28"/>
        </w:rPr>
        <w:t xml:space="preserve">   показались на пути,</w:t>
      </w:r>
      <w:r w:rsidRPr="003708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708FF">
        <w:rPr>
          <w:rFonts w:ascii="Times New Roman" w:hAnsi="Times New Roman"/>
          <w:color w:val="000000"/>
          <w:sz w:val="28"/>
          <w:szCs w:val="28"/>
        </w:rPr>
        <w:br/>
        <w:t>В них ни въехать, ни войти</w:t>
      </w:r>
    </w:p>
    <w:p w:rsidR="00626CED" w:rsidRPr="003708FF" w:rsidRDefault="00626CED" w:rsidP="003708FF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708FF">
        <w:rPr>
          <w:rFonts w:ascii="Times New Roman" w:hAnsi="Times New Roman"/>
          <w:color w:val="000000"/>
          <w:sz w:val="28"/>
          <w:szCs w:val="28"/>
        </w:rPr>
        <w:t>(Р</w:t>
      </w:r>
      <w:r w:rsidR="00AA7A56" w:rsidRPr="003708FF">
        <w:rPr>
          <w:rFonts w:ascii="Times New Roman" w:hAnsi="Times New Roman"/>
          <w:color w:val="000000"/>
          <w:sz w:val="28"/>
          <w:szCs w:val="28"/>
        </w:rPr>
        <w:t>адуга)</w:t>
      </w:r>
      <w:r w:rsidR="00910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BC9" w:rsidRPr="00910BC9">
        <w:rPr>
          <w:rFonts w:ascii="Times New Roman" w:hAnsi="Times New Roman"/>
          <w:b/>
          <w:color w:val="000000"/>
          <w:sz w:val="28"/>
          <w:szCs w:val="28"/>
        </w:rPr>
        <w:t>Слайд 4.</w:t>
      </w:r>
      <w:r w:rsidR="00AA7A56" w:rsidRPr="003708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A7A56" w:rsidRDefault="00AA7A56" w:rsidP="0018601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708F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 Как же так? – удивился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Муравьишка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Ты Солнечный зайчик сам белый, 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радуга разноцветная!   Почему радуга разноцветная?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Засмеялся Солнечный зайчик и ничего не сказал. </w:t>
      </w:r>
    </w:p>
    <w:p w:rsidR="00DD139C" w:rsidRPr="00F8694A" w:rsidRDefault="00AA7A56" w:rsidP="00AA7A56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8694A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3. Тема урока</w:t>
      </w:r>
      <w:r w:rsidR="00DD139C" w:rsidRPr="00F8694A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. Постановка задач урока.</w:t>
      </w:r>
    </w:p>
    <w:p w:rsidR="006670A4" w:rsidRPr="003708FF" w:rsidRDefault="00F8694A" w:rsidP="00AA7A56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а) </w:t>
      </w:r>
      <w:r w:rsidR="006670A4" w:rsidRPr="003708F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Работа по учебнику </w:t>
      </w:r>
      <w:r w:rsidR="006670A4" w:rsidRPr="003708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с.40</w:t>
      </w:r>
    </w:p>
    <w:p w:rsidR="006670A4" w:rsidRDefault="006670A4" w:rsidP="00AA7A56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Учитель:</w:t>
      </w:r>
    </w:p>
    <w:p w:rsidR="00DD139C" w:rsidRDefault="006670A4" w:rsidP="00AA7A56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Нам с вами надо ответить на этот вопрос.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DD139C" w:rsidRPr="006670A4" w:rsidRDefault="00DD139C" w:rsidP="00AA7A5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A4">
        <w:rPr>
          <w:rFonts w:ascii="Times New Roman" w:eastAsia="Times New Roman" w:hAnsi="Times New Roman"/>
          <w:sz w:val="28"/>
          <w:szCs w:val="28"/>
          <w:lang w:eastAsia="ru-RU"/>
        </w:rPr>
        <w:t>-Прочитайте тему урока.</w:t>
      </w:r>
    </w:p>
    <w:p w:rsidR="00DD139C" w:rsidRPr="006670A4" w:rsidRDefault="00DD139C" w:rsidP="00AA7A5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A4">
        <w:rPr>
          <w:rFonts w:ascii="Times New Roman" w:eastAsia="Times New Roman" w:hAnsi="Times New Roman"/>
          <w:sz w:val="28"/>
          <w:szCs w:val="28"/>
          <w:lang w:eastAsia="ru-RU"/>
        </w:rPr>
        <w:t>-Прочитайте задачи урока.</w:t>
      </w:r>
      <w:r w:rsid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 ( Учащиеся зачитывают)</w:t>
      </w:r>
    </w:p>
    <w:p w:rsidR="00DD139C" w:rsidRPr="00F8694A" w:rsidRDefault="00DD0DBA" w:rsidP="00AA7A56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Открытие нового знания</w:t>
      </w:r>
      <w:bookmarkStart w:id="0" w:name="_GoBack"/>
      <w:bookmarkEnd w:id="0"/>
      <w:r w:rsidR="00F8694A" w:rsidRPr="00F869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AA7A56" w:rsidRPr="00F869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</w:t>
      </w:r>
    </w:p>
    <w:p w:rsidR="00AA7A56" w:rsidRPr="00D72603" w:rsidRDefault="00F8694A" w:rsidP="00AA7A56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1999" w:rsidRPr="003708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72603" w:rsidRPr="003708FF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 с элементами рассказа.</w:t>
      </w:r>
      <w:r w:rsidR="00AA7A56" w:rsidRPr="003708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03DC8" w:rsidRPr="003708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AA7A56" w:rsidRPr="003708FF"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DD139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</w:t>
      </w:r>
      <w:r w:rsidR="00DD139C" w:rsidRPr="00D72603">
        <w:rPr>
          <w:rFonts w:ascii="Times New Roman" w:eastAsia="Times New Roman" w:hAnsi="Times New Roman"/>
          <w:sz w:val="28"/>
          <w:szCs w:val="28"/>
          <w:lang w:eastAsia="ru-RU"/>
        </w:rPr>
        <w:t>Дети, что такое радуга?</w:t>
      </w:r>
      <w:r w:rsidR="00AA7A56" w:rsidRPr="00D7260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A7A56" w:rsidRPr="00D726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A7A56" w:rsidRPr="00D726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601C" w:rsidRPr="00D72603" w:rsidRDefault="00DD139C" w:rsidP="00AA7A5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>– Какое настроение было, когда в</w:t>
      </w:r>
      <w:r w:rsidR="00AA7A56" w:rsidRPr="00D72603">
        <w:rPr>
          <w:rFonts w:ascii="Times New Roman" w:eastAsia="Times New Roman" w:hAnsi="Times New Roman"/>
          <w:sz w:val="28"/>
          <w:szCs w:val="28"/>
          <w:lang w:eastAsia="ru-RU"/>
        </w:rPr>
        <w:t>ы увидел</w:t>
      </w: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A7A56" w:rsidRP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радугу? </w:t>
      </w:r>
    </w:p>
    <w:p w:rsidR="00AA7A56" w:rsidRPr="00D72603" w:rsidRDefault="0018601C" w:rsidP="00AA7A5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A56" w:rsidRPr="00D72603">
        <w:rPr>
          <w:rFonts w:ascii="Times New Roman" w:eastAsia="Times New Roman" w:hAnsi="Times New Roman"/>
          <w:sz w:val="28"/>
          <w:szCs w:val="28"/>
          <w:lang w:eastAsia="ru-RU"/>
        </w:rPr>
        <w:t>На какое слово похоже слово радуга?</w:t>
      </w:r>
    </w:p>
    <w:p w:rsidR="00FE21E4" w:rsidRPr="00D72603" w:rsidRDefault="00AA7A56" w:rsidP="00D72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Слово «</w:t>
      </w:r>
      <w:r w:rsidRPr="00D72603">
        <w:rPr>
          <w:rFonts w:ascii="Times New Roman" w:eastAsia="Times New Roman" w:hAnsi="Times New Roman"/>
          <w:b/>
          <w:sz w:val="28"/>
          <w:szCs w:val="28"/>
          <w:lang w:eastAsia="ru-RU"/>
        </w:rPr>
        <w:t>радуга»</w:t>
      </w: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похоже на слово «</w:t>
      </w:r>
      <w:r w:rsidRPr="00D72603">
        <w:rPr>
          <w:rFonts w:ascii="Times New Roman" w:eastAsia="Times New Roman" w:hAnsi="Times New Roman"/>
          <w:b/>
          <w:sz w:val="28"/>
          <w:szCs w:val="28"/>
          <w:lang w:eastAsia="ru-RU"/>
        </w:rPr>
        <w:t>радость».</w:t>
      </w: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самом деле, радостно бывает, когда вдруг на небе возникает удивительно красивая дуга. «Райская дуга» называли её в старину и верили, что она приносит счастье. С тех пор так и зовут – </w:t>
      </w:r>
      <w:r w:rsidRPr="00D72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радуга</w:t>
      </w:r>
      <w:r w:rsidR="00D726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>Иногда на небе можно увидеть не одну, а две радуги. </w:t>
      </w:r>
      <w:r w:rsidR="00910BC9" w:rsidRPr="00910BC9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5).</w:t>
      </w:r>
      <w:r w:rsidR="0091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603" w:rsidRP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1E4" w:rsidRPr="00D72603">
        <w:rPr>
          <w:rFonts w:ascii="Times New Roman" w:eastAsia="Times New Roman" w:hAnsi="Times New Roman"/>
          <w:sz w:val="28"/>
          <w:szCs w:val="28"/>
          <w:lang w:eastAsia="ru-RU"/>
        </w:rPr>
        <w:t>Если на радугу смотреть из самолета, то мы увидим круг, а не дугу.</w:t>
      </w:r>
      <w:r w:rsidR="0091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BC9" w:rsidRPr="00910BC9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6).</w:t>
      </w:r>
    </w:p>
    <w:p w:rsidR="005F301B" w:rsidRDefault="005F301B" w:rsidP="00FE21E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>- Где можно увидеть радугу?</w:t>
      </w:r>
      <w:r w:rsidR="00910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0BC9" w:rsidRPr="00910BC9">
        <w:rPr>
          <w:rFonts w:ascii="Times New Roman" w:eastAsia="Times New Roman" w:hAnsi="Times New Roman"/>
          <w:b/>
          <w:sz w:val="28"/>
          <w:szCs w:val="28"/>
          <w:lang w:eastAsia="ru-RU"/>
        </w:rPr>
        <w:t>(Ответы учащихся).</w:t>
      </w:r>
      <w:r w:rsidR="00910B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Слайды (</w:t>
      </w:r>
      <w:r w:rsidR="006E2A95">
        <w:rPr>
          <w:rFonts w:ascii="Times New Roman" w:eastAsia="Times New Roman" w:hAnsi="Times New Roman"/>
          <w:b/>
          <w:sz w:val="28"/>
          <w:szCs w:val="28"/>
          <w:lang w:eastAsia="ru-RU"/>
        </w:rPr>
        <w:t>7,8,9</w:t>
      </w:r>
      <w:proofErr w:type="gramStart"/>
      <w:r w:rsidR="006E2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="006E2A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72603" w:rsidRPr="003708FF" w:rsidRDefault="00F8694A" w:rsidP="00FE21E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72603" w:rsidRPr="003708FF">
        <w:rPr>
          <w:rFonts w:ascii="Times New Roman" w:eastAsia="Times New Roman" w:hAnsi="Times New Roman"/>
          <w:sz w:val="28"/>
          <w:szCs w:val="28"/>
          <w:lang w:eastAsia="ru-RU"/>
        </w:rPr>
        <w:t>) Чтение учащимися</w:t>
      </w:r>
      <w:r w:rsidR="0098241E" w:rsidRPr="003708FF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наизусть</w:t>
      </w:r>
      <w:r w:rsidR="00D72603" w:rsidRPr="00370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2603" w:rsidRPr="003708FF">
        <w:rPr>
          <w:rFonts w:ascii="Times New Roman" w:eastAsia="Times New Roman" w:hAnsi="Times New Roman"/>
          <w:sz w:val="28"/>
          <w:szCs w:val="28"/>
          <w:lang w:eastAsia="ru-RU"/>
        </w:rPr>
        <w:t>стихотворений про радугу</w:t>
      </w:r>
      <w:proofErr w:type="gramEnd"/>
      <w:r w:rsidR="00D72603" w:rsidRPr="00370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21E4" w:rsidRPr="00D72603" w:rsidRDefault="00D72603" w:rsidP="00FE21E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21E4" w:rsidRPr="00D72603">
        <w:rPr>
          <w:rFonts w:ascii="Times New Roman" w:eastAsia="Times New Roman" w:hAnsi="Times New Roman"/>
          <w:sz w:val="28"/>
          <w:szCs w:val="28"/>
          <w:lang w:eastAsia="ru-RU"/>
        </w:rPr>
        <w:t>Радуге посвящено очень много стихов</w:t>
      </w:r>
      <w:proofErr w:type="gramStart"/>
      <w:r w:rsidR="00FE21E4" w:rsidRP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4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982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1E4" w:rsidRPr="00D72603">
        <w:rPr>
          <w:rFonts w:ascii="Times New Roman" w:eastAsia="Times New Roman" w:hAnsi="Times New Roman"/>
          <w:sz w:val="28"/>
          <w:szCs w:val="28"/>
          <w:lang w:eastAsia="ru-RU"/>
        </w:rPr>
        <w:t>давайте их расскажем.</w:t>
      </w:r>
    </w:p>
    <w:p w:rsidR="00FE21E4" w:rsidRPr="003708FF" w:rsidRDefault="00FE21E4" w:rsidP="00D72603">
      <w:pPr>
        <w:spacing w:after="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1.Славный мост такой хороший</w:t>
      </w:r>
      <w:proofErr w:type="gramStart"/>
      <w:r w:rsidRPr="003708F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ерез речку переброшен.</w:t>
      </w:r>
      <w:r w:rsidRPr="003708F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 чего наряден, ярок,</w:t>
      </w:r>
      <w:r w:rsidRPr="003708F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Словно праздничный подарок.</w:t>
      </w:r>
      <w:r w:rsidRPr="003708F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семь цветов раскрашен мост,</w:t>
      </w:r>
      <w:r w:rsidRPr="003708F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Как павлиний пёстрый хвост.</w:t>
      </w:r>
      <w:r w:rsidRPr="003708F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Только дождик прекратился,</w:t>
      </w:r>
      <w:r w:rsidRPr="003708F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Тут и мостик появился.</w:t>
      </w:r>
      <w:r w:rsidRPr="003708F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Разноцветная дуга</w:t>
      </w:r>
      <w:r w:rsidRPr="003708F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3708F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Чудо-юдо РА–ДУ–ГА!</w:t>
      </w:r>
    </w:p>
    <w:p w:rsidR="00D72603" w:rsidRPr="003708FF" w:rsidRDefault="00D72603" w:rsidP="00D72603">
      <w:pPr>
        <w:spacing w:after="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FE21E4" w:rsidRPr="003708FF" w:rsidRDefault="00D72603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</w:t>
      </w:r>
      <w:r w:rsidR="00FE21E4" w:rsidRPr="003708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Солнце светит и смеётся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на Землю дождик льётся.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выходит на луга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Чудо радуга-дуга</w:t>
      </w:r>
    </w:p>
    <w:p w:rsidR="00FE21E4" w:rsidRPr="003708FF" w:rsidRDefault="00FE21E4" w:rsidP="00D72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21E4" w:rsidRPr="003708FF" w:rsidRDefault="00D72603" w:rsidP="00D72603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EDEDE7"/>
        </w:rPr>
      </w:pPr>
      <w:r w:rsidRPr="003708FF">
        <w:rPr>
          <w:rFonts w:ascii="Times New Roman" w:eastAsiaTheme="minorHAnsi" w:hAnsi="Times New Roman"/>
          <w:sz w:val="28"/>
          <w:szCs w:val="28"/>
          <w:shd w:val="clear" w:color="auto" w:fill="EDEDE7"/>
        </w:rPr>
        <w:lastRenderedPageBreak/>
        <w:t>3.</w:t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EDEDE7"/>
        </w:rPr>
        <w:t>Дождь прошел. На небе чудо –</w:t>
      </w:r>
      <w:r w:rsidR="00FE21E4" w:rsidRPr="003708FF">
        <w:rPr>
          <w:rFonts w:ascii="Times New Roman" w:eastAsiaTheme="minorHAnsi" w:hAnsi="Times New Roman"/>
          <w:sz w:val="28"/>
          <w:szCs w:val="28"/>
        </w:rPr>
        <w:br/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EDEDE7"/>
        </w:rPr>
        <w:t>Разноцветная дуга.</w:t>
      </w:r>
      <w:r w:rsidR="00FE21E4" w:rsidRPr="003708FF">
        <w:rPr>
          <w:rFonts w:ascii="Times New Roman" w:eastAsiaTheme="minorHAnsi" w:hAnsi="Times New Roman"/>
          <w:sz w:val="28"/>
          <w:szCs w:val="28"/>
        </w:rPr>
        <w:br/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EDEDE7"/>
        </w:rPr>
        <w:t>Кто художник и откуда?</w:t>
      </w:r>
      <w:r w:rsidR="00FE21E4" w:rsidRPr="003708FF">
        <w:rPr>
          <w:rFonts w:ascii="Times New Roman" w:eastAsiaTheme="minorHAnsi" w:hAnsi="Times New Roman"/>
          <w:sz w:val="28"/>
          <w:szCs w:val="28"/>
        </w:rPr>
        <w:br/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EDEDE7"/>
        </w:rPr>
        <w:t>Как забрался он туда?</w:t>
      </w:r>
    </w:p>
    <w:p w:rsidR="00FE21E4" w:rsidRPr="003708FF" w:rsidRDefault="00FE21E4" w:rsidP="00D72603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EDEDE7"/>
        </w:rPr>
      </w:pPr>
      <w:r w:rsidRPr="003708FF">
        <w:rPr>
          <w:rFonts w:ascii="Times New Roman" w:eastAsiaTheme="minorHAnsi" w:hAnsi="Times New Roman"/>
          <w:sz w:val="28"/>
          <w:szCs w:val="28"/>
          <w:shd w:val="clear" w:color="auto" w:fill="EDEDE7"/>
        </w:rPr>
        <w:t>Это трое рисовали:</w:t>
      </w:r>
      <w:r w:rsidRPr="003708FF">
        <w:rPr>
          <w:rFonts w:ascii="Times New Roman" w:eastAsiaTheme="minorHAnsi" w:hAnsi="Times New Roman"/>
          <w:sz w:val="28"/>
          <w:szCs w:val="28"/>
        </w:rPr>
        <w:br/>
      </w:r>
      <w:r w:rsidRPr="003708FF">
        <w:rPr>
          <w:rFonts w:ascii="Times New Roman" w:eastAsiaTheme="minorHAnsi" w:hAnsi="Times New Roman"/>
          <w:sz w:val="28"/>
          <w:szCs w:val="28"/>
          <w:shd w:val="clear" w:color="auto" w:fill="EDEDE7"/>
        </w:rPr>
        <w:t>Солнце, небо и вода,</w:t>
      </w:r>
      <w:r w:rsidRPr="003708FF">
        <w:rPr>
          <w:rFonts w:ascii="Times New Roman" w:eastAsiaTheme="minorHAnsi" w:hAnsi="Times New Roman"/>
          <w:sz w:val="28"/>
          <w:szCs w:val="28"/>
        </w:rPr>
        <w:br/>
      </w:r>
      <w:r w:rsidRPr="003708FF">
        <w:rPr>
          <w:rFonts w:ascii="Times New Roman" w:eastAsiaTheme="minorHAnsi" w:hAnsi="Times New Roman"/>
          <w:sz w:val="28"/>
          <w:szCs w:val="28"/>
          <w:shd w:val="clear" w:color="auto" w:fill="EDEDE7"/>
        </w:rPr>
        <w:t>Чтобы мы не забывали –</w:t>
      </w:r>
      <w:r w:rsidRPr="003708FF">
        <w:rPr>
          <w:rFonts w:ascii="Times New Roman" w:eastAsiaTheme="minorHAnsi" w:hAnsi="Times New Roman"/>
          <w:sz w:val="28"/>
          <w:szCs w:val="28"/>
        </w:rPr>
        <w:br/>
      </w:r>
      <w:r w:rsidRPr="003708FF">
        <w:rPr>
          <w:rFonts w:ascii="Times New Roman" w:eastAsiaTheme="minorHAnsi" w:hAnsi="Times New Roman"/>
          <w:sz w:val="28"/>
          <w:szCs w:val="28"/>
          <w:shd w:val="clear" w:color="auto" w:fill="EDEDE7"/>
        </w:rPr>
        <w:t>Радость в жизни есть всегда!</w:t>
      </w:r>
    </w:p>
    <w:p w:rsidR="00FE21E4" w:rsidRPr="003708FF" w:rsidRDefault="00FE21E4" w:rsidP="00D72603">
      <w:pPr>
        <w:spacing w:after="0"/>
        <w:jc w:val="center"/>
        <w:rPr>
          <w:rFonts w:ascii="Times New Roman" w:eastAsiaTheme="minorHAnsi" w:hAnsi="Times New Roman"/>
          <w:sz w:val="28"/>
          <w:szCs w:val="28"/>
          <w:shd w:val="clear" w:color="auto" w:fill="EDEDE7"/>
        </w:rPr>
      </w:pPr>
    </w:p>
    <w:p w:rsidR="00FE21E4" w:rsidRPr="003708FF" w:rsidRDefault="00D72603" w:rsidP="00D72603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3708FF">
        <w:rPr>
          <w:rFonts w:ascii="Times New Roman" w:eastAsiaTheme="minorHAnsi" w:hAnsi="Times New Roman"/>
          <w:sz w:val="28"/>
          <w:szCs w:val="28"/>
          <w:shd w:val="clear" w:color="auto" w:fill="FFFFFF"/>
        </w:rPr>
        <w:t>4.</w:t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FFFFFF"/>
        </w:rPr>
        <w:t>Закончился дождь, отгремела гроза,</w:t>
      </w:r>
      <w:r w:rsidR="00FE21E4" w:rsidRPr="003708FF">
        <w:rPr>
          <w:rFonts w:ascii="Times New Roman" w:eastAsiaTheme="minorHAnsi" w:hAnsi="Times New Roman"/>
          <w:sz w:val="28"/>
          <w:szCs w:val="28"/>
        </w:rPr>
        <w:br/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FFFFFF"/>
        </w:rPr>
        <w:t>На листьях блестит дождевая роса.</w:t>
      </w:r>
      <w:r w:rsidR="00FE21E4" w:rsidRPr="003708FF">
        <w:rPr>
          <w:rFonts w:ascii="Times New Roman" w:eastAsiaTheme="minorHAnsi" w:hAnsi="Times New Roman"/>
          <w:sz w:val="28"/>
          <w:szCs w:val="28"/>
        </w:rPr>
        <w:br/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FFFFFF"/>
        </w:rPr>
        <w:t>Прозрачные лужи на чистых дорожках -</w:t>
      </w:r>
      <w:r w:rsidR="00FE21E4" w:rsidRPr="003708FF">
        <w:rPr>
          <w:rFonts w:ascii="Times New Roman" w:eastAsiaTheme="minorHAnsi" w:hAnsi="Times New Roman"/>
          <w:sz w:val="28"/>
          <w:szCs w:val="28"/>
        </w:rPr>
        <w:br/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FFFFFF"/>
        </w:rPr>
        <w:t>Не выйти из дома гулять в босоножках.</w:t>
      </w:r>
      <w:r w:rsidR="00FE21E4" w:rsidRPr="003708FF">
        <w:rPr>
          <w:rFonts w:ascii="Times New Roman" w:eastAsiaTheme="minorHAnsi" w:hAnsi="Times New Roman"/>
          <w:sz w:val="28"/>
          <w:szCs w:val="28"/>
        </w:rPr>
        <w:br/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FFFFFF"/>
        </w:rPr>
        <w:t>А в небе, где синяя туча висит,</w:t>
      </w:r>
      <w:r w:rsidR="00FE21E4" w:rsidRPr="003708FF">
        <w:rPr>
          <w:rFonts w:ascii="Times New Roman" w:eastAsiaTheme="minorHAnsi" w:hAnsi="Times New Roman"/>
          <w:sz w:val="28"/>
          <w:szCs w:val="28"/>
        </w:rPr>
        <w:br/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FFFFFF"/>
        </w:rPr>
        <w:t>Красавица </w:t>
      </w:r>
      <w:r w:rsidR="00FE21E4" w:rsidRPr="003708FF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радуга</w:t>
      </w:r>
      <w:r w:rsidR="00FE21E4" w:rsidRPr="003708FF">
        <w:rPr>
          <w:rFonts w:ascii="Times New Roman" w:eastAsiaTheme="minorHAnsi" w:hAnsi="Times New Roman"/>
          <w:sz w:val="28"/>
          <w:szCs w:val="28"/>
          <w:shd w:val="clear" w:color="auto" w:fill="FFFFFF"/>
        </w:rPr>
        <w:t> ярко горит!</w:t>
      </w:r>
    </w:p>
    <w:p w:rsidR="00D72603" w:rsidRPr="003708FF" w:rsidRDefault="00D72603" w:rsidP="00D72603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</w:pPr>
    </w:p>
    <w:p w:rsidR="00FE21E4" w:rsidRPr="003708FF" w:rsidRDefault="00D72603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5.</w:t>
      </w:r>
      <w:r w:rsidR="00FE21E4" w:rsidRPr="003708FF">
        <w:rPr>
          <w:rFonts w:ascii="Times New Roman" w:eastAsia="Times New Roman" w:hAnsi="Times New Roman"/>
          <w:sz w:val="28"/>
          <w:szCs w:val="28"/>
          <w:lang w:eastAsia="ru-RU"/>
        </w:rPr>
        <w:t>С солнцем дружит радуга,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Солнцем освещается.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Как красиво радуга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В небе расстилается!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Радуга – радуга,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Лента разноцветная!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Семь цветов у радуги,</w:t>
      </w:r>
    </w:p>
    <w:p w:rsidR="00FE21E4" w:rsidRPr="003708FF" w:rsidRDefault="00FE21E4" w:rsidP="00D726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Все они заметные!</w:t>
      </w:r>
    </w:p>
    <w:p w:rsidR="00AA7A56" w:rsidRPr="003708FF" w:rsidRDefault="00AA7A56" w:rsidP="00AA7A56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72603" w:rsidRPr="003708FF" w:rsidRDefault="00F8694A" w:rsidP="00D72603">
      <w:pPr>
        <w:spacing w:after="12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</w:t>
      </w:r>
      <w:r w:rsidR="00DB1999"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  <w:r w:rsidR="00AA7A56"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E434C"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Постановка проблемного вопроса.</w:t>
      </w:r>
    </w:p>
    <w:p w:rsidR="00D72603" w:rsidRPr="003708FF" w:rsidRDefault="00D72603" w:rsidP="00D7260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Учитель:</w:t>
      </w:r>
    </w:p>
    <w:p w:rsidR="00D72603" w:rsidRPr="00D72603" w:rsidRDefault="00D72603" w:rsidP="00D72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>– Ребята, кто заметил, когда в небе появляется радуга? </w:t>
      </w:r>
      <w:r w:rsidRPr="00D726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D72603">
        <w:rPr>
          <w:rFonts w:ascii="Times New Roman" w:eastAsia="Times New Roman" w:hAnsi="Times New Roman"/>
          <w:iCs/>
          <w:sz w:val="28"/>
          <w:szCs w:val="28"/>
          <w:lang w:eastAsia="ru-RU"/>
        </w:rPr>
        <w:t>Когда светит солнце и идёт дождь).</w:t>
      </w:r>
    </w:p>
    <w:p w:rsidR="00D72603" w:rsidRPr="00D72603" w:rsidRDefault="00D72603" w:rsidP="00D72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>– А кто из вас знает, как это происходит? И почему радуга разноцветная?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(Ответы учащихся)</w:t>
      </w:r>
      <w:r w:rsidRPr="00D72603">
        <w:rPr>
          <w:rFonts w:ascii="Times New Roman" w:eastAsia="Times New Roman" w:hAnsi="Times New Roman"/>
          <w:sz w:val="28"/>
          <w:szCs w:val="28"/>
          <w:lang w:eastAsia="ru-RU"/>
        </w:rPr>
        <w:t xml:space="preserve">   </w:t>
      </w:r>
    </w:p>
    <w:p w:rsidR="004E434C" w:rsidRPr="003708FF" w:rsidRDefault="00F8694A" w:rsidP="004E43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г</w:t>
      </w:r>
      <w:r w:rsidR="004E434C"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  <w:r w:rsidR="004E434C" w:rsidRPr="003708F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4E434C" w:rsidRPr="003708F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проблемной ситуации</w:t>
      </w:r>
      <w:proofErr w:type="gramEnd"/>
      <w:r w:rsidR="004E434C" w:rsidRPr="003708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DB1999" w:rsidRPr="007174B8" w:rsidRDefault="0098241E" w:rsidP="004E43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</w:t>
      </w:r>
      <w:r w:rsidR="004E434C"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Просмотр развивающего мультфильма « Почему радуга разноцветная?»</w:t>
      </w:r>
      <w:r w:rsidR="007174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174B8" w:rsidRPr="007174B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(Просмотр фрагмента развивающего мультфильма «Что такое радуга?», сайт Почемучка «</w:t>
      </w:r>
      <w:proofErr w:type="spellStart"/>
      <w:r w:rsidR="007174B8" w:rsidRPr="007174B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Бибигон</w:t>
      </w:r>
      <w:proofErr w:type="spellEnd"/>
      <w:r w:rsidR="007174B8" w:rsidRPr="007174B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»)</w:t>
      </w:r>
      <w:r w:rsidR="007174B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A7A56" w:rsidRPr="003708FF" w:rsidRDefault="0098241E" w:rsidP="004E434C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2.</w:t>
      </w:r>
      <w:r w:rsidR="004E434C"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«Инсценирование» </w:t>
      </w:r>
      <w:r w:rsidR="00DB1999"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радуги</w:t>
      </w:r>
      <w:r w:rsidR="004E434C"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 (Учащиеся в масках выступают в роли лучиков, белого света, солнца, капельки воды)</w:t>
      </w:r>
      <w:r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AA7A56" w:rsidRPr="003708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</w:p>
    <w:p w:rsidR="00AA7A56" w:rsidRDefault="00AA7A56" w:rsidP="004E43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34C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Причина появления радуги – солнечный свет и дождик.</w:t>
      </w:r>
      <w:r w:rsidR="00DB1999" w:rsidRPr="004E4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34C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считаем, что свет белый, но на самом деле он разноцветный. Когда лучи солнечного света проходят через воздух, мы видим их как белый свет. А когда на их пути </w:t>
      </w:r>
      <w:r w:rsidRPr="004E4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встречается капля воды, она преломляет свет, как призма, и раскладывает его на разноцветные луч</w:t>
      </w:r>
      <w:r w:rsidR="00014A30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717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E43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4E434C">
        <w:rPr>
          <w:rFonts w:ascii="Times New Roman" w:eastAsia="Times New Roman" w:hAnsi="Times New Roman"/>
          <w:sz w:val="28"/>
          <w:szCs w:val="28"/>
          <w:lang w:eastAsia="ru-RU"/>
        </w:rPr>
        <w:t>аким образом на небе, напротив солнца возникает необычная цветная дуга. Чем крупнее дождевые      капли, тем ярче радуга. Если капли мелкие, радуга кажется бледной, еле заметной.</w:t>
      </w:r>
    </w:p>
    <w:p w:rsidR="0073400B" w:rsidRPr="003708FF" w:rsidRDefault="00F8694A" w:rsidP="004E43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3400B" w:rsidRPr="003708FF">
        <w:rPr>
          <w:rFonts w:ascii="Times New Roman" w:eastAsia="Times New Roman" w:hAnsi="Times New Roman"/>
          <w:sz w:val="28"/>
          <w:szCs w:val="28"/>
          <w:lang w:eastAsia="ru-RU"/>
        </w:rPr>
        <w:t>) Физкультминутка «Капельки».</w:t>
      </w:r>
    </w:p>
    <w:p w:rsidR="0073400B" w:rsidRPr="003708FF" w:rsidRDefault="00F8694A" w:rsidP="004E43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3400B" w:rsidRPr="003708FF">
        <w:rPr>
          <w:rFonts w:ascii="Times New Roman" w:eastAsia="Times New Roman" w:hAnsi="Times New Roman"/>
          <w:sz w:val="28"/>
          <w:szCs w:val="28"/>
          <w:lang w:eastAsia="ru-RU"/>
        </w:rPr>
        <w:t>) Постановка проблемного вопроса.</w:t>
      </w:r>
    </w:p>
    <w:p w:rsidR="0073400B" w:rsidRPr="003708FF" w:rsidRDefault="0073400B" w:rsidP="004E43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sz w:val="28"/>
          <w:szCs w:val="28"/>
          <w:lang w:eastAsia="ru-RU"/>
        </w:rPr>
        <w:t>Учитель:</w:t>
      </w:r>
    </w:p>
    <w:p w:rsidR="0073400B" w:rsidRDefault="0073400B" w:rsidP="0073400B">
      <w:pPr>
        <w:shd w:val="clear" w:color="auto" w:fill="FFFFFF"/>
        <w:spacing w:after="12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3400B">
        <w:rPr>
          <w:rFonts w:ascii="Times New Roman" w:eastAsia="Times New Roman" w:hAnsi="Times New Roman"/>
          <w:sz w:val="28"/>
          <w:szCs w:val="28"/>
          <w:lang w:eastAsia="ru-RU"/>
        </w:rPr>
        <w:t>– Кто знает, из каких цветов состоит радуга? </w:t>
      </w:r>
      <w:r w:rsidRPr="0073400B">
        <w:rPr>
          <w:rFonts w:ascii="Times New Roman" w:eastAsia="Times New Roman" w:hAnsi="Times New Roman"/>
          <w:iCs/>
          <w:sz w:val="28"/>
          <w:szCs w:val="28"/>
          <w:lang w:eastAsia="ru-RU"/>
        </w:rPr>
        <w:t>(Высказывания детей).</w:t>
      </w:r>
    </w:p>
    <w:p w:rsidR="0073400B" w:rsidRDefault="0073400B" w:rsidP="0073400B">
      <w:pPr>
        <w:shd w:val="clear" w:color="auto" w:fill="FFFFFF"/>
        <w:spacing w:after="12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Сколько их?</w:t>
      </w:r>
    </w:p>
    <w:p w:rsidR="007174B8" w:rsidRPr="007174B8" w:rsidRDefault="00F8694A" w:rsidP="007174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4B8">
        <w:rPr>
          <w:rFonts w:ascii="Times New Roman" w:eastAsia="Times New Roman" w:hAnsi="Times New Roman"/>
          <w:iCs/>
          <w:sz w:val="28"/>
          <w:szCs w:val="28"/>
          <w:lang w:eastAsia="ru-RU"/>
        </w:rPr>
        <w:t>ж</w:t>
      </w:r>
      <w:r w:rsidR="0073400B" w:rsidRPr="007174B8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73400B" w:rsidRPr="007174B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Просмотр развивающего мультфильма.</w:t>
      </w:r>
      <w:r w:rsidR="007174B8" w:rsidRPr="007174B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174B8" w:rsidRPr="007174B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(Просмотр фрагмента развивающего мультфильма «Что такое радуга?», сайт Почемучка «</w:t>
      </w:r>
      <w:proofErr w:type="spellStart"/>
      <w:r w:rsidR="007174B8" w:rsidRPr="007174B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Бибигон</w:t>
      </w:r>
      <w:proofErr w:type="spellEnd"/>
      <w:r w:rsidR="007174B8" w:rsidRPr="007174B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»)</w:t>
      </w:r>
      <w:r w:rsidR="007174B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73400B" w:rsidRPr="00910BC9" w:rsidRDefault="0073400B" w:rsidP="0073400B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8241E" w:rsidRPr="00F8694A" w:rsidRDefault="00F8694A" w:rsidP="0073400B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F8694A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5</w:t>
      </w:r>
      <w:r w:rsidR="0098241E" w:rsidRPr="00F8694A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. Закрепление изученного материала.</w:t>
      </w:r>
    </w:p>
    <w:p w:rsidR="00F8694A" w:rsidRPr="003708FF" w:rsidRDefault="00F8694A" w:rsidP="00F8694A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а)  Хоровое повторение фразы</w:t>
      </w:r>
    </w:p>
    <w:p w:rsidR="00F8694A" w:rsidRPr="006E2A95" w:rsidRDefault="00F8694A" w:rsidP="00F8694A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«Каждый </w:t>
      </w:r>
      <w:r w:rsidR="007174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Охотник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Ж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елает Знать, Где Сидит Фазан».</w:t>
      </w:r>
      <w:r w:rsidR="006E2A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E2A95" w:rsidRPr="006E2A9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(Слайд 10)</w:t>
      </w:r>
    </w:p>
    <w:p w:rsidR="0073400B" w:rsidRPr="003708FF" w:rsidRDefault="0073400B" w:rsidP="0073400B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F8694A" w:rsidRPr="003708F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б</w:t>
      </w:r>
      <w:r w:rsidR="00D460F1" w:rsidRPr="003708F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) Работа по учебнику с.40-41</w:t>
      </w:r>
    </w:p>
    <w:p w:rsidR="00D460F1" w:rsidRPr="00F8694A" w:rsidRDefault="00D460F1" w:rsidP="0073400B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F8694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1.Чтение правила.</w:t>
      </w:r>
    </w:p>
    <w:p w:rsidR="00D460F1" w:rsidRDefault="00D460F1" w:rsidP="00D460F1">
      <w:pPr>
        <w:shd w:val="clear" w:color="auto" w:fill="FFFFFF"/>
        <w:spacing w:after="120" w:line="240" w:lineRule="auto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Открываем учебники  и ещё раз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прочитаем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получается радуга. </w:t>
      </w:r>
      <w:r w:rsidRPr="00D460F1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(Дети   читают  вслух правило)</w:t>
      </w:r>
      <w:r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.</w:t>
      </w:r>
    </w:p>
    <w:p w:rsidR="00D460F1" w:rsidRPr="00F8694A" w:rsidRDefault="00D460F1" w:rsidP="00D460F1">
      <w:pPr>
        <w:shd w:val="clear" w:color="auto" w:fill="FFFFFF"/>
        <w:spacing w:after="120" w:line="240" w:lineRule="auto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F8694A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2.Работа в парах.</w:t>
      </w:r>
    </w:p>
    <w:p w:rsidR="00D460F1" w:rsidRDefault="00D460F1" w:rsidP="00D460F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Чтобы запомнить порядок цветов в радуге, предлагаю поработать в парах и создать радугу из цветных полосок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(Дети располагают полоски радуги).</w:t>
      </w:r>
      <w:r w:rsidR="006E2A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8694A" w:rsidRDefault="00F8694A" w:rsidP="00D460F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3.Проверка.</w:t>
      </w:r>
      <w:r w:rsidR="006E2A95" w:rsidRPr="006E2A9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(Слайд 11).</w:t>
      </w:r>
    </w:p>
    <w:p w:rsidR="00D460F1" w:rsidRPr="003708FF" w:rsidRDefault="00F8694A" w:rsidP="00D460F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08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</w:t>
      </w:r>
      <w:r w:rsidR="00D460F1" w:rsidRPr="003708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Работа в тетрадях с. 26</w:t>
      </w:r>
    </w:p>
    <w:p w:rsidR="00D460F1" w:rsidRDefault="00F8694A" w:rsidP="00D460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  <w:t>1.</w:t>
      </w:r>
      <w:r w:rsidR="00D460F1"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Раскрась радугу </w:t>
      </w:r>
      <w:proofErr w:type="gramStart"/>
      <w:r w:rsidR="00D460F1" w:rsidRPr="00D460F1"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D460F1"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D460F1" w:rsidRPr="00D460F1"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  <w:t>Дети самост</w:t>
      </w:r>
      <w:r w:rsidR="00D460F1"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оятельно разукрашивают радугу. </w:t>
      </w:r>
      <w:r w:rsidR="00D460F1" w:rsidRPr="00D460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это время звучит песня </w:t>
      </w:r>
      <w:r w:rsidR="00D460F1" w:rsidRPr="00D460F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«Радуга-дуга»</w:t>
      </w:r>
      <w:proofErr w:type="gramStart"/>
      <w:r w:rsidR="00D460F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D460F1" w:rsidRPr="00D460F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)</w:t>
      </w:r>
      <w:proofErr w:type="gramEnd"/>
      <w:r w:rsidR="00D460F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F8694A" w:rsidRDefault="00F8694A" w:rsidP="00D460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2. Проверка.</w:t>
      </w:r>
      <w:r w:rsidR="006E2A95" w:rsidRPr="006E2A9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(Слайд 11).</w:t>
      </w:r>
    </w:p>
    <w:p w:rsidR="00F8694A" w:rsidRDefault="00F8694A" w:rsidP="00D460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8694A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6. Итог урока.</w:t>
      </w:r>
    </w:p>
    <w:p w:rsidR="00014A30" w:rsidRPr="00014A30" w:rsidRDefault="00014A30" w:rsidP="00D460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4A30">
        <w:rPr>
          <w:rFonts w:ascii="Times New Roman" w:eastAsia="Times New Roman" w:hAnsi="Times New Roman"/>
          <w:bCs/>
          <w:sz w:val="28"/>
          <w:szCs w:val="28"/>
          <w:lang w:eastAsia="ru-RU"/>
        </w:rPr>
        <w:t>Игра  «Микрофон».</w:t>
      </w:r>
    </w:p>
    <w:p w:rsidR="00014A30" w:rsidRDefault="00014A30" w:rsidP="00014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A3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014A3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Что такое радуга?                                                                                                                                                   </w:t>
      </w:r>
      <w:r w:rsidRPr="00014A30">
        <w:rPr>
          <w:rFonts w:ascii="Times New Roman" w:hAnsi="Times New Roman"/>
          <w:sz w:val="28"/>
          <w:szCs w:val="28"/>
        </w:rPr>
        <w:t>-</w:t>
      </w:r>
      <w:r w:rsidRPr="00014A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 возникает радуга? </w:t>
      </w:r>
      <w:r w:rsidRPr="00014A30">
        <w:rPr>
          <w:rFonts w:ascii="Times New Roman" w:eastAsia="Times New Roman" w:hAnsi="Times New Roman"/>
          <w:iCs/>
          <w:sz w:val="28"/>
          <w:szCs w:val="28"/>
          <w:lang w:eastAsia="ru-RU"/>
        </w:rPr>
        <w:t>(Солнечные лучи, попадая в небе на капельки дождя, распадаются на разноцветные лучики.)</w:t>
      </w:r>
    </w:p>
    <w:p w:rsidR="00014A30" w:rsidRDefault="00014A30" w:rsidP="00014A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4A30">
        <w:rPr>
          <w:rFonts w:ascii="Times New Roman" w:hAnsi="Times New Roman"/>
          <w:sz w:val="28"/>
          <w:szCs w:val="28"/>
        </w:rPr>
        <w:t>-  Сколько цветов у радуги?</w:t>
      </w:r>
    </w:p>
    <w:p w:rsidR="00014A30" w:rsidRDefault="00014A30" w:rsidP="00014A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0">
        <w:rPr>
          <w:rFonts w:ascii="Times New Roman" w:hAnsi="Times New Roman"/>
          <w:sz w:val="28"/>
          <w:szCs w:val="28"/>
        </w:rPr>
        <w:t xml:space="preserve"> Назовите  их  по порядку.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14A30" w:rsidRPr="00014A30" w:rsidRDefault="00014A30" w:rsidP="00014A30">
      <w:p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0">
        <w:rPr>
          <w:rFonts w:ascii="Times New Roman" w:hAnsi="Times New Roman"/>
          <w:sz w:val="28"/>
          <w:szCs w:val="28"/>
        </w:rPr>
        <w:t xml:space="preserve"> Вспомним фразу – подсказку.</w:t>
      </w:r>
      <w:r w:rsidRPr="00014A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14A30" w:rsidRPr="00014A30" w:rsidRDefault="00014A30" w:rsidP="00014A30">
      <w:pPr>
        <w:shd w:val="clear" w:color="auto" w:fill="FFFFFF"/>
        <w:tabs>
          <w:tab w:val="left" w:pos="244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4A3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708FF" w:rsidRDefault="00014A30" w:rsidP="00014A30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</w:rPr>
      </w:pPr>
      <w:r w:rsidRPr="00014A3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7.</w:t>
      </w:r>
      <w:r w:rsidRPr="00014A3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Рефлексия.</w:t>
      </w:r>
      <w:r w:rsidRPr="00014A30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</w:rPr>
        <w:t> </w:t>
      </w:r>
    </w:p>
    <w:p w:rsidR="00D460F1" w:rsidRPr="00774711" w:rsidRDefault="00014A30" w:rsidP="007174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A30">
        <w:rPr>
          <w:rFonts w:ascii="Times New Roman" w:hAnsi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Создание радуги настроения в классе из солнышек и капелек под </w:t>
      </w:r>
      <w:r w:rsidR="00774711">
        <w:rPr>
          <w:rFonts w:ascii="Times New Roman" w:hAnsi="Times New Roman"/>
          <w:color w:val="000000"/>
          <w:sz w:val="28"/>
          <w:szCs w:val="28"/>
        </w:rPr>
        <w:t>музыку</w:t>
      </w:r>
      <w:r w:rsidR="007174B8">
        <w:rPr>
          <w:rFonts w:ascii="Times New Roman" w:hAnsi="Times New Roman"/>
          <w:color w:val="000000"/>
          <w:sz w:val="28"/>
          <w:szCs w:val="28"/>
        </w:rPr>
        <w:t xml:space="preserve"> «Радуга-дуга»</w:t>
      </w:r>
      <w:r w:rsidR="00774711">
        <w:rPr>
          <w:rFonts w:ascii="Times New Roman" w:hAnsi="Times New Roman"/>
          <w:color w:val="000000"/>
          <w:sz w:val="28"/>
          <w:szCs w:val="28"/>
        </w:rPr>
        <w:t>.</w:t>
      </w:r>
      <w:r w:rsidR="006E2A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A95" w:rsidRPr="006E2A95">
        <w:rPr>
          <w:rFonts w:ascii="Times New Roman" w:hAnsi="Times New Roman"/>
          <w:b/>
          <w:color w:val="000000"/>
          <w:sz w:val="28"/>
          <w:szCs w:val="28"/>
        </w:rPr>
        <w:t>(Слайд 12)</w:t>
      </w:r>
    </w:p>
    <w:p w:rsidR="000E0273" w:rsidRDefault="000E0273" w:rsidP="007174B8">
      <w:pPr>
        <w:jc w:val="both"/>
      </w:pPr>
    </w:p>
    <w:sectPr w:rsidR="000E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03B"/>
    <w:multiLevelType w:val="hybridMultilevel"/>
    <w:tmpl w:val="93A0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A2"/>
    <w:rsid w:val="00014A30"/>
    <w:rsid w:val="000E0273"/>
    <w:rsid w:val="001041DF"/>
    <w:rsid w:val="0018601C"/>
    <w:rsid w:val="003708FF"/>
    <w:rsid w:val="004E434C"/>
    <w:rsid w:val="005A33AB"/>
    <w:rsid w:val="005F301B"/>
    <w:rsid w:val="00626CED"/>
    <w:rsid w:val="006670A4"/>
    <w:rsid w:val="006E2A95"/>
    <w:rsid w:val="007174B8"/>
    <w:rsid w:val="0073400B"/>
    <w:rsid w:val="00774711"/>
    <w:rsid w:val="00907BF7"/>
    <w:rsid w:val="00910BC9"/>
    <w:rsid w:val="0098241E"/>
    <w:rsid w:val="00AA7A56"/>
    <w:rsid w:val="00AE576D"/>
    <w:rsid w:val="00B03DC8"/>
    <w:rsid w:val="00C13E1C"/>
    <w:rsid w:val="00C33A3E"/>
    <w:rsid w:val="00C5480D"/>
    <w:rsid w:val="00CE0AE0"/>
    <w:rsid w:val="00D21EA2"/>
    <w:rsid w:val="00D460F1"/>
    <w:rsid w:val="00D72603"/>
    <w:rsid w:val="00DB1999"/>
    <w:rsid w:val="00DD0DBA"/>
    <w:rsid w:val="00DD139C"/>
    <w:rsid w:val="00F8694A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A56"/>
  </w:style>
  <w:style w:type="paragraph" w:styleId="a3">
    <w:name w:val="List Paragraph"/>
    <w:basedOn w:val="a"/>
    <w:uiPriority w:val="34"/>
    <w:qFormat/>
    <w:rsid w:val="0071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A56"/>
  </w:style>
  <w:style w:type="paragraph" w:styleId="a3">
    <w:name w:val="List Paragraph"/>
    <w:basedOn w:val="a"/>
    <w:uiPriority w:val="34"/>
    <w:qFormat/>
    <w:rsid w:val="0071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FAF3-DE9A-49C4-9D55-67C6DC3C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17</cp:revision>
  <dcterms:created xsi:type="dcterms:W3CDTF">2019-03-17T14:56:00Z</dcterms:created>
  <dcterms:modified xsi:type="dcterms:W3CDTF">2019-11-28T19:50:00Z</dcterms:modified>
</cp:coreProperties>
</file>