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99" w:rsidRDefault="00A93299" w:rsidP="00A9329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ВОСПИТАНИЕ ПОСЛУШАНИЯ</w:t>
      </w:r>
    </w:p>
    <w:p w:rsidR="00A93299" w:rsidRDefault="00A93299" w:rsidP="00A9329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(из опыта работы в православной женской </w:t>
      </w:r>
      <w:r w:rsidR="002525F3">
        <w:rPr>
          <w:rFonts w:ascii="Times New Roman" w:eastAsia="Calibri" w:hAnsi="Times New Roman" w:cs="Times New Roman"/>
          <w:b/>
          <w:sz w:val="24"/>
        </w:rPr>
        <w:t>школе</w:t>
      </w:r>
      <w:r>
        <w:rPr>
          <w:rFonts w:ascii="Times New Roman" w:eastAsia="Calibri" w:hAnsi="Times New Roman" w:cs="Times New Roman"/>
          <w:b/>
          <w:sz w:val="24"/>
        </w:rPr>
        <w:t>)</w:t>
      </w:r>
    </w:p>
    <w:p w:rsidR="00A93299" w:rsidRDefault="00A93299" w:rsidP="00A9329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</w:rPr>
      </w:pPr>
    </w:p>
    <w:p w:rsidR="00A93299" w:rsidRDefault="00A93299" w:rsidP="00A93299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Послушание родителям – важная и очень злободневная тема. Сейчас слушаться родителей дети не любят и стараются, как можно раньше, приобрести от них независимость. Однако не зря говорят, что родительское благословение и в огне не горит и в воде не тонет. </w:t>
      </w:r>
    </w:p>
    <w:p w:rsidR="00A93299" w:rsidRDefault="00A93299" w:rsidP="00A93299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Буквально на днях, перечитывая в очередной раз любимую пушкинскую «Метель», меня вдруг осенило, почему в жизни главной героини произошло невероятное чудо. Вспомним, как 17-летняя</w:t>
      </w:r>
      <w:r w:rsidR="00EA7644">
        <w:rPr>
          <w:rFonts w:ascii="Times New Roman" w:hAnsi="Times New Roman" w:cs="Times New Roman"/>
          <w:sz w:val="24"/>
          <w:szCs w:val="32"/>
        </w:rPr>
        <w:t xml:space="preserve"> девица Марья Гавриловна, влюблё</w:t>
      </w:r>
      <w:r>
        <w:rPr>
          <w:rFonts w:ascii="Times New Roman" w:hAnsi="Times New Roman" w:cs="Times New Roman"/>
          <w:sz w:val="24"/>
          <w:szCs w:val="32"/>
        </w:rPr>
        <w:t>нная в одного легкомысленного юношу, решилась с ним бежать из дома, чтобы тайно обвенчаться, вопреки родительской воле. Она сбежала. Но из-за метели случилась боль</w:t>
      </w:r>
      <w:r w:rsidR="00EA7644">
        <w:rPr>
          <w:rFonts w:ascii="Times New Roman" w:hAnsi="Times New Roman" w:cs="Times New Roman"/>
          <w:sz w:val="24"/>
          <w:szCs w:val="32"/>
        </w:rPr>
        <w:t>шая путаница, и Маша обвенчалась с</w:t>
      </w:r>
      <w:r>
        <w:rPr>
          <w:rFonts w:ascii="Times New Roman" w:hAnsi="Times New Roman" w:cs="Times New Roman"/>
          <w:sz w:val="24"/>
          <w:szCs w:val="32"/>
        </w:rPr>
        <w:t xml:space="preserve"> совершенно незнаком</w:t>
      </w:r>
      <w:r w:rsidR="00EA7644">
        <w:rPr>
          <w:rFonts w:ascii="Times New Roman" w:hAnsi="Times New Roman" w:cs="Times New Roman"/>
          <w:sz w:val="24"/>
          <w:szCs w:val="32"/>
        </w:rPr>
        <w:t>ым</w:t>
      </w:r>
      <w:r>
        <w:rPr>
          <w:rFonts w:ascii="Times New Roman" w:hAnsi="Times New Roman" w:cs="Times New Roman"/>
          <w:sz w:val="24"/>
          <w:szCs w:val="32"/>
        </w:rPr>
        <w:t xml:space="preserve"> человек</w:t>
      </w:r>
      <w:r w:rsidR="00EA7644">
        <w:rPr>
          <w:rFonts w:ascii="Times New Roman" w:hAnsi="Times New Roman" w:cs="Times New Roman"/>
          <w:sz w:val="24"/>
          <w:szCs w:val="32"/>
        </w:rPr>
        <w:t>ом</w:t>
      </w:r>
      <w:r>
        <w:rPr>
          <w:rFonts w:ascii="Times New Roman" w:hAnsi="Times New Roman" w:cs="Times New Roman"/>
          <w:sz w:val="24"/>
          <w:szCs w:val="32"/>
        </w:rPr>
        <w:t>, котор</w:t>
      </w:r>
      <w:r w:rsidR="00EA7644">
        <w:rPr>
          <w:rFonts w:ascii="Times New Roman" w:hAnsi="Times New Roman" w:cs="Times New Roman"/>
          <w:sz w:val="24"/>
          <w:szCs w:val="32"/>
        </w:rPr>
        <w:t>ый впоследствии оказался её настоящим суженым. В чё</w:t>
      </w:r>
      <w:r>
        <w:rPr>
          <w:rFonts w:ascii="Times New Roman" w:hAnsi="Times New Roman" w:cs="Times New Roman"/>
          <w:sz w:val="24"/>
          <w:szCs w:val="32"/>
        </w:rPr>
        <w:t xml:space="preserve">м </w:t>
      </w:r>
      <w:r w:rsidR="00EA7644">
        <w:rPr>
          <w:rFonts w:ascii="Times New Roman" w:hAnsi="Times New Roman" w:cs="Times New Roman"/>
          <w:sz w:val="24"/>
          <w:szCs w:val="32"/>
        </w:rPr>
        <w:t xml:space="preserve">же </w:t>
      </w:r>
      <w:r>
        <w:rPr>
          <w:rFonts w:ascii="Times New Roman" w:hAnsi="Times New Roman" w:cs="Times New Roman"/>
          <w:sz w:val="24"/>
          <w:szCs w:val="32"/>
        </w:rPr>
        <w:t>тут дело? А дело в том, что вечером накануне побега, родители, как всегда, перед сном, благословили свою дочь. И родите</w:t>
      </w:r>
      <w:r w:rsidR="009170CD">
        <w:rPr>
          <w:rFonts w:ascii="Times New Roman" w:hAnsi="Times New Roman" w:cs="Times New Roman"/>
          <w:sz w:val="24"/>
          <w:szCs w:val="32"/>
        </w:rPr>
        <w:t>льское благословение уберегло её</w:t>
      </w:r>
      <w:r>
        <w:rPr>
          <w:rFonts w:ascii="Times New Roman" w:hAnsi="Times New Roman" w:cs="Times New Roman"/>
          <w:sz w:val="24"/>
          <w:szCs w:val="32"/>
        </w:rPr>
        <w:t xml:space="preserve"> от рокового шага. </w:t>
      </w:r>
      <w:proofErr w:type="gramStart"/>
      <w:r>
        <w:rPr>
          <w:rFonts w:ascii="Times New Roman" w:hAnsi="Times New Roman" w:cs="Times New Roman"/>
          <w:sz w:val="24"/>
          <w:szCs w:val="32"/>
        </w:rPr>
        <w:t>Благой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Промысл Божий бодрствует над человеком ради святых родительских молитв!</w:t>
      </w:r>
    </w:p>
    <w:p w:rsidR="00A93299" w:rsidRDefault="00A93299" w:rsidP="00A932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32"/>
        </w:rPr>
        <w:t>У того же Пушкина в «Капитанской дочке», повести, которую, по праву, считают духовным завещанием великого писателя, глав</w:t>
      </w:r>
      <w:r w:rsidR="009170CD">
        <w:rPr>
          <w:rFonts w:ascii="Times New Roman" w:hAnsi="Times New Roman" w:cs="Times New Roman"/>
          <w:sz w:val="24"/>
          <w:szCs w:val="32"/>
        </w:rPr>
        <w:t>ная героиня произносит: «Нет, Пё</w:t>
      </w:r>
      <w:r>
        <w:rPr>
          <w:rFonts w:ascii="Times New Roman" w:hAnsi="Times New Roman" w:cs="Times New Roman"/>
          <w:sz w:val="24"/>
          <w:szCs w:val="32"/>
        </w:rPr>
        <w:t xml:space="preserve">тр </w:t>
      </w:r>
      <w:proofErr w:type="spellStart"/>
      <w:r>
        <w:rPr>
          <w:rFonts w:ascii="Times New Roman" w:hAnsi="Times New Roman" w:cs="Times New Roman"/>
          <w:sz w:val="24"/>
          <w:szCs w:val="32"/>
        </w:rPr>
        <w:t>Андреич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я не выйду за тебя без благословения твоих родителей. Без их благословения не будет тебе </w:t>
      </w:r>
      <w:proofErr w:type="spellStart"/>
      <w:r>
        <w:rPr>
          <w:rFonts w:ascii="Times New Roman" w:hAnsi="Times New Roman" w:cs="Times New Roman"/>
          <w:sz w:val="24"/>
          <w:szCs w:val="32"/>
        </w:rPr>
        <w:t>счастия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». В России всегда знали, что дома детей созидаются родительским благословением. </w:t>
      </w:r>
    </w:p>
    <w:p w:rsidR="00A93299" w:rsidRDefault="00A93299" w:rsidP="00A93299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Как развить у детей навык послушания? В педагогической науке четко прописана система ЗУН – т.е. единство </w:t>
      </w:r>
      <w:r>
        <w:rPr>
          <w:rFonts w:ascii="Times New Roman" w:hAnsi="Times New Roman" w:cs="Times New Roman"/>
          <w:sz w:val="24"/>
          <w:szCs w:val="32"/>
          <w:u w:val="single"/>
        </w:rPr>
        <w:t>з</w:t>
      </w:r>
      <w:r>
        <w:rPr>
          <w:rFonts w:ascii="Times New Roman" w:hAnsi="Times New Roman" w:cs="Times New Roman"/>
          <w:sz w:val="24"/>
          <w:szCs w:val="32"/>
        </w:rPr>
        <w:t xml:space="preserve">наний, </w:t>
      </w:r>
      <w:r>
        <w:rPr>
          <w:rFonts w:ascii="Times New Roman" w:hAnsi="Times New Roman" w:cs="Times New Roman"/>
          <w:sz w:val="24"/>
          <w:szCs w:val="32"/>
          <w:u w:val="single"/>
        </w:rPr>
        <w:t>у</w:t>
      </w:r>
      <w:r>
        <w:rPr>
          <w:rFonts w:ascii="Times New Roman" w:hAnsi="Times New Roman" w:cs="Times New Roman"/>
          <w:sz w:val="24"/>
          <w:szCs w:val="32"/>
        </w:rPr>
        <w:t xml:space="preserve">мений, </w:t>
      </w:r>
      <w:r>
        <w:rPr>
          <w:rFonts w:ascii="Times New Roman" w:hAnsi="Times New Roman" w:cs="Times New Roman"/>
          <w:sz w:val="24"/>
          <w:szCs w:val="32"/>
          <w:u w:val="single"/>
        </w:rPr>
        <w:t>н</w:t>
      </w:r>
      <w:r>
        <w:rPr>
          <w:rFonts w:ascii="Times New Roman" w:hAnsi="Times New Roman" w:cs="Times New Roman"/>
          <w:sz w:val="24"/>
          <w:szCs w:val="32"/>
        </w:rPr>
        <w:t xml:space="preserve">авыков. Применительно к нашей теме она выглядит так. Сначала мы рассказываем </w:t>
      </w:r>
      <w:r w:rsidR="009170CD">
        <w:rPr>
          <w:rFonts w:ascii="Times New Roman" w:hAnsi="Times New Roman" w:cs="Times New Roman"/>
          <w:sz w:val="24"/>
          <w:szCs w:val="32"/>
        </w:rPr>
        <w:t>детям, что такое послушание, даё</w:t>
      </w:r>
      <w:r>
        <w:rPr>
          <w:rFonts w:ascii="Times New Roman" w:hAnsi="Times New Roman" w:cs="Times New Roman"/>
          <w:sz w:val="24"/>
          <w:szCs w:val="32"/>
        </w:rPr>
        <w:t>м им необходимые теоретические знания: о з</w:t>
      </w:r>
      <w:r>
        <w:rPr>
          <w:rFonts w:ascii="Times New Roman" w:hAnsi="Times New Roman" w:cs="Times New Roman"/>
          <w:sz w:val="24"/>
          <w:szCs w:val="24"/>
        </w:rPr>
        <w:t xml:space="preserve">начении послушания в жизни православного христианина, о послушании в дореволюционных женских гимназиях. Приводим удивительные примеры того, как через послушание Господом дается великая благодать, помогающая легко справляться со сложными ситуациями. </w:t>
      </w:r>
      <w:r w:rsidR="00234980">
        <w:rPr>
          <w:rFonts w:ascii="Times New Roman" w:hAnsi="Times New Roman" w:cs="Times New Roman"/>
          <w:sz w:val="24"/>
          <w:szCs w:val="32"/>
        </w:rPr>
        <w:t xml:space="preserve">Самые главные примеры – Господь наш Иисус Христос, Который был послушлив Отцу даже до крестной смерти. И Божия Матерь, ответившая на </w:t>
      </w:r>
      <w:proofErr w:type="spellStart"/>
      <w:r w:rsidR="00234980">
        <w:rPr>
          <w:rFonts w:ascii="Times New Roman" w:hAnsi="Times New Roman" w:cs="Times New Roman"/>
          <w:sz w:val="24"/>
          <w:szCs w:val="32"/>
        </w:rPr>
        <w:t>благовестие</w:t>
      </w:r>
      <w:proofErr w:type="spellEnd"/>
      <w:r w:rsidR="00234980">
        <w:rPr>
          <w:rFonts w:ascii="Times New Roman" w:hAnsi="Times New Roman" w:cs="Times New Roman"/>
          <w:sz w:val="24"/>
          <w:szCs w:val="32"/>
        </w:rPr>
        <w:t xml:space="preserve"> Архангела Гавриила: «Се раба Господня, буди мне по глаголу твоему». </w:t>
      </w:r>
      <w:r>
        <w:rPr>
          <w:rFonts w:ascii="Times New Roman" w:hAnsi="Times New Roman" w:cs="Times New Roman"/>
          <w:sz w:val="24"/>
          <w:szCs w:val="24"/>
        </w:rPr>
        <w:t>Одним словом, наша главная задача – пробудить интерес, вызвать желание самим попробовать, что это такое.</w:t>
      </w:r>
    </w:p>
    <w:p w:rsidR="00F83D93" w:rsidRDefault="00A93299" w:rsidP="00A93299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помогаем подняться на следующую ступень – умения. В своей православной </w:t>
      </w:r>
      <w:r w:rsidR="00905E81">
        <w:rPr>
          <w:rFonts w:ascii="Times New Roman" w:hAnsi="Times New Roman" w:cs="Times New Roman"/>
          <w:sz w:val="24"/>
          <w:szCs w:val="24"/>
        </w:rPr>
        <w:t>школе</w:t>
      </w:r>
      <w:r w:rsidR="00F83D93">
        <w:rPr>
          <w:rFonts w:ascii="Times New Roman" w:hAnsi="Times New Roman" w:cs="Times New Roman"/>
          <w:sz w:val="24"/>
          <w:szCs w:val="24"/>
        </w:rPr>
        <w:t xml:space="preserve"> мы проводили тематическую «Н</w:t>
      </w:r>
      <w:r>
        <w:rPr>
          <w:rFonts w:ascii="Times New Roman" w:hAnsi="Times New Roman" w:cs="Times New Roman"/>
          <w:sz w:val="24"/>
          <w:szCs w:val="24"/>
        </w:rPr>
        <w:t xml:space="preserve">еделю послушания», в рамках которой </w:t>
      </w:r>
      <w:r>
        <w:rPr>
          <w:rFonts w:ascii="Times New Roman" w:hAnsi="Times New Roman" w:cs="Times New Roman"/>
          <w:i/>
          <w:sz w:val="24"/>
          <w:szCs w:val="24"/>
        </w:rPr>
        <w:t>за послушание</w:t>
      </w:r>
      <w:r>
        <w:rPr>
          <w:rFonts w:ascii="Times New Roman" w:hAnsi="Times New Roman" w:cs="Times New Roman"/>
          <w:sz w:val="24"/>
          <w:szCs w:val="24"/>
        </w:rPr>
        <w:t xml:space="preserve"> было совершено много хороших дел. </w:t>
      </w:r>
      <w:r>
        <w:rPr>
          <w:rFonts w:ascii="Times New Roman" w:hAnsi="Times New Roman" w:cs="Times New Roman"/>
          <w:sz w:val="24"/>
        </w:rPr>
        <w:t xml:space="preserve">Старшие </w:t>
      </w:r>
      <w:r w:rsidR="00905E81">
        <w:rPr>
          <w:rFonts w:ascii="Times New Roman" w:hAnsi="Times New Roman" w:cs="Times New Roman"/>
          <w:sz w:val="24"/>
        </w:rPr>
        <w:t xml:space="preserve">девочки </w:t>
      </w:r>
      <w:r>
        <w:rPr>
          <w:rFonts w:ascii="Times New Roman" w:hAnsi="Times New Roman" w:cs="Times New Roman"/>
          <w:sz w:val="24"/>
        </w:rPr>
        <w:t xml:space="preserve">организовывали с малышами игры на переменах. За послушание была приведена в порядок территория школьного дворика и пришкольный участок: и дети, и учителя приносили рассаду цветов и декоративных растений и высаживали на клумбах. Также были </w:t>
      </w:r>
      <w:proofErr w:type="spellStart"/>
      <w:r>
        <w:rPr>
          <w:rFonts w:ascii="Times New Roman" w:hAnsi="Times New Roman" w:cs="Times New Roman"/>
          <w:sz w:val="24"/>
        </w:rPr>
        <w:t>благоукрашены</w:t>
      </w:r>
      <w:proofErr w:type="spellEnd"/>
      <w:r>
        <w:rPr>
          <w:rFonts w:ascii="Times New Roman" w:hAnsi="Times New Roman" w:cs="Times New Roman"/>
          <w:sz w:val="24"/>
        </w:rPr>
        <w:t xml:space="preserve"> учебные кабинеты. </w:t>
      </w:r>
    </w:p>
    <w:p w:rsidR="00A93299" w:rsidRDefault="00A93299" w:rsidP="00A93299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детском коллективе необходим элемент игры. В нашем случае такой «палочкой-выручалочкой» стала старинная русская формула, используемая в просьбах о помощи, «Окажи любовь – сделай то-то и то-то». </w:t>
      </w:r>
      <w:r w:rsidR="00F83D93">
        <w:rPr>
          <w:rFonts w:ascii="Times New Roman" w:hAnsi="Times New Roman" w:cs="Times New Roman"/>
          <w:sz w:val="24"/>
        </w:rPr>
        <w:t xml:space="preserve">Школьницы с большим энтузиазмом её подхватили и очень активно использовали. </w:t>
      </w:r>
      <w:r>
        <w:rPr>
          <w:rFonts w:ascii="Times New Roman" w:hAnsi="Times New Roman" w:cs="Times New Roman"/>
          <w:sz w:val="24"/>
        </w:rPr>
        <w:t xml:space="preserve">Главная цель на этапе формирования умений – вызвать положительные эмоции от исполнения заданий, чтобы дети ощутили «радость послушания». </w:t>
      </w:r>
    </w:p>
    <w:p w:rsidR="00A93299" w:rsidRDefault="00A93299" w:rsidP="00A93299">
      <w:pPr>
        <w:tabs>
          <w:tab w:val="left" w:pos="878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hAnsi="Times New Roman" w:cs="Times New Roman"/>
          <w:sz w:val="24"/>
        </w:rPr>
        <w:t>Наконец, третья ступень – выработка навыков. Н</w:t>
      </w:r>
      <w:r w:rsidR="00292421">
        <w:rPr>
          <w:rFonts w:ascii="Times New Roman" w:hAnsi="Times New Roman" w:cs="Times New Roman"/>
          <w:sz w:val="24"/>
        </w:rPr>
        <w:t>авык – это умение, возведё</w:t>
      </w:r>
      <w:r>
        <w:rPr>
          <w:rFonts w:ascii="Times New Roman" w:hAnsi="Times New Roman" w:cs="Times New Roman"/>
          <w:sz w:val="24"/>
        </w:rPr>
        <w:t xml:space="preserve">нное в привычку. И на этом этапе руководящая педагогическая роль переходит от учителей – к родителям. Теперь родители включаются в воспитание послушания у своих детей.  Дома многократным повторением «уроков послушания» добиваются выработки привычки послушания. Здесь важно не перегнуть палку, постоянно прислушиваться к  эмоциональному настрою детей, чтобы они слушались не через силу  и с отвращением, а в </w:t>
      </w:r>
      <w:r>
        <w:rPr>
          <w:rFonts w:ascii="Times New Roman" w:hAnsi="Times New Roman" w:cs="Times New Roman"/>
          <w:sz w:val="24"/>
        </w:rPr>
        <w:lastRenderedPageBreak/>
        <w:t xml:space="preserve">добром расположении духа. Нужно, чтобы дети обогатились духовным опытом, на личном примере ощутили, насколько </w:t>
      </w:r>
      <w:proofErr w:type="gramStart"/>
      <w:r>
        <w:rPr>
          <w:rFonts w:ascii="Times New Roman" w:hAnsi="Times New Roman" w:cs="Times New Roman"/>
          <w:sz w:val="24"/>
        </w:rPr>
        <w:t>близок</w:t>
      </w:r>
      <w:proofErr w:type="gramEnd"/>
      <w:r>
        <w:rPr>
          <w:rFonts w:ascii="Times New Roman" w:hAnsi="Times New Roman" w:cs="Times New Roman"/>
          <w:sz w:val="24"/>
        </w:rPr>
        <w:t xml:space="preserve"> бывает Господь к тем, кто искренен в своем послушании. </w:t>
      </w:r>
    </w:p>
    <w:p w:rsidR="00292421" w:rsidRDefault="00292421" w:rsidP="00292421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sz w:val="24"/>
        </w:rPr>
      </w:pPr>
    </w:p>
    <w:p w:rsidR="00292421" w:rsidRDefault="00292421" w:rsidP="002924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Грудкина Татьяна Владимировна</w:t>
      </w:r>
    </w:p>
    <w:p w:rsidR="00292421" w:rsidRPr="002525F3" w:rsidRDefault="00292421" w:rsidP="002924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</w:rPr>
      </w:pPr>
      <w:r w:rsidRPr="002525F3">
        <w:rPr>
          <w:rFonts w:ascii="Times New Roman" w:eastAsia="Calibri" w:hAnsi="Times New Roman" w:cs="Times New Roman"/>
          <w:sz w:val="24"/>
        </w:rPr>
        <w:t>кандидат филологических наук,</w:t>
      </w:r>
    </w:p>
    <w:p w:rsidR="00292421" w:rsidRDefault="00292421" w:rsidP="002924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</w:rPr>
      </w:pPr>
    </w:p>
    <w:p w:rsidR="00292421" w:rsidRPr="002525F3" w:rsidRDefault="00292421" w:rsidP="002924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Pr="002525F3">
        <w:rPr>
          <w:rFonts w:ascii="Times New Roman" w:eastAsia="Calibri" w:hAnsi="Times New Roman" w:cs="Times New Roman"/>
          <w:sz w:val="24"/>
        </w:rPr>
        <w:t>читель МОУ «Колобовская средняя школа» (</w:t>
      </w:r>
      <w:proofErr w:type="spellStart"/>
      <w:r w:rsidRPr="002525F3">
        <w:rPr>
          <w:rFonts w:ascii="Times New Roman" w:eastAsia="Calibri" w:hAnsi="Times New Roman" w:cs="Times New Roman"/>
          <w:sz w:val="24"/>
        </w:rPr>
        <w:t>пос.Колобово</w:t>
      </w:r>
      <w:proofErr w:type="spellEnd"/>
      <w:r w:rsidRPr="002525F3">
        <w:rPr>
          <w:rFonts w:ascii="Times New Roman" w:eastAsia="Calibri" w:hAnsi="Times New Roman" w:cs="Times New Roman"/>
          <w:sz w:val="24"/>
        </w:rPr>
        <w:t xml:space="preserve"> Шуйского р-на Ивановской обл.),</w:t>
      </w:r>
    </w:p>
    <w:p w:rsidR="00292421" w:rsidRDefault="00292421" w:rsidP="002924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</w:rPr>
      </w:pPr>
    </w:p>
    <w:p w:rsidR="00292421" w:rsidRPr="002525F3" w:rsidRDefault="00292421" w:rsidP="002924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э</w:t>
      </w:r>
      <w:r w:rsidRPr="002525F3">
        <w:rPr>
          <w:rFonts w:ascii="Times New Roman" w:eastAsia="Calibri" w:hAnsi="Times New Roman" w:cs="Times New Roman"/>
          <w:sz w:val="24"/>
        </w:rPr>
        <w:t>кс-директор</w:t>
      </w:r>
      <w:proofErr w:type="spellEnd"/>
      <w:r w:rsidRPr="002525F3">
        <w:rPr>
          <w:rFonts w:ascii="Times New Roman" w:eastAsia="Calibri" w:hAnsi="Times New Roman" w:cs="Times New Roman"/>
          <w:sz w:val="24"/>
        </w:rPr>
        <w:t xml:space="preserve"> ЧОУ «</w:t>
      </w:r>
      <w:r>
        <w:rPr>
          <w:rFonts w:ascii="Times New Roman" w:eastAsia="Calibri" w:hAnsi="Times New Roman" w:cs="Times New Roman"/>
          <w:sz w:val="24"/>
        </w:rPr>
        <w:t xml:space="preserve">Школа </w:t>
      </w:r>
      <w:proofErr w:type="spellStart"/>
      <w:r>
        <w:rPr>
          <w:rFonts w:ascii="Times New Roman" w:eastAsia="Calibri" w:hAnsi="Times New Roman" w:cs="Times New Roman"/>
          <w:sz w:val="24"/>
        </w:rPr>
        <w:t>им.свт</w:t>
      </w:r>
      <w:proofErr w:type="gramStart"/>
      <w:r>
        <w:rPr>
          <w:rFonts w:ascii="Times New Roman" w:eastAsia="Calibri" w:hAnsi="Times New Roman" w:cs="Times New Roman"/>
          <w:sz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</w:rPr>
        <w:t>ихона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Задонс</w:t>
      </w:r>
      <w:r w:rsidRPr="002525F3">
        <w:rPr>
          <w:rFonts w:ascii="Times New Roman" w:eastAsia="Calibri" w:hAnsi="Times New Roman" w:cs="Times New Roman"/>
          <w:sz w:val="24"/>
        </w:rPr>
        <w:t>кого» (г.Шуя Ивановской обл.)</w:t>
      </w:r>
    </w:p>
    <w:p w:rsidR="00FA4897" w:rsidRDefault="00FA4897"/>
    <w:sectPr w:rsidR="00FA4897" w:rsidSect="00FA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93299"/>
    <w:rsid w:val="00234980"/>
    <w:rsid w:val="002525F3"/>
    <w:rsid w:val="00292421"/>
    <w:rsid w:val="00362B61"/>
    <w:rsid w:val="00835D8F"/>
    <w:rsid w:val="00905E81"/>
    <w:rsid w:val="009170CD"/>
    <w:rsid w:val="00A93299"/>
    <w:rsid w:val="00EA7644"/>
    <w:rsid w:val="00F83D93"/>
    <w:rsid w:val="00FA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2023-04-11T16:45:00Z</dcterms:created>
  <dcterms:modified xsi:type="dcterms:W3CDTF">2023-04-11T17:09:00Z</dcterms:modified>
</cp:coreProperties>
</file>