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7B90" w14:textId="6B89B9D4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Школа «Триумф» ДО 45</w:t>
      </w:r>
    </w:p>
    <w:p w14:paraId="307A1AEF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0A2681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36911D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F03471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091D6A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3D7A9C" w14:textId="5E5811A5" w:rsidR="005619FF" w:rsidRDefault="005619FF" w:rsidP="005619FF">
      <w:pPr>
        <w:tabs>
          <w:tab w:val="left" w:pos="32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 xml:space="preserve">Конспект открытого занятия для педагогов </w:t>
      </w:r>
    </w:p>
    <w:p w14:paraId="3386F087" w14:textId="15E41670" w:rsidR="005619FF" w:rsidRPr="005619FF" w:rsidRDefault="005619FF" w:rsidP="005619FF">
      <w:pPr>
        <w:tabs>
          <w:tab w:val="left" w:pos="32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>в младшей группе</w:t>
      </w:r>
    </w:p>
    <w:p w14:paraId="453EA2BE" w14:textId="77777777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>Тема: ««Пальчиковый театр как средство развития мелкой моторики дошкольников с нарушением зрения по мотивам русской народной сказки «Репка»</w:t>
      </w:r>
    </w:p>
    <w:p w14:paraId="283DEEB8" w14:textId="28DF8D36" w:rsidR="005619FF" w:rsidRPr="005619FF" w:rsidRDefault="005619FF" w:rsidP="005619FF">
      <w:pPr>
        <w:tabs>
          <w:tab w:val="left" w:pos="32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A72DCD" w14:textId="77777777" w:rsidR="005619FF" w:rsidRPr="005619FF" w:rsidRDefault="005619FF" w:rsidP="000575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41521E" w14:textId="77777777" w:rsidR="005619FF" w:rsidRPr="005619FF" w:rsidRDefault="005619FF" w:rsidP="000575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48C1A3" w14:textId="77777777" w:rsidR="005619FF" w:rsidRPr="005619FF" w:rsidRDefault="005619FF" w:rsidP="000575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8F09EF" w14:textId="77777777" w:rsidR="005619FF" w:rsidRPr="005619FF" w:rsidRDefault="005619FF" w:rsidP="005619F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FF9085" w14:textId="03D53D43" w:rsidR="005619FF" w:rsidRPr="005619FF" w:rsidRDefault="005619FF" w:rsidP="005619FF">
      <w:pPr>
        <w:tabs>
          <w:tab w:val="left" w:pos="712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ab/>
        <w:t xml:space="preserve">Провела и подготовила воспитатель Литвиненко Г. А. </w:t>
      </w:r>
    </w:p>
    <w:p w14:paraId="7CCBF1E6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6364551E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0E74D226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750DF1BA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0AF165C8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7B2ABC63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1C6470C0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25ECE21C" w14:textId="77777777" w:rsidR="005619FF" w:rsidRDefault="005619FF" w:rsidP="0005758C">
      <w:pPr>
        <w:jc w:val="center"/>
        <w:rPr>
          <w:b/>
          <w:bCs/>
          <w:sz w:val="28"/>
          <w:szCs w:val="28"/>
        </w:rPr>
      </w:pPr>
    </w:p>
    <w:p w14:paraId="7CB76CC3" w14:textId="1637F1CD" w:rsidR="005619FF" w:rsidRPr="005619FF" w:rsidRDefault="005619FF" w:rsidP="00561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9FF">
        <w:rPr>
          <w:rFonts w:ascii="Times New Roman" w:hAnsi="Times New Roman" w:cs="Times New Roman"/>
          <w:bCs/>
          <w:sz w:val="28"/>
          <w:szCs w:val="28"/>
        </w:rPr>
        <w:t xml:space="preserve">Химки 2023 </w:t>
      </w:r>
    </w:p>
    <w:p w14:paraId="45FC4109" w14:textId="70FE85A9" w:rsidR="005775D2" w:rsidRPr="005617C4" w:rsidRDefault="005619FF" w:rsidP="005617C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7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занятия: </w:t>
      </w:r>
      <w:r w:rsidR="005775D2" w:rsidRPr="005617C4">
        <w:rPr>
          <w:rFonts w:ascii="Times New Roman" w:hAnsi="Times New Roman" w:cs="Times New Roman"/>
          <w:bCs/>
          <w:sz w:val="28"/>
          <w:szCs w:val="28"/>
        </w:rPr>
        <w:t>«Пальчиковый театр как средство развития мелкой моторики дошкольников с нарушением зрения по мотивам русской народной сказки «Репка»</w:t>
      </w:r>
      <w:r w:rsidR="005617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BC1E05" w14:textId="06601206" w:rsidR="005775D2" w:rsidRPr="005617C4" w:rsidRDefault="005619FF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14:paraId="61D654B1" w14:textId="30CEAF0B" w:rsidR="005775D2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Формировать у детей младшего дошкольного возраста диалогическую речь</w:t>
      </w:r>
      <w:r w:rsidR="005775D2" w:rsidRPr="005617C4">
        <w:rPr>
          <w:rFonts w:ascii="Times New Roman" w:hAnsi="Times New Roman" w:cs="Times New Roman"/>
          <w:sz w:val="28"/>
          <w:szCs w:val="28"/>
        </w:rPr>
        <w:t xml:space="preserve"> посредством совместных игр-инсценировок;</w:t>
      </w:r>
    </w:p>
    <w:p w14:paraId="06DB9E8A" w14:textId="77777777" w:rsidR="005619FF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Учить договариваться между собой в процессе выбора героев. </w:t>
      </w:r>
    </w:p>
    <w:p w14:paraId="67F6303B" w14:textId="325DBBC5" w:rsidR="00306656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Р</w:t>
      </w:r>
      <w:r w:rsidR="00306656" w:rsidRPr="005617C4">
        <w:rPr>
          <w:rFonts w:ascii="Times New Roman" w:hAnsi="Times New Roman" w:cs="Times New Roman"/>
          <w:sz w:val="28"/>
          <w:szCs w:val="28"/>
        </w:rPr>
        <w:t>азвивать интерес к совместной игре;</w:t>
      </w:r>
    </w:p>
    <w:p w14:paraId="50F951C7" w14:textId="189B950E" w:rsidR="005619FF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Формировать умение отвечать на вопросы воспитателя. </w:t>
      </w:r>
    </w:p>
    <w:p w14:paraId="23B1F9B4" w14:textId="4FB69A03" w:rsidR="005619FF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Помогать детям посредством речи взаимодействовать и налаживать контакты друг с другом в самостоятельных играх.</w:t>
      </w:r>
    </w:p>
    <w:p w14:paraId="2B3F363D" w14:textId="1596315D" w:rsidR="005619FF" w:rsidRPr="005617C4" w:rsidRDefault="005619FF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Учить интересно рассказывать, делиться своими впечатлениями с воспитателем. Побуждать участвовать в драматизации знакомых сказок.</w:t>
      </w:r>
    </w:p>
    <w:p w14:paraId="1C7E0D6A" w14:textId="2327DF3D" w:rsidR="00306656" w:rsidRPr="005617C4" w:rsidRDefault="00306656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>Образовательные образы:</w:t>
      </w:r>
    </w:p>
    <w:p w14:paraId="1D0618D6" w14:textId="73656A36" w:rsidR="00306656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«С</w:t>
      </w:r>
      <w:r w:rsidR="00306656" w:rsidRPr="005617C4">
        <w:rPr>
          <w:rFonts w:ascii="Times New Roman" w:hAnsi="Times New Roman" w:cs="Times New Roman"/>
          <w:sz w:val="28"/>
          <w:szCs w:val="28"/>
        </w:rPr>
        <w:t>оциально – коммуникативное</w:t>
      </w:r>
      <w:r w:rsidRPr="005617C4">
        <w:rPr>
          <w:rFonts w:ascii="Times New Roman" w:hAnsi="Times New Roman" w:cs="Times New Roman"/>
          <w:sz w:val="28"/>
          <w:szCs w:val="28"/>
        </w:rPr>
        <w:t>»</w:t>
      </w:r>
      <w:r w:rsidR="00306656" w:rsidRPr="005617C4">
        <w:rPr>
          <w:rFonts w:ascii="Times New Roman" w:hAnsi="Times New Roman" w:cs="Times New Roman"/>
          <w:sz w:val="28"/>
          <w:szCs w:val="28"/>
        </w:rPr>
        <w:t xml:space="preserve">, </w:t>
      </w:r>
      <w:r w:rsidRPr="005617C4">
        <w:rPr>
          <w:rFonts w:ascii="Times New Roman" w:hAnsi="Times New Roman" w:cs="Times New Roman"/>
          <w:sz w:val="28"/>
          <w:szCs w:val="28"/>
        </w:rPr>
        <w:t>«П</w:t>
      </w:r>
      <w:r w:rsidR="00306656" w:rsidRPr="005617C4">
        <w:rPr>
          <w:rFonts w:ascii="Times New Roman" w:hAnsi="Times New Roman" w:cs="Times New Roman"/>
          <w:sz w:val="28"/>
          <w:szCs w:val="28"/>
        </w:rPr>
        <w:t>ознавательное</w:t>
      </w:r>
      <w:r w:rsidRPr="005617C4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306656" w:rsidRPr="005617C4">
        <w:rPr>
          <w:rFonts w:ascii="Times New Roman" w:hAnsi="Times New Roman" w:cs="Times New Roman"/>
          <w:sz w:val="28"/>
          <w:szCs w:val="28"/>
        </w:rPr>
        <w:t xml:space="preserve">, </w:t>
      </w:r>
      <w:r w:rsidRPr="005617C4">
        <w:rPr>
          <w:rFonts w:ascii="Times New Roman" w:hAnsi="Times New Roman" w:cs="Times New Roman"/>
          <w:sz w:val="28"/>
          <w:szCs w:val="28"/>
        </w:rPr>
        <w:t>«Ре</w:t>
      </w:r>
      <w:r w:rsidR="00306656" w:rsidRPr="005617C4">
        <w:rPr>
          <w:rFonts w:ascii="Times New Roman" w:hAnsi="Times New Roman" w:cs="Times New Roman"/>
          <w:sz w:val="28"/>
          <w:szCs w:val="28"/>
        </w:rPr>
        <w:t>чевое развитие</w:t>
      </w:r>
      <w:r w:rsidRPr="005617C4">
        <w:rPr>
          <w:rFonts w:ascii="Times New Roman" w:hAnsi="Times New Roman" w:cs="Times New Roman"/>
          <w:sz w:val="28"/>
          <w:szCs w:val="28"/>
        </w:rPr>
        <w:t>»</w:t>
      </w:r>
      <w:r w:rsidR="00306656" w:rsidRPr="005617C4">
        <w:rPr>
          <w:rFonts w:ascii="Times New Roman" w:hAnsi="Times New Roman" w:cs="Times New Roman"/>
          <w:sz w:val="28"/>
          <w:szCs w:val="28"/>
        </w:rPr>
        <w:t>.</w:t>
      </w:r>
    </w:p>
    <w:p w14:paraId="2E3A318A" w14:textId="5FD81B01" w:rsidR="00306656" w:rsidRPr="005617C4" w:rsidRDefault="00221EF2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r w:rsidR="00306656" w:rsidRPr="005617C4">
        <w:rPr>
          <w:rFonts w:ascii="Times New Roman" w:hAnsi="Times New Roman" w:cs="Times New Roman"/>
          <w:b/>
          <w:bCs/>
          <w:sz w:val="28"/>
          <w:szCs w:val="28"/>
        </w:rPr>
        <w:t>работы с детьми:</w:t>
      </w:r>
    </w:p>
    <w:p w14:paraId="053F7E8B" w14:textId="5F21B021" w:rsidR="00306656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Ч</w:t>
      </w:r>
      <w:r w:rsidR="00306656" w:rsidRPr="005617C4">
        <w:rPr>
          <w:rFonts w:ascii="Times New Roman" w:hAnsi="Times New Roman" w:cs="Times New Roman"/>
          <w:sz w:val="28"/>
          <w:szCs w:val="28"/>
        </w:rPr>
        <w:t xml:space="preserve">тение, игра – инсценировка, беседа, рассматривание, дидактическая игра, </w:t>
      </w:r>
      <w:r w:rsidRPr="005617C4">
        <w:rPr>
          <w:rFonts w:ascii="Times New Roman" w:hAnsi="Times New Roman" w:cs="Times New Roman"/>
          <w:sz w:val="28"/>
          <w:szCs w:val="28"/>
        </w:rPr>
        <w:t>рисование.</w:t>
      </w:r>
    </w:p>
    <w:p w14:paraId="5325E8D6" w14:textId="00087839" w:rsidR="00306656" w:rsidRPr="005617C4" w:rsidRDefault="00306656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678882E5" w14:textId="54CF14BC" w:rsidR="00306656" w:rsidRPr="005617C4" w:rsidRDefault="00306656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Набор игрушек – персонажей пальчикового театра «Репка»; насто</w:t>
      </w:r>
      <w:r w:rsidR="00221EF2" w:rsidRPr="005617C4">
        <w:rPr>
          <w:rFonts w:ascii="Times New Roman" w:hAnsi="Times New Roman" w:cs="Times New Roman"/>
          <w:sz w:val="28"/>
          <w:szCs w:val="28"/>
        </w:rPr>
        <w:t>льная книга «Репка», «Волшебный</w:t>
      </w:r>
      <w:r w:rsidRPr="005617C4">
        <w:rPr>
          <w:rFonts w:ascii="Times New Roman" w:hAnsi="Times New Roman" w:cs="Times New Roman"/>
          <w:sz w:val="28"/>
          <w:szCs w:val="28"/>
        </w:rPr>
        <w:t xml:space="preserve"> мешочек</w:t>
      </w:r>
      <w:r w:rsidR="00221EF2" w:rsidRPr="005617C4">
        <w:rPr>
          <w:rFonts w:ascii="Times New Roman" w:hAnsi="Times New Roman" w:cs="Times New Roman"/>
          <w:sz w:val="28"/>
          <w:szCs w:val="28"/>
        </w:rPr>
        <w:t>», резиновая игрушка репка, бабка.</w:t>
      </w:r>
    </w:p>
    <w:p w14:paraId="0371F305" w14:textId="77777777" w:rsidR="005617C4" w:rsidRDefault="005617C4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99EDA" w14:textId="77777777" w:rsidR="005617C4" w:rsidRDefault="005617C4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57A50" w14:textId="77777777" w:rsidR="005617C4" w:rsidRDefault="005617C4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9AEF1" w14:textId="77777777" w:rsidR="005617C4" w:rsidRDefault="005617C4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D05F2" w14:textId="299208D5" w:rsidR="00306656" w:rsidRPr="005617C4" w:rsidRDefault="00221EF2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1B56F7FE" w14:textId="121A863E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7D50F8B8" w14:textId="3F2B62A4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(дети с воспитателем встают в круг)</w:t>
      </w:r>
    </w:p>
    <w:p w14:paraId="4AD613B6" w14:textId="02AEEFC5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- Здравствуйте дети!</w:t>
      </w:r>
    </w:p>
    <w:p w14:paraId="348D810E" w14:textId="0CA103B5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Воспитатель: - Сегодня мы с вами будем настоящими артистами, а вы знаете, что они очень весёлые люди. Поэтому нам с вами нужно потренировать своё настроение, чтобы всегда улыбаться и быть весёлыми. </w:t>
      </w:r>
    </w:p>
    <w:p w14:paraId="5D283D63" w14:textId="0294925D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Ребята! Посмотрим, что я вам принесла. Рассматривание книги «Репка».</w:t>
      </w:r>
    </w:p>
    <w:p w14:paraId="502552AE" w14:textId="77777777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Воспитатель: правильно, это книга. </w:t>
      </w:r>
    </w:p>
    <w:p w14:paraId="684F3E5C" w14:textId="6067B643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 - Посмотрите внимательно на обложку, </w:t>
      </w:r>
    </w:p>
    <w:p w14:paraId="70B5E835" w14:textId="404E5E17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 - Какая сказка спряталась в этой книжке?</w:t>
      </w:r>
    </w:p>
    <w:p w14:paraId="6E703603" w14:textId="11F93C75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5617C4">
        <w:rPr>
          <w:rFonts w:ascii="Times New Roman" w:hAnsi="Times New Roman" w:cs="Times New Roman"/>
          <w:sz w:val="28"/>
          <w:szCs w:val="28"/>
        </w:rPr>
        <w:t>детей….</w:t>
      </w:r>
      <w:proofErr w:type="gramEnd"/>
      <w:r w:rsidRPr="005617C4">
        <w:rPr>
          <w:rFonts w:ascii="Times New Roman" w:hAnsi="Times New Roman" w:cs="Times New Roman"/>
          <w:sz w:val="28"/>
          <w:szCs w:val="28"/>
        </w:rPr>
        <w:t>.</w:t>
      </w:r>
    </w:p>
    <w:p w14:paraId="219106C8" w14:textId="748E8FE1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Давайте еще раз вспомним эту сказку. (Педагог рассматривает книгу </w:t>
      </w:r>
      <w:proofErr w:type="gramStart"/>
      <w:r w:rsidRPr="005617C4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5617C4">
        <w:rPr>
          <w:rFonts w:ascii="Times New Roman" w:hAnsi="Times New Roman" w:cs="Times New Roman"/>
          <w:sz w:val="28"/>
          <w:szCs w:val="28"/>
        </w:rPr>
        <w:t xml:space="preserve"> детьми)</w:t>
      </w:r>
    </w:p>
    <w:p w14:paraId="43E31491" w14:textId="0C5AD0AE" w:rsidR="00221EF2" w:rsidRPr="005617C4" w:rsidRDefault="00221EF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С</w:t>
      </w:r>
      <w:r w:rsidR="000F1CB9" w:rsidRPr="005617C4">
        <w:rPr>
          <w:rFonts w:ascii="Times New Roman" w:hAnsi="Times New Roman" w:cs="Times New Roman"/>
          <w:sz w:val="28"/>
          <w:szCs w:val="28"/>
        </w:rPr>
        <w:t>м</w:t>
      </w:r>
      <w:r w:rsidRPr="005617C4">
        <w:rPr>
          <w:rFonts w:ascii="Times New Roman" w:hAnsi="Times New Roman" w:cs="Times New Roman"/>
          <w:sz w:val="28"/>
          <w:szCs w:val="28"/>
        </w:rPr>
        <w:t>о</w:t>
      </w:r>
      <w:r w:rsidR="000F1CB9" w:rsidRPr="005617C4">
        <w:rPr>
          <w:rFonts w:ascii="Times New Roman" w:hAnsi="Times New Roman" w:cs="Times New Roman"/>
          <w:sz w:val="28"/>
          <w:szCs w:val="28"/>
        </w:rPr>
        <w:t>тр</w:t>
      </w:r>
      <w:r w:rsidRPr="005617C4">
        <w:rPr>
          <w:rFonts w:ascii="Times New Roman" w:hAnsi="Times New Roman" w:cs="Times New Roman"/>
          <w:sz w:val="28"/>
          <w:szCs w:val="28"/>
        </w:rPr>
        <w:t>ите,</w:t>
      </w:r>
      <w:r w:rsidR="000F1CB9" w:rsidRPr="005617C4">
        <w:rPr>
          <w:rFonts w:ascii="Times New Roman" w:hAnsi="Times New Roman" w:cs="Times New Roman"/>
          <w:sz w:val="28"/>
          <w:szCs w:val="28"/>
        </w:rPr>
        <w:t xml:space="preserve"> </w:t>
      </w:r>
      <w:r w:rsidRPr="005617C4">
        <w:rPr>
          <w:rFonts w:ascii="Times New Roman" w:hAnsi="Times New Roman" w:cs="Times New Roman"/>
          <w:sz w:val="28"/>
          <w:szCs w:val="28"/>
        </w:rPr>
        <w:t>какие красивые иллюстрации нарисовал художник – иллюстратор (</w:t>
      </w:r>
      <w:r w:rsidR="000F1CB9" w:rsidRPr="005617C4">
        <w:rPr>
          <w:rFonts w:ascii="Times New Roman" w:hAnsi="Times New Roman" w:cs="Times New Roman"/>
          <w:sz w:val="28"/>
          <w:szCs w:val="28"/>
        </w:rPr>
        <w:t>человек, который рисует к</w:t>
      </w:r>
      <w:r w:rsidRPr="005617C4">
        <w:rPr>
          <w:rFonts w:ascii="Times New Roman" w:hAnsi="Times New Roman" w:cs="Times New Roman"/>
          <w:sz w:val="28"/>
          <w:szCs w:val="28"/>
        </w:rPr>
        <w:t>артинки</w:t>
      </w:r>
      <w:r w:rsidR="000F1CB9" w:rsidRPr="005617C4">
        <w:rPr>
          <w:rFonts w:ascii="Times New Roman" w:hAnsi="Times New Roman" w:cs="Times New Roman"/>
          <w:sz w:val="28"/>
          <w:szCs w:val="28"/>
        </w:rPr>
        <w:t xml:space="preserve"> </w:t>
      </w:r>
      <w:r w:rsidRPr="005617C4">
        <w:rPr>
          <w:rFonts w:ascii="Times New Roman" w:hAnsi="Times New Roman" w:cs="Times New Roman"/>
          <w:sz w:val="28"/>
          <w:szCs w:val="28"/>
        </w:rPr>
        <w:t>в книжках)</w:t>
      </w:r>
      <w:r w:rsidR="000F1CB9" w:rsidRPr="005617C4">
        <w:rPr>
          <w:rFonts w:ascii="Times New Roman" w:hAnsi="Times New Roman" w:cs="Times New Roman"/>
          <w:sz w:val="28"/>
          <w:szCs w:val="28"/>
        </w:rPr>
        <w:t>.</w:t>
      </w:r>
    </w:p>
    <w:p w14:paraId="3274B61E" w14:textId="477A9F98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Каких героев из этой сказки вы знаете? (Воспитатель перелистывает страницы и иллюстрациями, а дети в это время называют героев).</w:t>
      </w:r>
    </w:p>
    <w:p w14:paraId="07F7B7FF" w14:textId="41B85BDB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14:paraId="754D0D6D" w14:textId="76B52A0B" w:rsidR="00221EF2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Я предлагаю вам эту сказку рассказать и показать нашим гостям.</w:t>
      </w:r>
    </w:p>
    <w:p w14:paraId="0045E092" w14:textId="1615800E" w:rsidR="00221EF2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Но перед тем, как начать ее показывать, давайте подготовим наши пальчики, так как сказку мы будем показывать на наших пальчиках.</w:t>
      </w:r>
    </w:p>
    <w:p w14:paraId="6AEE8F2B" w14:textId="74EE97E3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1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Потешка</w:t>
      </w:r>
      <w:proofErr w:type="spellEnd"/>
      <w:r w:rsidRPr="00561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443409" w14:textId="14612871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- Пальчик – мальчик,</w:t>
      </w:r>
    </w:p>
    <w:p w14:paraId="71564575" w14:textId="50AD6A0C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Где ты был?</w:t>
      </w:r>
    </w:p>
    <w:p w14:paraId="11C85A74" w14:textId="7690D6C4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- С этим братцем </w:t>
      </w:r>
    </w:p>
    <w:p w14:paraId="701515C5" w14:textId="0BA3C97B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 лес ходил.</w:t>
      </w:r>
    </w:p>
    <w:p w14:paraId="1AC53D8F" w14:textId="02ED3CA2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- С этим братцем</w:t>
      </w:r>
    </w:p>
    <w:p w14:paraId="28F8246B" w14:textId="44DB329D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Щи варил,</w:t>
      </w:r>
    </w:p>
    <w:p w14:paraId="0D6A9EEA" w14:textId="12E93A1C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- С этим братцем</w:t>
      </w:r>
    </w:p>
    <w:p w14:paraId="43C6CF7E" w14:textId="4604FCAF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Кашу ел.</w:t>
      </w:r>
    </w:p>
    <w:p w14:paraId="6F532B7B" w14:textId="66CB4AFD" w:rsidR="00E22F45" w:rsidRPr="005617C4" w:rsidRDefault="00E22F45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- С этим братцем</w:t>
      </w:r>
    </w:p>
    <w:p w14:paraId="04E464CA" w14:textId="09A674B4" w:rsidR="00332412" w:rsidRPr="005617C4" w:rsidRDefault="00332412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Песни пел.</w:t>
      </w:r>
    </w:p>
    <w:p w14:paraId="6D7B11AD" w14:textId="790ABE2B" w:rsidR="00332412" w:rsidRPr="005617C4" w:rsidRDefault="00332412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-</w:t>
      </w:r>
      <w:r w:rsidRPr="005617C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«Волшебный мешочек»:</w:t>
      </w:r>
    </w:p>
    <w:p w14:paraId="33176C0A" w14:textId="7A5ECD37" w:rsidR="00667456" w:rsidRPr="005617C4" w:rsidRDefault="00667456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сейчас каждый из ва</w:t>
      </w:r>
      <w:r w:rsidR="000F1CB9" w:rsidRPr="005617C4">
        <w:rPr>
          <w:rFonts w:ascii="Times New Roman" w:hAnsi="Times New Roman" w:cs="Times New Roman"/>
          <w:sz w:val="28"/>
          <w:szCs w:val="28"/>
        </w:rPr>
        <w:t>с сможет с</w:t>
      </w:r>
      <w:r w:rsidR="00F15DD7" w:rsidRPr="005617C4">
        <w:rPr>
          <w:rFonts w:ascii="Times New Roman" w:hAnsi="Times New Roman" w:cs="Times New Roman"/>
          <w:sz w:val="28"/>
          <w:szCs w:val="28"/>
        </w:rPr>
        <w:t xml:space="preserve">ам выбрать себе героя, вытащив </w:t>
      </w:r>
      <w:r w:rsidR="000F1CB9" w:rsidRPr="005617C4">
        <w:rPr>
          <w:rFonts w:ascii="Times New Roman" w:hAnsi="Times New Roman" w:cs="Times New Roman"/>
          <w:sz w:val="28"/>
          <w:szCs w:val="28"/>
        </w:rPr>
        <w:t>его из «В</w:t>
      </w:r>
      <w:r w:rsidR="00F15DD7" w:rsidRPr="005617C4">
        <w:rPr>
          <w:rFonts w:ascii="Times New Roman" w:hAnsi="Times New Roman" w:cs="Times New Roman"/>
          <w:sz w:val="28"/>
          <w:szCs w:val="28"/>
        </w:rPr>
        <w:t>олшебного мешочка</w:t>
      </w:r>
      <w:r w:rsidRPr="005617C4">
        <w:rPr>
          <w:rFonts w:ascii="Times New Roman" w:hAnsi="Times New Roman" w:cs="Times New Roman"/>
          <w:sz w:val="28"/>
          <w:szCs w:val="28"/>
        </w:rPr>
        <w:t xml:space="preserve">» (воспитатель показывает </w:t>
      </w:r>
      <w:r w:rsidR="000F1CB9" w:rsidRPr="005617C4">
        <w:rPr>
          <w:rFonts w:ascii="Times New Roman" w:hAnsi="Times New Roman" w:cs="Times New Roman"/>
          <w:sz w:val="28"/>
          <w:szCs w:val="28"/>
        </w:rPr>
        <w:t>«В</w:t>
      </w:r>
      <w:r w:rsidRPr="005617C4">
        <w:rPr>
          <w:rFonts w:ascii="Times New Roman" w:hAnsi="Times New Roman" w:cs="Times New Roman"/>
          <w:sz w:val="28"/>
          <w:szCs w:val="28"/>
        </w:rPr>
        <w:t>олшебный мешочек и приглашает по очереди выбрать фигурку и назвать героя)</w:t>
      </w:r>
      <w:r w:rsidR="000F1CB9" w:rsidRPr="005617C4">
        <w:rPr>
          <w:rFonts w:ascii="Times New Roman" w:hAnsi="Times New Roman" w:cs="Times New Roman"/>
          <w:sz w:val="28"/>
          <w:szCs w:val="28"/>
        </w:rPr>
        <w:t>.</w:t>
      </w:r>
    </w:p>
    <w:p w14:paraId="45B4C83D" w14:textId="7347FF5E" w:rsidR="00667456" w:rsidRPr="005617C4" w:rsidRDefault="00667456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Воспитатель: посмотрите на свои фигурки, всех ли мы героев достали из мешочка? </w:t>
      </w:r>
    </w:p>
    <w:p w14:paraId="2C1CB2E9" w14:textId="5CD01EE8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14:paraId="23220D4C" w14:textId="77777777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Показ сказки детьми. </w:t>
      </w:r>
    </w:p>
    <w:p w14:paraId="38A122E6" w14:textId="4A9722E2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 xml:space="preserve">Воспитатель: - «Посадил дед репку. Выросла, репка большая пребольшая. Стал дед репку тянуть, тянет, потянет вытянуть, не может. Позвал дед, бабку…» (ребёнок проговаривает вместе с взрослым отрывок сказки, одновременно изображая действие). </w:t>
      </w:r>
    </w:p>
    <w:p w14:paraId="5A075F63" w14:textId="67E33A12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lastRenderedPageBreak/>
        <w:t>Воспитатель: - «Бабка за дедку, дедка за репку, тянут, потянут вытянуть не могут. Позвала бабка внучку…» (ребёнок проговаривает вместе с взрослыми отрывок сказки, одновременно изображая действие).</w:t>
      </w:r>
    </w:p>
    <w:p w14:paraId="1337ADF7" w14:textId="431EA216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И так далее…….</w:t>
      </w:r>
    </w:p>
    <w:p w14:paraId="0EE28205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7C4">
        <w:rPr>
          <w:rFonts w:ascii="Times New Roman" w:hAnsi="Times New Roman" w:cs="Times New Roman"/>
          <w:b/>
          <w:bCs/>
          <w:sz w:val="28"/>
          <w:szCs w:val="28"/>
        </w:rPr>
        <w:t>Пальчиковая игра «Печём пироги».</w:t>
      </w:r>
    </w:p>
    <w:p w14:paraId="36041BA8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(Пальчиковая игра проводиться стоя в кругу).</w:t>
      </w:r>
    </w:p>
    <w:p w14:paraId="56A5C0BD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«Печём пироги»</w:t>
      </w:r>
    </w:p>
    <w:p w14:paraId="2FE00228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Тесто мнём, мнём, мнём!</w:t>
      </w:r>
    </w:p>
    <w:p w14:paraId="3FBF76CC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(поочерёдно «давить» кулачками воображаемое тесто)</w:t>
      </w:r>
    </w:p>
    <w:p w14:paraId="2F3D47C7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Тесто жмём, жмём, жмём!</w:t>
      </w:r>
    </w:p>
    <w:p w14:paraId="5CF764B3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(резко сжимать пальчики в кулаки и разжимать их, вначале одновременно, а после поочерёдно)</w:t>
      </w:r>
    </w:p>
    <w:p w14:paraId="19DF04D7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Пироги мы испечём!</w:t>
      </w:r>
    </w:p>
    <w:p w14:paraId="1BC96F78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(руками «лепить» пироги, «перекладывая» их из одной ладошки руки в другую)</w:t>
      </w:r>
    </w:p>
    <w:p w14:paraId="31DBDB2A" w14:textId="19A5E1B3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- подскажите мне, какую сказку мы сегодня с вами показывали нашим зрителям? (Ответы детей).</w:t>
      </w:r>
    </w:p>
    <w:p w14:paraId="5A73A483" w14:textId="0BD054F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- вы сегодня играли как самыми настоящими артистами, а вам понравилось ими быть? (Ответы детей).</w:t>
      </w:r>
    </w:p>
    <w:p w14:paraId="217B26A9" w14:textId="77777777" w:rsidR="00F15DD7" w:rsidRPr="005617C4" w:rsidRDefault="00F15DD7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t>Воспитатель: - Давайте сейчас с вами друг друга поблагодарим рукопожатием за интересную сказку и подарим свои улыбочки (воспитатель улыбается ребёнку и демонстрирует рукопожатие).</w:t>
      </w:r>
    </w:p>
    <w:p w14:paraId="373EA4DD" w14:textId="693B24DA" w:rsidR="000F1CB9" w:rsidRPr="005617C4" w:rsidRDefault="000F1CB9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048C22" w14:textId="0CB55F04" w:rsidR="000B5950" w:rsidRPr="005617C4" w:rsidRDefault="000B5950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D82F31" w14:textId="77777777" w:rsidR="00A6794E" w:rsidRPr="005617C4" w:rsidRDefault="00A6794E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9B6B6" w14:textId="1E5B5D6C" w:rsidR="00306656" w:rsidRDefault="00306656" w:rsidP="00561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494E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14:paraId="321BB142" w14:textId="5E2E676C" w:rsidR="00B7494E" w:rsidRPr="00B7494E" w:rsidRDefault="00B7494E" w:rsidP="00B7494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В. Рыжова «Методика работы со сказкой». Детство – пресс» 2012.</w:t>
      </w:r>
      <w:bookmarkStart w:id="0" w:name="_GoBack"/>
      <w:bookmarkEnd w:id="0"/>
    </w:p>
    <w:sectPr w:rsidR="00B7494E" w:rsidRPr="00B7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D6E"/>
    <w:multiLevelType w:val="hybridMultilevel"/>
    <w:tmpl w:val="13E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60E9"/>
    <w:multiLevelType w:val="hybridMultilevel"/>
    <w:tmpl w:val="582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D2"/>
    <w:rsid w:val="0005758C"/>
    <w:rsid w:val="00073A5A"/>
    <w:rsid w:val="000B5950"/>
    <w:rsid w:val="000F1CB9"/>
    <w:rsid w:val="001F07CF"/>
    <w:rsid w:val="00221EF2"/>
    <w:rsid w:val="00231B57"/>
    <w:rsid w:val="00306656"/>
    <w:rsid w:val="00332412"/>
    <w:rsid w:val="005617C4"/>
    <w:rsid w:val="005619FF"/>
    <w:rsid w:val="005775D2"/>
    <w:rsid w:val="00667456"/>
    <w:rsid w:val="006D6BD2"/>
    <w:rsid w:val="0070182B"/>
    <w:rsid w:val="007A493C"/>
    <w:rsid w:val="009324D4"/>
    <w:rsid w:val="00A6794E"/>
    <w:rsid w:val="00B7494E"/>
    <w:rsid w:val="00BC3712"/>
    <w:rsid w:val="00CC29E9"/>
    <w:rsid w:val="00CF52D4"/>
    <w:rsid w:val="00D57A5A"/>
    <w:rsid w:val="00E22F45"/>
    <w:rsid w:val="00E671CD"/>
    <w:rsid w:val="00F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3ED"/>
  <w15:chartTrackingRefBased/>
  <w15:docId w15:val="{4DA1381E-8D5D-4097-8657-08DB13F1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Старший воспитатель</cp:lastModifiedBy>
  <cp:revision>8</cp:revision>
  <dcterms:created xsi:type="dcterms:W3CDTF">2023-12-26T10:12:00Z</dcterms:created>
  <dcterms:modified xsi:type="dcterms:W3CDTF">2023-12-27T06:58:00Z</dcterms:modified>
</cp:coreProperties>
</file>