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3D6AACC8" w:rsidRDefault="3D6AACC8" w:rsidP="3D6AACC8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b/>
          <w:bCs/>
          <w:color w:val="000000" w:themeColor="text1"/>
          <w:sz w:val="28"/>
          <w:szCs w:val="28"/>
        </w:rPr>
        <w:t>Конструктивный подход к мотивации.</w:t>
      </w:r>
    </w:p>
    <w:p w:rsidR="3D6AACC8" w:rsidRDefault="3D6AACC8" w:rsidP="3D6AACC8">
      <w:pPr>
        <w:spacing w:before="120" w:after="120" w:line="240" w:lineRule="auto"/>
        <w:ind w:left="708"/>
        <w:jc w:val="right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Задача взрослых состоит не в том, чтобы обучать, </w:t>
      </w:r>
    </w:p>
    <w:p w:rsidR="3D6AACC8" w:rsidRDefault="3D6AACC8" w:rsidP="3D6AACC8">
      <w:pPr>
        <w:spacing w:before="120" w:after="120" w:line="240" w:lineRule="auto"/>
        <w:ind w:left="708"/>
        <w:jc w:val="right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i/>
          <w:iCs/>
          <w:color w:val="000000" w:themeColor="text1"/>
          <w:sz w:val="28"/>
          <w:szCs w:val="28"/>
        </w:rPr>
        <w:t>но чтобы помогать ребенку в его работе над своим развитием</w:t>
      </w:r>
    </w:p>
    <w:p w:rsidR="3D6AACC8" w:rsidRPr="00A60475" w:rsidRDefault="3D6AACC8" w:rsidP="00A60475">
      <w:pPr>
        <w:spacing w:before="120" w:after="120" w:line="240" w:lineRule="auto"/>
        <w:ind w:left="708"/>
        <w:jc w:val="right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proofErr w:type="spellStart"/>
      <w:r w:rsidRPr="3D6AACC8">
        <w:rPr>
          <w:rFonts w:ascii="Times New Roman" w:hAnsi="Times New Roman"/>
          <w:i/>
          <w:iCs/>
          <w:color w:val="000000" w:themeColor="text1"/>
          <w:sz w:val="28"/>
          <w:szCs w:val="28"/>
        </w:rPr>
        <w:t>М.Монтессори</w:t>
      </w:r>
      <w:proofErr w:type="spellEnd"/>
    </w:p>
    <w:p w:rsidR="3D6AACC8" w:rsidRDefault="3D6AACC8" w:rsidP="3D6AACC8">
      <w:pPr>
        <w:spacing w:before="120" w:after="120" w:line="240" w:lineRule="auto"/>
        <w:ind w:firstLine="708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>Автор: Ларикова Юлия Алексеевна</w:t>
      </w:r>
    </w:p>
    <w:p w:rsidR="3D6AACC8" w:rsidRDefault="3D6AACC8" w:rsidP="3D6AACC8">
      <w:pPr>
        <w:spacing w:before="120" w:after="12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Вы когда-нибудь задумывались о том, как сделать занятие или урок интереснее? Я задавалась этим вопросом много раз, поскольку мне в связи с особенностями моей профессиональной деятельности приходится не просто увеличивать интерес, побуждать его у детей с особыми образовательными потребностями. </w:t>
      </w:r>
    </w:p>
    <w:p w:rsidR="3D6AACC8" w:rsidRDefault="3D6AACC8" w:rsidP="3D6AACC8">
      <w:pPr>
        <w:spacing w:before="120" w:after="12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>Для того чтобы моя профессиональная деятельность привела детей к хорошим образовательным результатам особое внимание я уделяю формированию учебной мотивации.</w:t>
      </w:r>
    </w:p>
    <w:p w:rsidR="3D6AACC8" w:rsidRDefault="3D6AACC8" w:rsidP="3D6AACC8">
      <w:pPr>
        <w:spacing w:before="120" w:after="12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>Первым этапом в организации учебной деятельности для меня стало создание условий для мотивации учащихся к деятельности. Мотивы выражаются через познавательный интерес учащихся. Он подразумевает особую избирательную направленность личности на учебную деятельность.</w:t>
      </w:r>
    </w:p>
    <w:p w:rsidR="3D6AACC8" w:rsidRDefault="3D6AACC8" w:rsidP="3D6AACC8">
      <w:pPr>
        <w:spacing w:before="120" w:after="12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>Как специалист, могу отметить, что в качестве мотива выступают предметы внешнего мира, представления, идеи, чувства и переживания. Словом, все то, в чем нашла свое воплощение потребность. Чтобы не загубить мотивацию, сложность учебной задачи делаю соответствующей учебным и возрастным возможностям и интересам учащегося, находиться в зоне его ближайшего развития.</w:t>
      </w:r>
    </w:p>
    <w:p w:rsidR="3D6AACC8" w:rsidRDefault="3D6AACC8" w:rsidP="3D6AACC8">
      <w:pPr>
        <w:spacing w:before="120" w:after="12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>Более сильная мотивация формируется при направленности на способы деятельности, чем на результат. Как форма предъявления задачи учебная ситуация, ее «аранжировка», так же является побудительным мотивом, связанным с содержанием и процессом учения, с овладением способом деятельности. Поэтому необходимо не только продумать содержание учебной задачи, но и ее «аранжировку» – поставить эту задачу в такие условия, чтобы они толкали, провоцировали детей на активное действие, создавали мотивацию учения, причем не вынуждения, а побуждения.</w:t>
      </w:r>
    </w:p>
    <w:p w:rsidR="3D6AACC8" w:rsidRDefault="3D6AACC8" w:rsidP="3D6AACC8">
      <w:pPr>
        <w:spacing w:before="120" w:after="12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Моя педагогическая деятельность началась в детском саду, в котором была создана прекрасная развивающая среде, где и началось мое первое знакомство </w:t>
      </w:r>
      <w:proofErr w:type="gramStart"/>
      <w:r w:rsidRPr="3D6AACC8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 промышленными </w:t>
      </w:r>
      <w:proofErr w:type="spellStart"/>
      <w:r w:rsidRPr="3D6AACC8">
        <w:rPr>
          <w:rFonts w:ascii="Times New Roman" w:hAnsi="Times New Roman"/>
          <w:color w:val="000000" w:themeColor="text1"/>
          <w:sz w:val="28"/>
          <w:szCs w:val="28"/>
        </w:rPr>
        <w:t>бизибордами</w:t>
      </w:r>
      <w:proofErr w:type="spellEnd"/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. Два года назад мой муж сделал бизиборд своими руками для нашего сына. Я </w:t>
      </w:r>
      <w:proofErr w:type="gramStart"/>
      <w:r w:rsidRPr="3D6AACC8">
        <w:rPr>
          <w:rFonts w:ascii="Times New Roman" w:hAnsi="Times New Roman"/>
          <w:color w:val="000000" w:themeColor="text1"/>
          <w:sz w:val="28"/>
          <w:szCs w:val="28"/>
        </w:rPr>
        <w:t>стала</w:t>
      </w:r>
      <w:proofErr w:type="gramEnd"/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 замечала, что он очень привлекает внимание, стимулируют к деятельности и очень интересен, так я решила попробовать применять его в работе со особыми детьми, первым стал мой старший ребенок с тяжелыми множественными нарушениями развития (в дальнейшем ТМНР). </w:t>
      </w:r>
    </w:p>
    <w:p w:rsidR="3D6AACC8" w:rsidRDefault="3D6AACC8" w:rsidP="3D6AACC8">
      <w:pPr>
        <w:spacing w:before="120" w:after="12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 прошлом году я принесла его в школу и также заметила заинтересованность, как в младших классах, так и у старших учащихся. </w:t>
      </w:r>
      <w:proofErr w:type="spellStart"/>
      <w:r w:rsidRPr="3D6AACC8">
        <w:rPr>
          <w:rFonts w:ascii="Times New Roman" w:hAnsi="Times New Roman"/>
          <w:color w:val="000000" w:themeColor="text1"/>
          <w:sz w:val="28"/>
          <w:szCs w:val="28"/>
        </w:rPr>
        <w:t>Креативная</w:t>
      </w:r>
      <w:proofErr w:type="spellEnd"/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 мысль заработала и решила немного доработать бизиборд и сделать его более адаптированным для формирования учебных действий. С точки зрения мотивации он весьма оправдывал себя.</w:t>
      </w:r>
    </w:p>
    <w:p w:rsidR="00F228B9" w:rsidRDefault="00F228B9" w:rsidP="00F228B9">
      <w:pPr>
        <w:spacing w:before="120" w:after="12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28B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2064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14D80" w:rsidRPr="00F228B9" w:rsidRDefault="3D6AACC8" w:rsidP="00D14D80">
      <w:pPr>
        <w:spacing w:before="120" w:after="12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Я начала с самого простого. Сделала ленту для пиктограмм и с помощью пиктограмм выстраивала программу учебных действий, которая сначала состояла из 2-3 пиктограмм, обозначающих предмет. Получался </w:t>
      </w:r>
      <w:proofErr w:type="spellStart"/>
      <w:r w:rsidRPr="3D6AACC8">
        <w:rPr>
          <w:rFonts w:ascii="Times New Roman" w:hAnsi="Times New Roman"/>
          <w:color w:val="000000" w:themeColor="text1"/>
          <w:sz w:val="28"/>
          <w:szCs w:val="28"/>
        </w:rPr>
        <w:t>мини-квест</w:t>
      </w:r>
      <w:proofErr w:type="spellEnd"/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gramStart"/>
      <w:r w:rsidRPr="3D6AACC8">
        <w:rPr>
          <w:rFonts w:ascii="Times New Roman" w:hAnsi="Times New Roman"/>
          <w:color w:val="000000" w:themeColor="text1"/>
          <w:sz w:val="28"/>
          <w:szCs w:val="28"/>
        </w:rPr>
        <w:t>который</w:t>
      </w:r>
      <w:proofErr w:type="gramEnd"/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 сейчас тоже весьма популярен у детей и является методом для закрепления и получения знаний умений и навыков. Затем вводила новые пиктограммы, как предметы, так действия и признаки, тем самым увеличивая количество действий, что позволяло составлять мне более сложные задания и </w:t>
      </w:r>
      <w:proofErr w:type="spellStart"/>
      <w:r w:rsidRPr="3D6AACC8">
        <w:rPr>
          <w:rFonts w:ascii="Times New Roman" w:hAnsi="Times New Roman"/>
          <w:color w:val="000000" w:themeColor="text1"/>
          <w:sz w:val="28"/>
          <w:szCs w:val="28"/>
        </w:rPr>
        <w:t>игры-квесты</w:t>
      </w:r>
      <w:proofErr w:type="spellEnd"/>
      <w:r w:rsidRPr="3D6AACC8">
        <w:rPr>
          <w:rFonts w:ascii="Times New Roman" w:hAnsi="Times New Roman"/>
          <w:color w:val="000000" w:themeColor="text1"/>
          <w:sz w:val="28"/>
          <w:szCs w:val="28"/>
        </w:rPr>
        <w:t>. Потом, с появлением навыков и развитием логического мышления стала ставить перед моими учениками коррекционно-развивающие задачи, где надо проявить смекалку.</w:t>
      </w:r>
      <w:r w:rsidR="00D14D80" w:rsidRPr="00D14D80">
        <w:rPr>
          <w:noProof/>
          <w:lang w:eastAsia="ru-RU"/>
        </w:rPr>
        <w:t xml:space="preserve"> </w:t>
      </w:r>
      <w:r w:rsidR="00D14D80">
        <w:rPr>
          <w:noProof/>
          <w:lang w:eastAsia="ru-RU"/>
        </w:rPr>
        <w:t xml:space="preserve"> </w:t>
      </w:r>
    </w:p>
    <w:p w:rsidR="3D6AACC8" w:rsidRDefault="3D6AACC8" w:rsidP="3D6AACC8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3D6AACC8">
        <w:rPr>
          <w:rFonts w:ascii="Times New Roman" w:hAnsi="Times New Roman"/>
          <w:sz w:val="28"/>
          <w:szCs w:val="28"/>
        </w:rPr>
        <w:t>В качестве примера девочка с ТМНР, 1 класс. На занятиях «полевое поведение», отказ от предложенных игр и упражнений, временами агрессивные реакции.  С появлением бизиборда ребенок обращает на него активное внимание: крутит, вертит, дует, открывает, закрывает</w:t>
      </w:r>
      <w:r w:rsidR="00D14D80">
        <w:rPr>
          <w:rFonts w:ascii="Times New Roman" w:hAnsi="Times New Roman"/>
          <w:sz w:val="28"/>
          <w:szCs w:val="28"/>
        </w:rPr>
        <w:t>, расстегивает и застегивает</w:t>
      </w:r>
      <w:r w:rsidRPr="3D6AACC8">
        <w:rPr>
          <w:rFonts w:ascii="Times New Roman" w:hAnsi="Times New Roman"/>
          <w:sz w:val="28"/>
          <w:szCs w:val="28"/>
        </w:rPr>
        <w:t>... На специально подготовленных местах размещаю пиктограммы-действия – в контексте. С этого момента появляется конструктивный и продуктивный диалог, который приводит к тому, что ребенок постепенно учит пиктограммы и через некоторое время уже составляет предложения из пиктограмм, использует их для сообщения информации, появляются зачатки речевого общения. И это не единственный пример.</w:t>
      </w:r>
    </w:p>
    <w:p w:rsidR="00D14D80" w:rsidRDefault="00D14D80" w:rsidP="3D6AACC8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596" cy="2747879"/>
            <wp:effectExtent l="19050" t="0" r="0" b="0"/>
            <wp:docPr id="6" name="Рисунок 3" descr="C:\Users\Иулия\Picture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улия\Picture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10" cy="274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E9" w:rsidRDefault="3D6AACC8" w:rsidP="00922D60">
      <w:pPr>
        <w:spacing w:before="120" w:after="12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Для учащихся с легкой степенью умственной отсталости и для старших детей с ТМНР, более высокого уровня развития применяю алгоритм заданий, содержащий формирование грамматического строя речи, связного речевого высказывания, которые носят более активный </w:t>
      </w:r>
      <w:proofErr w:type="spellStart"/>
      <w:r w:rsidRPr="3D6AACC8">
        <w:rPr>
          <w:rFonts w:ascii="Times New Roman" w:hAnsi="Times New Roman"/>
          <w:color w:val="000000" w:themeColor="text1"/>
          <w:sz w:val="28"/>
          <w:szCs w:val="28"/>
        </w:rPr>
        <w:t>деятельностный</w:t>
      </w:r>
      <w:proofErr w:type="spellEnd"/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 характер, который, что очень актуально для формирования учебных действий.</w:t>
      </w:r>
    </w:p>
    <w:p w:rsidR="00760256" w:rsidRDefault="3D6AACC8" w:rsidP="002241E9">
      <w:pPr>
        <w:spacing w:before="120" w:after="120" w:line="240" w:lineRule="auto"/>
        <w:ind w:firstLine="709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>Параллельно с формированием учебных действий происходит и развитие мелкой моторики, формирование и закрепление навыков использования альтернативной коммуникации.</w:t>
      </w:r>
      <w:r w:rsidR="002241E9" w:rsidRPr="002241E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41E9" w:rsidRPr="002241E9" w:rsidRDefault="002241E9" w:rsidP="002241E9">
      <w:pPr>
        <w:spacing w:before="120" w:after="12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66152" cy="2674189"/>
            <wp:effectExtent l="19050" t="0" r="0" b="0"/>
            <wp:docPr id="10" name="Рисунок 10" descr="C:\Users\Иулия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улия\Pictures\Рисунок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54" cy="267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3D6AACC8" w:rsidRPr="002241E9" w:rsidRDefault="3D6AACC8" w:rsidP="002241E9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3D6AACC8">
        <w:rPr>
          <w:rFonts w:ascii="Times New Roman" w:hAnsi="Times New Roman"/>
          <w:sz w:val="28"/>
          <w:szCs w:val="28"/>
        </w:rPr>
        <w:t xml:space="preserve">Еще одно «лирическое отступление». Учащаяся, седьмой класс, умственная отсталость, речевой ребенок. На занятия с учителем – логопедом по формированию грамматического строя речи ходит без особого желания. Заинтересовалась </w:t>
      </w:r>
      <w:proofErr w:type="spellStart"/>
      <w:r w:rsidRPr="3D6AACC8">
        <w:rPr>
          <w:rFonts w:ascii="Times New Roman" w:hAnsi="Times New Roman"/>
          <w:sz w:val="28"/>
          <w:szCs w:val="28"/>
        </w:rPr>
        <w:t>бизибордом</w:t>
      </w:r>
      <w:proofErr w:type="spellEnd"/>
      <w:r w:rsidRPr="3D6AACC8">
        <w:rPr>
          <w:rFonts w:ascii="Times New Roman" w:hAnsi="Times New Roman"/>
          <w:sz w:val="28"/>
          <w:szCs w:val="28"/>
        </w:rPr>
        <w:t xml:space="preserve">. Прячу задания за закрытыми дверцами, помещаю яркие картинки по нужной теме, необычные картинки (например: </w:t>
      </w:r>
      <w:proofErr w:type="spellStart"/>
      <w:r w:rsidR="002241E9">
        <w:rPr>
          <w:rFonts w:ascii="Times New Roman" w:hAnsi="Times New Roman"/>
          <w:sz w:val="28"/>
          <w:szCs w:val="28"/>
        </w:rPr>
        <w:t>лощадка</w:t>
      </w:r>
      <w:proofErr w:type="spellEnd"/>
      <w:r w:rsidR="002241E9">
        <w:rPr>
          <w:rFonts w:ascii="Times New Roman" w:hAnsi="Times New Roman"/>
          <w:sz w:val="28"/>
          <w:szCs w:val="28"/>
        </w:rPr>
        <w:t xml:space="preserve"> </w:t>
      </w:r>
      <w:r w:rsidRPr="3D6AACC8">
        <w:rPr>
          <w:rFonts w:ascii="Times New Roman" w:hAnsi="Times New Roman"/>
          <w:sz w:val="28"/>
          <w:szCs w:val="28"/>
        </w:rPr>
        <w:t xml:space="preserve">без ног, гривы и хвоста). В принципе, все те задания, которые использовала и без бизиборда, но тут, они как бы идут не от меня, ученик сам их находит, первый идет на диалог, спрашивает. Теперь задача логопеда направить диалог в нужное русло, как бы невзначай поправляя и стимулируя </w:t>
      </w:r>
      <w:r w:rsidRPr="3D6AACC8">
        <w:rPr>
          <w:rFonts w:ascii="Times New Roman" w:hAnsi="Times New Roman"/>
          <w:sz w:val="28"/>
          <w:szCs w:val="28"/>
        </w:rPr>
        <w:lastRenderedPageBreak/>
        <w:t>узнавать новое и формировать грамматически правильное речевое высказывание.</w:t>
      </w:r>
    </w:p>
    <w:p w:rsidR="3D6AACC8" w:rsidRDefault="3D6AACC8" w:rsidP="3D6AACC8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3D6AACC8">
        <w:rPr>
          <w:rFonts w:ascii="Times New Roman" w:hAnsi="Times New Roman"/>
          <w:color w:val="000000" w:themeColor="text1"/>
          <w:sz w:val="28"/>
          <w:szCs w:val="28"/>
        </w:rPr>
        <w:t>Таким образом, активная коррекционно-развивающая работ</w:t>
      </w:r>
      <w:r w:rsidR="00A60475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 с применением бизиборда решила вопрос формирования и развития мотивации к учебной </w:t>
      </w:r>
      <w:proofErr w:type="gramStart"/>
      <w:r w:rsidRPr="3D6AACC8">
        <w:rPr>
          <w:rFonts w:ascii="Times New Roman" w:hAnsi="Times New Roman"/>
          <w:color w:val="000000" w:themeColor="text1"/>
          <w:sz w:val="28"/>
          <w:szCs w:val="28"/>
        </w:rPr>
        <w:t>деятельности</w:t>
      </w:r>
      <w:proofErr w:type="gramEnd"/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 в том числе и учащихся с тяжелыми множественными нарушениями развития. Возможность пробудить познавательный интерес детей с особыми </w:t>
      </w:r>
      <w:r w:rsidR="00DC7F3B">
        <w:rPr>
          <w:rFonts w:ascii="Times New Roman" w:hAnsi="Times New Roman"/>
          <w:color w:val="000000" w:themeColor="text1"/>
          <w:sz w:val="28"/>
          <w:szCs w:val="28"/>
        </w:rPr>
        <w:t>образовательными потребностями к</w:t>
      </w:r>
      <w:r w:rsidRPr="3D6AACC8">
        <w:rPr>
          <w:rFonts w:ascii="Times New Roman" w:hAnsi="Times New Roman"/>
          <w:color w:val="000000" w:themeColor="text1"/>
          <w:sz w:val="28"/>
          <w:szCs w:val="28"/>
        </w:rPr>
        <w:t xml:space="preserve"> деятельности дает мне дополнительные ресурсы для развития, социализации и адаптации детей, что очень важно для меня, не только как для специалиста, но и матери особого ребенка.</w:t>
      </w:r>
      <w:r w:rsidRPr="3D6AACC8">
        <w:rPr>
          <w:rFonts w:ascii="Times New Roman" w:hAnsi="Times New Roman"/>
          <w:sz w:val="28"/>
          <w:szCs w:val="28"/>
        </w:rPr>
        <w:t xml:space="preserve"> </w:t>
      </w:r>
    </w:p>
    <w:p w:rsidR="008B6809" w:rsidRPr="005818B6" w:rsidRDefault="008B6809" w:rsidP="3D6AACC8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</w:p>
    <w:sectPr w:rsidR="008B6809" w:rsidRPr="005818B6" w:rsidSect="00040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18B6"/>
    <w:rsid w:val="00040B6D"/>
    <w:rsid w:val="002241E9"/>
    <w:rsid w:val="0028638F"/>
    <w:rsid w:val="00462343"/>
    <w:rsid w:val="005818B6"/>
    <w:rsid w:val="00627CBB"/>
    <w:rsid w:val="00760256"/>
    <w:rsid w:val="00780C95"/>
    <w:rsid w:val="008B6809"/>
    <w:rsid w:val="00922D60"/>
    <w:rsid w:val="00A60475"/>
    <w:rsid w:val="00B565B3"/>
    <w:rsid w:val="00CD2722"/>
    <w:rsid w:val="00D14D80"/>
    <w:rsid w:val="00DC7F3B"/>
    <w:rsid w:val="00E7543A"/>
    <w:rsid w:val="00EA4757"/>
    <w:rsid w:val="00F228B9"/>
    <w:rsid w:val="00F23F27"/>
    <w:rsid w:val="3D6AA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B6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8B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745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Иулия</dc:creator>
  <cp:lastModifiedBy>Иулия</cp:lastModifiedBy>
  <cp:revision>5</cp:revision>
  <dcterms:created xsi:type="dcterms:W3CDTF">2020-05-12T04:29:00Z</dcterms:created>
  <dcterms:modified xsi:type="dcterms:W3CDTF">2020-05-12T18:00:00Z</dcterms:modified>
</cp:coreProperties>
</file>