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09" w:rsidRPr="000E3F7F" w:rsidRDefault="00D1339E" w:rsidP="000E3F7F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22 п. Степной</w:t>
      </w:r>
    </w:p>
    <w:p w:rsidR="005B5609" w:rsidRPr="000E3F7F" w:rsidRDefault="005B5609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E3F7F" w:rsidRDefault="000E3F7F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E3F7F" w:rsidRPr="000E3F7F" w:rsidRDefault="000E3F7F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МАСТЕР-КЛАСС</w:t>
      </w:r>
    </w:p>
    <w:p w:rsidR="00D1339E" w:rsidRPr="000E3F7F" w:rsidRDefault="00D1339E" w:rsidP="000E3F7F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Тема: «Учимся составлять </w:t>
      </w:r>
      <w:proofErr w:type="spellStart"/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синквейн</w:t>
      </w:r>
      <w:proofErr w:type="spellEnd"/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»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E3F7F" w:rsidRPr="000E3F7F" w:rsidRDefault="000E3F7F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                                                                                  </w:t>
      </w: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Подготовила: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</w:t>
      </w:r>
      <w:r w:rsid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у</w:t>
      </w: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читель-логопед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</w:t>
      </w:r>
      <w:r w:rsid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Запруднева Виталия Вячеславовна</w:t>
      </w:r>
    </w:p>
    <w:p w:rsidR="005B5609" w:rsidRPr="000E3F7F" w:rsidRDefault="005B5609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E3F7F" w:rsidRDefault="000E3F7F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E3F7F" w:rsidRDefault="000E3F7F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E3F7F" w:rsidRDefault="000E3F7F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E3F7F" w:rsidRPr="000E3F7F" w:rsidRDefault="000E3F7F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1339E" w:rsidRPr="000E3F7F" w:rsidRDefault="00250798" w:rsidP="000E3F7F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2022</w:t>
      </w:r>
      <w:r w:rsid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Цель мастер-класса:</w:t>
      </w: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познакомить педагогов с одним из методов новой образовательной технологией – СИНКВЕЙН, его значением в развитии речевых навыков и ассоциативного мышления у дошкольников.</w:t>
      </w:r>
    </w:p>
    <w:p w:rsidR="00D93DFA" w:rsidRPr="000E3F7F" w:rsidRDefault="00D93DFA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93DFA" w:rsidRPr="000E3F7F" w:rsidRDefault="00D1339E" w:rsidP="000E3F7F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План проведения:</w:t>
      </w:r>
    </w:p>
    <w:p w:rsidR="00B556C7" w:rsidRPr="000E3F7F" w:rsidRDefault="00DD1D8A" w:rsidP="000E3F7F">
      <w:pPr>
        <w:numPr>
          <w:ilvl w:val="0"/>
          <w:numId w:val="9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Теоретическая часть:</w:t>
      </w:r>
    </w:p>
    <w:p w:rsidR="00B556C7" w:rsidRPr="000E3F7F" w:rsidRDefault="00DD1D8A" w:rsidP="000E3F7F">
      <w:pPr>
        <w:numPr>
          <w:ilvl w:val="0"/>
          <w:numId w:val="1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что такое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синквейн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B556C7" w:rsidRPr="000E3F7F" w:rsidRDefault="00DD1D8A" w:rsidP="000E3F7F">
      <w:pPr>
        <w:numPr>
          <w:ilvl w:val="0"/>
          <w:numId w:val="1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актуальность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синквейна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;</w:t>
      </w:r>
    </w:p>
    <w:p w:rsidR="00DD1D8A" w:rsidRPr="000E3F7F" w:rsidRDefault="00DD1D8A" w:rsidP="000E3F7F">
      <w:pPr>
        <w:numPr>
          <w:ilvl w:val="0"/>
          <w:numId w:val="1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научная концепция и актуальность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синквейна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D1339E" w:rsidRPr="000E3F7F" w:rsidRDefault="00D1339E" w:rsidP="000E3F7F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II. </w:t>
      </w: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Практическая часть: </w:t>
      </w:r>
    </w:p>
    <w:p w:rsidR="00B556C7" w:rsidRPr="000E3F7F" w:rsidRDefault="00DD1D8A" w:rsidP="000E3F7F">
      <w:pPr>
        <w:numPr>
          <w:ilvl w:val="0"/>
          <w:numId w:val="11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совместная работа с педагогами;</w:t>
      </w:r>
    </w:p>
    <w:p w:rsidR="00D93DFA" w:rsidRPr="000E3F7F" w:rsidRDefault="00DD1D8A" w:rsidP="000E3F7F">
      <w:pPr>
        <w:numPr>
          <w:ilvl w:val="0"/>
          <w:numId w:val="11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обсуждение полученных результатов.</w:t>
      </w:r>
    </w:p>
    <w:p w:rsidR="00D1339E" w:rsidRPr="000E3F7F" w:rsidRDefault="00D93DFA" w:rsidP="000E3F7F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 xml:space="preserve">III. </w:t>
      </w:r>
      <w:r w:rsidR="00D1339E"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Подведение итогов.</w:t>
      </w:r>
    </w:p>
    <w:p w:rsidR="00D1339E" w:rsidRPr="000E3F7F" w:rsidRDefault="00D1339E" w:rsidP="000E3F7F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СИНКВЕЙН</w:t>
      </w: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 – это один из методов новой образовательной технологии «РКМЧП» (</w:t>
      </w:r>
      <w:r w:rsidRPr="000E3F7F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</w:rPr>
        <w:t>развитие критического мышления через чтение и письмо</w:t>
      </w: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). 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</w:rPr>
        <w:t>Сегодня очень важно научить детей не только правильн</w:t>
      </w:r>
      <w:r w:rsidR="00D93DFA" w:rsidRPr="000E3F7F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</w:rPr>
        <w:t>о и четко говорить, но и мыслит</w:t>
      </w:r>
      <w:r w:rsidRPr="000E3F7F">
        <w:rPr>
          <w:rFonts w:ascii="Times New Roman" w:eastAsia="Times New Roman" w:hAnsi="Times New Roman" w:cs="Times New Roman"/>
          <w:bCs/>
          <w:i/>
          <w:iCs/>
          <w:kern w:val="36"/>
          <w:sz w:val="24"/>
          <w:szCs w:val="24"/>
        </w:rPr>
        <w:t xml:space="preserve">. 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Инновационность данного метода – создание условий для развития личности, способной критически мыслить, т.е. исключать лишнее и выделять главное, обобщать, классифицировать. 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Технология критического мышления - главная компетенция профессионала XXI века. 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Критически мыслящие люди умеют: </w:t>
      </w:r>
    </w:p>
    <w:p w:rsidR="00B556C7" w:rsidRPr="000E3F7F" w:rsidRDefault="00DD1D8A" w:rsidP="000E3F7F">
      <w:pPr>
        <w:numPr>
          <w:ilvl w:val="0"/>
          <w:numId w:val="1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решать задачи; </w:t>
      </w:r>
    </w:p>
    <w:p w:rsidR="00B556C7" w:rsidRPr="000E3F7F" w:rsidRDefault="00DD1D8A" w:rsidP="000E3F7F">
      <w:pPr>
        <w:numPr>
          <w:ilvl w:val="0"/>
          <w:numId w:val="1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открыты для новых идей; </w:t>
      </w:r>
    </w:p>
    <w:p w:rsidR="00B556C7" w:rsidRPr="000E3F7F" w:rsidRDefault="00DD1D8A" w:rsidP="000E3F7F">
      <w:pPr>
        <w:numPr>
          <w:ilvl w:val="0"/>
          <w:numId w:val="1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умеют решать проблемы в сотрудничестве с другими людьми; </w:t>
      </w:r>
    </w:p>
    <w:p w:rsidR="00B556C7" w:rsidRPr="000E3F7F" w:rsidRDefault="00DD1D8A" w:rsidP="000E3F7F">
      <w:pPr>
        <w:numPr>
          <w:ilvl w:val="0"/>
          <w:numId w:val="1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умеют слушать собеседника; </w:t>
      </w:r>
    </w:p>
    <w:p w:rsidR="00B556C7" w:rsidRPr="000E3F7F" w:rsidRDefault="00DD1D8A" w:rsidP="000E3F7F">
      <w:pPr>
        <w:numPr>
          <w:ilvl w:val="0"/>
          <w:numId w:val="1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рассматривают проблемы с разных точек зрения; </w:t>
      </w:r>
    </w:p>
    <w:p w:rsidR="00B556C7" w:rsidRPr="000E3F7F" w:rsidRDefault="00DD1D8A" w:rsidP="000E3F7F">
      <w:pPr>
        <w:numPr>
          <w:ilvl w:val="0"/>
          <w:numId w:val="1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любознательны. </w:t>
      </w:r>
    </w:p>
    <w:p w:rsidR="00D1339E" w:rsidRPr="000E3F7F" w:rsidRDefault="00D1339E" w:rsidP="000E3F7F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Использование метода «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Синквейн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позволяет решить сразу несколько важнейших задач: </w:t>
      </w:r>
    </w:p>
    <w:p w:rsidR="00B556C7" w:rsidRPr="000E3F7F" w:rsidRDefault="00DD1D8A" w:rsidP="000E3F7F">
      <w:pPr>
        <w:numPr>
          <w:ilvl w:val="0"/>
          <w:numId w:val="1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придает лексическим единицам эмоциональную окраску и обеспечивает непроизвольное запоминание материала; </w:t>
      </w:r>
    </w:p>
    <w:p w:rsidR="00B556C7" w:rsidRPr="000E3F7F" w:rsidRDefault="00DD1D8A" w:rsidP="000E3F7F">
      <w:pPr>
        <w:numPr>
          <w:ilvl w:val="0"/>
          <w:numId w:val="1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закрепляет знания о частях речи, о предложении; </w:t>
      </w:r>
    </w:p>
    <w:p w:rsidR="00B556C7" w:rsidRPr="000E3F7F" w:rsidRDefault="00DD1D8A" w:rsidP="000E3F7F">
      <w:pPr>
        <w:numPr>
          <w:ilvl w:val="0"/>
          <w:numId w:val="1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значительно активизирует словарный запас; </w:t>
      </w:r>
    </w:p>
    <w:p w:rsidR="00B556C7" w:rsidRPr="000E3F7F" w:rsidRDefault="00DD1D8A" w:rsidP="000E3F7F">
      <w:pPr>
        <w:numPr>
          <w:ilvl w:val="0"/>
          <w:numId w:val="1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совершенствует навык использования в речи синонимов; </w:t>
      </w:r>
    </w:p>
    <w:p w:rsidR="00B556C7" w:rsidRPr="000E3F7F" w:rsidRDefault="00DD1D8A" w:rsidP="000E3F7F">
      <w:pPr>
        <w:numPr>
          <w:ilvl w:val="0"/>
          <w:numId w:val="1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активизирует мыслительную деятельность; </w:t>
      </w:r>
    </w:p>
    <w:p w:rsidR="00B556C7" w:rsidRPr="000E3F7F" w:rsidRDefault="00DD1D8A" w:rsidP="000E3F7F">
      <w:pPr>
        <w:numPr>
          <w:ilvl w:val="0"/>
          <w:numId w:val="1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совершенствует умение </w:t>
      </w:r>
      <w:proofErr w:type="gram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высказывать собственное отношение</w:t>
      </w:r>
      <w:proofErr w:type="gram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чему-либо; </w:t>
      </w:r>
    </w:p>
    <w:p w:rsidR="00B556C7" w:rsidRPr="000E3F7F" w:rsidRDefault="00DD1D8A" w:rsidP="000E3F7F">
      <w:pPr>
        <w:numPr>
          <w:ilvl w:val="0"/>
          <w:numId w:val="1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стимулирует развитие творческого потенциала. 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Составление синквейна используется для проведения рефлексии, анализа и синтеза полученной информации. 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Слово «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Синквейн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» происходит от французского слова «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cin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q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»- пять. </w:t>
      </w:r>
    </w:p>
    <w:p w:rsidR="00B556C7" w:rsidRPr="000E3F7F" w:rsidRDefault="00DD1D8A" w:rsidP="000E3F7F">
      <w:pPr>
        <w:numPr>
          <w:ilvl w:val="0"/>
          <w:numId w:val="14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Это стихотворение, состоящее из пяти строк. </w:t>
      </w:r>
    </w:p>
    <w:p w:rsidR="00D1339E" w:rsidRPr="000E3F7F" w:rsidRDefault="00DD1D8A" w:rsidP="000E3F7F">
      <w:pPr>
        <w:numPr>
          <w:ilvl w:val="0"/>
          <w:numId w:val="14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 него есть свои правила написания и нет рифмы. 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Актуальность использования </w:t>
      </w:r>
      <w:proofErr w:type="spellStart"/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синквейна</w:t>
      </w:r>
      <w:proofErr w:type="spellEnd"/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B556C7" w:rsidRPr="000E3F7F" w:rsidRDefault="00DD1D8A" w:rsidP="000E3F7F">
      <w:pPr>
        <w:numPr>
          <w:ilvl w:val="0"/>
          <w:numId w:val="1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Во-первых, это сравнительно новый метод – </w:t>
      </w:r>
      <w:proofErr w:type="gram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открывающая</w:t>
      </w:r>
      <w:proofErr w:type="gram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творческие интеллектуальные и речевые возможности; </w:t>
      </w:r>
    </w:p>
    <w:p w:rsidR="00B556C7" w:rsidRPr="000E3F7F" w:rsidRDefault="00DD1D8A" w:rsidP="000E3F7F">
      <w:pPr>
        <w:numPr>
          <w:ilvl w:val="0"/>
          <w:numId w:val="1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Во-вторых, он гармонично вписывается в работу по развитию лексико-грамматической стороны речи, способствует обогащению и актуализации словаря. </w:t>
      </w:r>
    </w:p>
    <w:p w:rsidR="00B556C7" w:rsidRPr="000E3F7F" w:rsidRDefault="00DD1D8A" w:rsidP="000E3F7F">
      <w:pPr>
        <w:numPr>
          <w:ilvl w:val="0"/>
          <w:numId w:val="1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В-третьих - является диагностическим инструментом, даёт возможность педагогу оценить уровень усвоения ребёнком пройденного материала. </w:t>
      </w:r>
    </w:p>
    <w:p w:rsidR="00B556C7" w:rsidRPr="000E3F7F" w:rsidRDefault="00DD1D8A" w:rsidP="000E3F7F">
      <w:pPr>
        <w:numPr>
          <w:ilvl w:val="0"/>
          <w:numId w:val="1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В-четвертых – носит характер комплексного воздействия, не только развивает речь, но способствует развитию памяти, внимания, мышления </w:t>
      </w:r>
    </w:p>
    <w:p w:rsidR="00B556C7" w:rsidRPr="000E3F7F" w:rsidRDefault="00DD1D8A" w:rsidP="000E3F7F">
      <w:pPr>
        <w:numPr>
          <w:ilvl w:val="0"/>
          <w:numId w:val="1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В-пятых – использование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синквейна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 нарушает общепринятую систему воздействия на речевую патологию и обеспечивает её логическую завершенность. Используется  для закрепления изученной темы. </w:t>
      </w:r>
    </w:p>
    <w:p w:rsidR="00B556C7" w:rsidRPr="000E3F7F" w:rsidRDefault="00D93DFA" w:rsidP="000E3F7F">
      <w:pPr>
        <w:numPr>
          <w:ilvl w:val="0"/>
          <w:numId w:val="15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r w:rsidR="00DD1D8A"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-шестых – имеет игровую направленность. 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Но его самое главное достоинство – простота</w:t>
      </w:r>
      <w:r w:rsidR="008F1830"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  <w:proofErr w:type="spellStart"/>
      <w:r w:rsidR="008F1830"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Синквейн</w:t>
      </w:r>
      <w:proofErr w:type="spellEnd"/>
      <w:r w:rsidR="008F1830"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могут составить все.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Правила составления </w:t>
      </w:r>
      <w:proofErr w:type="spellStart"/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синквейна</w:t>
      </w:r>
      <w:proofErr w:type="spellEnd"/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B556C7" w:rsidRPr="000E3F7F" w:rsidRDefault="00DD1D8A" w:rsidP="000E3F7F">
      <w:pPr>
        <w:numPr>
          <w:ilvl w:val="0"/>
          <w:numId w:val="1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Первая строка – заголовок, тема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синквейна</w:t>
      </w:r>
      <w:proofErr w:type="spellEnd"/>
      <w:proofErr w:type="gram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,</w:t>
      </w:r>
      <w:proofErr w:type="gram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состоит она из одного слова – имени существительного. </w:t>
      </w:r>
    </w:p>
    <w:p w:rsidR="00B556C7" w:rsidRPr="000E3F7F" w:rsidRDefault="00DD1D8A" w:rsidP="000E3F7F">
      <w:pPr>
        <w:numPr>
          <w:ilvl w:val="0"/>
          <w:numId w:val="1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Вторая строка – два прилагательных, которые раскрывают данную тему. </w:t>
      </w:r>
    </w:p>
    <w:p w:rsidR="00B556C7" w:rsidRPr="000E3F7F" w:rsidRDefault="00DD1D8A" w:rsidP="000E3F7F">
      <w:pPr>
        <w:numPr>
          <w:ilvl w:val="0"/>
          <w:numId w:val="1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Третья строка – три глагола, описывающих действия, относящиеся к теме. </w:t>
      </w:r>
    </w:p>
    <w:p w:rsidR="00B556C7" w:rsidRPr="000E3F7F" w:rsidRDefault="00DD1D8A" w:rsidP="000E3F7F">
      <w:pPr>
        <w:numPr>
          <w:ilvl w:val="0"/>
          <w:numId w:val="1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Четвёртая строка – фраза, в которой человек </w:t>
      </w:r>
      <w:proofErr w:type="gram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высказывает своё отношение</w:t>
      </w:r>
      <w:proofErr w:type="gram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 теме. Это может быть крылатое выражение, цитата, пословица или собственное суждение составит</w:t>
      </w:r>
      <w:r w:rsidR="008F1830"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еля </w:t>
      </w:r>
      <w:proofErr w:type="spellStart"/>
      <w:r w:rsidR="008F1830"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синквейна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</w:t>
      </w:r>
    </w:p>
    <w:p w:rsidR="00D1339E" w:rsidRPr="000E3F7F" w:rsidRDefault="00D1339E" w:rsidP="000E3F7F">
      <w:pPr>
        <w:pStyle w:val="a7"/>
        <w:numPr>
          <w:ilvl w:val="0"/>
          <w:numId w:val="1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Пятая строка – слово резюме, которое заключает в себе идею темы. Эта строка может содержать только одно слово – существительное, но допускается и большее количество слов.</w:t>
      </w:r>
    </w:p>
    <w:p w:rsidR="008F1830" w:rsidRPr="000E3F7F" w:rsidRDefault="00D1339E" w:rsidP="000E3F7F">
      <w:pPr>
        <w:spacing w:after="0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П</w:t>
      </w:r>
      <w:r w:rsidR="008F1830"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рактическая часть мастер-класса</w:t>
      </w: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Пример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синквейна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«АРБУЗ» </w:t>
      </w:r>
    </w:p>
    <w:p w:rsidR="00B556C7" w:rsidRPr="000E3F7F" w:rsidRDefault="00DD1D8A" w:rsidP="000E3F7F">
      <w:pPr>
        <w:numPr>
          <w:ilvl w:val="0"/>
          <w:numId w:val="17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Арбуз</w:t>
      </w:r>
    </w:p>
    <w:p w:rsidR="00B556C7" w:rsidRPr="000E3F7F" w:rsidRDefault="00DD1D8A" w:rsidP="000E3F7F">
      <w:pPr>
        <w:numPr>
          <w:ilvl w:val="0"/>
          <w:numId w:val="17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Круглый, вкусный</w:t>
      </w:r>
    </w:p>
    <w:p w:rsidR="00B556C7" w:rsidRPr="000E3F7F" w:rsidRDefault="00DD1D8A" w:rsidP="000E3F7F">
      <w:pPr>
        <w:numPr>
          <w:ilvl w:val="0"/>
          <w:numId w:val="17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Катится, растёт, зреет</w:t>
      </w:r>
    </w:p>
    <w:p w:rsidR="00B556C7" w:rsidRPr="000E3F7F" w:rsidRDefault="00DD1D8A" w:rsidP="000E3F7F">
      <w:pPr>
        <w:numPr>
          <w:ilvl w:val="0"/>
          <w:numId w:val="17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Арбуз – большая ягода</w:t>
      </w:r>
    </w:p>
    <w:p w:rsidR="00D1339E" w:rsidRPr="000E3F7F" w:rsidRDefault="00DD1D8A" w:rsidP="000E3F7F">
      <w:pPr>
        <w:numPr>
          <w:ilvl w:val="0"/>
          <w:numId w:val="17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Лето</w:t>
      </w:r>
    </w:p>
    <w:p w:rsidR="008F1830" w:rsidRPr="000E3F7F" w:rsidRDefault="008F1830" w:rsidP="000E3F7F">
      <w:pPr>
        <w:spacing w:after="0"/>
        <w:ind w:left="72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1339E" w:rsidRPr="000E3F7F" w:rsidRDefault="008F1830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Пример загадки -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синквейна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«Ежик»</w:t>
      </w:r>
    </w:p>
    <w:p w:rsidR="00D1339E" w:rsidRPr="000E3F7F" w:rsidRDefault="008F1830" w:rsidP="000E3F7F">
      <w:pPr>
        <w:pStyle w:val="a7"/>
        <w:numPr>
          <w:ilvl w:val="0"/>
          <w:numId w:val="27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?</w:t>
      </w:r>
    </w:p>
    <w:p w:rsidR="008F1830" w:rsidRPr="000E3F7F" w:rsidRDefault="008F1830" w:rsidP="000E3F7F">
      <w:pPr>
        <w:pStyle w:val="a7"/>
        <w:numPr>
          <w:ilvl w:val="0"/>
          <w:numId w:val="27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Серый, колючий</w:t>
      </w:r>
    </w:p>
    <w:p w:rsidR="008F1830" w:rsidRPr="000E3F7F" w:rsidRDefault="008F1830" w:rsidP="000E3F7F">
      <w:pPr>
        <w:pStyle w:val="a7"/>
        <w:numPr>
          <w:ilvl w:val="0"/>
          <w:numId w:val="27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Фыркает, спит, сворачивается</w:t>
      </w:r>
    </w:p>
    <w:p w:rsidR="008F1830" w:rsidRPr="000E3F7F" w:rsidRDefault="008F1830" w:rsidP="000E3F7F">
      <w:pPr>
        <w:pStyle w:val="a7"/>
        <w:numPr>
          <w:ilvl w:val="0"/>
          <w:numId w:val="27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Мне нравиться этот зверек</w:t>
      </w:r>
    </w:p>
    <w:p w:rsidR="008F1830" w:rsidRPr="000E3F7F" w:rsidRDefault="008F1830" w:rsidP="000E3F7F">
      <w:pPr>
        <w:pStyle w:val="a7"/>
        <w:numPr>
          <w:ilvl w:val="0"/>
          <w:numId w:val="27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Лес</w:t>
      </w:r>
    </w:p>
    <w:p w:rsidR="008F1830" w:rsidRPr="000E3F7F" w:rsidRDefault="008F1830" w:rsidP="000E3F7F">
      <w:pPr>
        <w:pStyle w:val="a7"/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8F1830" w:rsidRPr="000E3F7F" w:rsidRDefault="008F1830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Пример загадки -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синквейна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 «Мама»</w:t>
      </w:r>
    </w:p>
    <w:p w:rsidR="008F1830" w:rsidRPr="000E3F7F" w:rsidRDefault="008F1830" w:rsidP="000E3F7F">
      <w:pPr>
        <w:pStyle w:val="a7"/>
        <w:numPr>
          <w:ilvl w:val="0"/>
          <w:numId w:val="28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?</w:t>
      </w:r>
    </w:p>
    <w:p w:rsidR="008F1830" w:rsidRPr="000E3F7F" w:rsidRDefault="008F1830" w:rsidP="000E3F7F">
      <w:pPr>
        <w:pStyle w:val="a7"/>
        <w:numPr>
          <w:ilvl w:val="0"/>
          <w:numId w:val="28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Родная, милая</w:t>
      </w:r>
    </w:p>
    <w:p w:rsidR="008F1830" w:rsidRPr="000E3F7F" w:rsidRDefault="008F1830" w:rsidP="000E3F7F">
      <w:pPr>
        <w:pStyle w:val="a7"/>
        <w:numPr>
          <w:ilvl w:val="0"/>
          <w:numId w:val="28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Заботиться, оберегает, любит</w:t>
      </w:r>
    </w:p>
    <w:p w:rsidR="008F1830" w:rsidRPr="000E3F7F" w:rsidRDefault="008F1830" w:rsidP="000E3F7F">
      <w:pPr>
        <w:pStyle w:val="a7"/>
        <w:numPr>
          <w:ilvl w:val="0"/>
          <w:numId w:val="28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?  главное слово. Первое слово в нашей жизни</w:t>
      </w:r>
    </w:p>
    <w:p w:rsidR="008F1830" w:rsidRPr="000E3F7F" w:rsidRDefault="008F1830" w:rsidP="000E3F7F">
      <w:pPr>
        <w:pStyle w:val="a7"/>
        <w:numPr>
          <w:ilvl w:val="0"/>
          <w:numId w:val="28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Самый дорогой человек</w:t>
      </w:r>
    </w:p>
    <w:p w:rsidR="008F1830" w:rsidRPr="000E3F7F" w:rsidRDefault="008F1830" w:rsidP="000E3F7F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</w:t>
      </w: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 xml:space="preserve">Примеры </w:t>
      </w:r>
      <w:proofErr w:type="spell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синквейна</w:t>
      </w:r>
      <w:proofErr w:type="spell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:</w:t>
      </w:r>
    </w:p>
    <w:p w:rsidR="00B556C7" w:rsidRPr="000E3F7F" w:rsidRDefault="00DD1D8A" w:rsidP="000E3F7F">
      <w:pPr>
        <w:numPr>
          <w:ilvl w:val="0"/>
          <w:numId w:val="18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МЕЧТА</w:t>
      </w:r>
    </w:p>
    <w:p w:rsidR="00B556C7" w:rsidRPr="000E3F7F" w:rsidRDefault="00DD1D8A" w:rsidP="000E3F7F">
      <w:pPr>
        <w:numPr>
          <w:ilvl w:val="0"/>
          <w:numId w:val="18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Далёкая, манящая</w:t>
      </w:r>
    </w:p>
    <w:p w:rsidR="00B556C7" w:rsidRPr="000E3F7F" w:rsidRDefault="00DD1D8A" w:rsidP="000E3F7F">
      <w:pPr>
        <w:numPr>
          <w:ilvl w:val="0"/>
          <w:numId w:val="18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Надеяться, верить, ждать</w:t>
      </w:r>
    </w:p>
    <w:p w:rsidR="00B556C7" w:rsidRPr="000E3F7F" w:rsidRDefault="00DD1D8A" w:rsidP="000E3F7F">
      <w:pPr>
        <w:numPr>
          <w:ilvl w:val="0"/>
          <w:numId w:val="18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Заветные мечты сбываются</w:t>
      </w:r>
    </w:p>
    <w:p w:rsidR="00D1339E" w:rsidRPr="000E3F7F" w:rsidRDefault="00DD1D8A" w:rsidP="000E3F7F">
      <w:pPr>
        <w:numPr>
          <w:ilvl w:val="0"/>
          <w:numId w:val="18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Счастье </w:t>
      </w:r>
    </w:p>
    <w:p w:rsidR="00B556C7" w:rsidRPr="000E3F7F" w:rsidRDefault="00DD1D8A" w:rsidP="000E3F7F">
      <w:pPr>
        <w:numPr>
          <w:ilvl w:val="0"/>
          <w:numId w:val="2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ПЕДАГОГ</w:t>
      </w:r>
    </w:p>
    <w:p w:rsidR="00B556C7" w:rsidRPr="000E3F7F" w:rsidRDefault="00DD1D8A" w:rsidP="000E3F7F">
      <w:pPr>
        <w:numPr>
          <w:ilvl w:val="0"/>
          <w:numId w:val="2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gramStart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Добрый</w:t>
      </w:r>
      <w:proofErr w:type="gramEnd"/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знающий</w:t>
      </w:r>
    </w:p>
    <w:p w:rsidR="00B556C7" w:rsidRPr="000E3F7F" w:rsidRDefault="00DD1D8A" w:rsidP="000E3F7F">
      <w:pPr>
        <w:numPr>
          <w:ilvl w:val="0"/>
          <w:numId w:val="2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Помогает, воспитывает, учит</w:t>
      </w:r>
    </w:p>
    <w:p w:rsidR="00B556C7" w:rsidRPr="000E3F7F" w:rsidRDefault="00DD1D8A" w:rsidP="000E3F7F">
      <w:pPr>
        <w:numPr>
          <w:ilvl w:val="0"/>
          <w:numId w:val="2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Много идей – мало времени</w:t>
      </w:r>
    </w:p>
    <w:p w:rsidR="00D1339E" w:rsidRPr="000E3F7F" w:rsidRDefault="00DD1D8A" w:rsidP="000E3F7F">
      <w:pPr>
        <w:numPr>
          <w:ilvl w:val="0"/>
          <w:numId w:val="20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Призвание </w:t>
      </w:r>
    </w:p>
    <w:p w:rsidR="00B556C7" w:rsidRPr="000E3F7F" w:rsidRDefault="00DD1D8A" w:rsidP="000E3F7F">
      <w:pPr>
        <w:numPr>
          <w:ilvl w:val="0"/>
          <w:numId w:val="21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ИНФЕКЦИЯ</w:t>
      </w:r>
    </w:p>
    <w:p w:rsidR="00B556C7" w:rsidRPr="000E3F7F" w:rsidRDefault="00DD1D8A" w:rsidP="000E3F7F">
      <w:pPr>
        <w:numPr>
          <w:ilvl w:val="0"/>
          <w:numId w:val="21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Заразная, опасная</w:t>
      </w:r>
    </w:p>
    <w:p w:rsidR="00B556C7" w:rsidRPr="000E3F7F" w:rsidRDefault="00DD1D8A" w:rsidP="000E3F7F">
      <w:pPr>
        <w:numPr>
          <w:ilvl w:val="0"/>
          <w:numId w:val="21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Внедряется, губит, убивает</w:t>
      </w:r>
    </w:p>
    <w:p w:rsidR="00B556C7" w:rsidRPr="000E3F7F" w:rsidRDefault="00DD1D8A" w:rsidP="000E3F7F">
      <w:pPr>
        <w:numPr>
          <w:ilvl w:val="0"/>
          <w:numId w:val="21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Инфекционные болезни – проблема всего человечества</w:t>
      </w:r>
    </w:p>
    <w:p w:rsidR="00D1339E" w:rsidRPr="000E3F7F" w:rsidRDefault="00DD1D8A" w:rsidP="000E3F7F">
      <w:pPr>
        <w:numPr>
          <w:ilvl w:val="0"/>
          <w:numId w:val="21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Зараза</w:t>
      </w:r>
    </w:p>
    <w:p w:rsidR="00B556C7" w:rsidRPr="000E3F7F" w:rsidRDefault="00DD1D8A" w:rsidP="000E3F7F">
      <w:pPr>
        <w:numPr>
          <w:ilvl w:val="0"/>
          <w:numId w:val="2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ДЕТИ</w:t>
      </w:r>
    </w:p>
    <w:p w:rsidR="00B556C7" w:rsidRPr="000E3F7F" w:rsidRDefault="00DD1D8A" w:rsidP="000E3F7F">
      <w:pPr>
        <w:numPr>
          <w:ilvl w:val="0"/>
          <w:numId w:val="2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Милые, умные</w:t>
      </w:r>
    </w:p>
    <w:p w:rsidR="00B556C7" w:rsidRPr="000E3F7F" w:rsidRDefault="00DD1D8A" w:rsidP="000E3F7F">
      <w:pPr>
        <w:numPr>
          <w:ilvl w:val="0"/>
          <w:numId w:val="2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Заботятся, учатся, работают</w:t>
      </w:r>
    </w:p>
    <w:p w:rsidR="00B556C7" w:rsidRPr="000E3F7F" w:rsidRDefault="00DD1D8A" w:rsidP="000E3F7F">
      <w:pPr>
        <w:numPr>
          <w:ilvl w:val="0"/>
          <w:numId w:val="2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Дружные ребята</w:t>
      </w:r>
    </w:p>
    <w:p w:rsidR="00B556C7" w:rsidRPr="000E3F7F" w:rsidRDefault="00DD1D8A" w:rsidP="000E3F7F">
      <w:pPr>
        <w:numPr>
          <w:ilvl w:val="0"/>
          <w:numId w:val="22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Семья</w:t>
      </w:r>
    </w:p>
    <w:p w:rsidR="00D1339E" w:rsidRPr="000E3F7F" w:rsidRDefault="00D1339E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556C7" w:rsidRPr="000E3F7F" w:rsidRDefault="00DD1D8A" w:rsidP="000E3F7F">
      <w:pPr>
        <w:numPr>
          <w:ilvl w:val="0"/>
          <w:numId w:val="2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ДРУЖБА</w:t>
      </w:r>
    </w:p>
    <w:p w:rsidR="00B556C7" w:rsidRPr="000E3F7F" w:rsidRDefault="00DD1D8A" w:rsidP="000E3F7F">
      <w:pPr>
        <w:numPr>
          <w:ilvl w:val="0"/>
          <w:numId w:val="2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Истинная, крепкая</w:t>
      </w:r>
    </w:p>
    <w:p w:rsidR="00B556C7" w:rsidRPr="000E3F7F" w:rsidRDefault="00DD1D8A" w:rsidP="000E3F7F">
      <w:pPr>
        <w:numPr>
          <w:ilvl w:val="0"/>
          <w:numId w:val="2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Беречь, заботиться, любить</w:t>
      </w:r>
    </w:p>
    <w:p w:rsidR="00B556C7" w:rsidRPr="000E3F7F" w:rsidRDefault="00DD1D8A" w:rsidP="000E3F7F">
      <w:pPr>
        <w:numPr>
          <w:ilvl w:val="0"/>
          <w:numId w:val="2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Друг в беде не бросит</w:t>
      </w:r>
    </w:p>
    <w:p w:rsidR="00B556C7" w:rsidRPr="000E3F7F" w:rsidRDefault="00DD1D8A" w:rsidP="000E3F7F">
      <w:pPr>
        <w:numPr>
          <w:ilvl w:val="0"/>
          <w:numId w:val="23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Преданность </w:t>
      </w:r>
    </w:p>
    <w:p w:rsidR="00D1339E" w:rsidRPr="000E3F7F" w:rsidRDefault="00D1339E" w:rsidP="000E3F7F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B556C7" w:rsidRPr="000E3F7F" w:rsidRDefault="00DD1D8A" w:rsidP="000E3F7F">
      <w:pPr>
        <w:numPr>
          <w:ilvl w:val="0"/>
          <w:numId w:val="24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СЕМЬЯ</w:t>
      </w:r>
    </w:p>
    <w:p w:rsidR="00B556C7" w:rsidRPr="000E3F7F" w:rsidRDefault="00DD1D8A" w:rsidP="000E3F7F">
      <w:pPr>
        <w:numPr>
          <w:ilvl w:val="0"/>
          <w:numId w:val="24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Родная, любимая</w:t>
      </w:r>
    </w:p>
    <w:p w:rsidR="00B556C7" w:rsidRPr="000E3F7F" w:rsidRDefault="00DD1D8A" w:rsidP="000E3F7F">
      <w:pPr>
        <w:numPr>
          <w:ilvl w:val="0"/>
          <w:numId w:val="24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Любит, поддерживает, воспитывает</w:t>
      </w:r>
    </w:p>
    <w:p w:rsidR="00B556C7" w:rsidRPr="000E3F7F" w:rsidRDefault="00DD1D8A" w:rsidP="000E3F7F">
      <w:pPr>
        <w:numPr>
          <w:ilvl w:val="0"/>
          <w:numId w:val="24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Семья – это самое родное для меня</w:t>
      </w:r>
    </w:p>
    <w:p w:rsidR="00B556C7" w:rsidRPr="000E3F7F" w:rsidRDefault="00DD1D8A" w:rsidP="000E3F7F">
      <w:pPr>
        <w:numPr>
          <w:ilvl w:val="0"/>
          <w:numId w:val="24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Очаг </w:t>
      </w:r>
    </w:p>
    <w:p w:rsidR="00D1339E" w:rsidRPr="000E3F7F" w:rsidRDefault="00D1339E" w:rsidP="000E3F7F">
      <w:p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D1D8A" w:rsidRPr="000E3F7F" w:rsidRDefault="008F1830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Результативность</w:t>
      </w:r>
      <w:r w:rsidR="00DD1D8A"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: </w:t>
      </w:r>
    </w:p>
    <w:p w:rsidR="00B556C7" w:rsidRPr="000E3F7F" w:rsidRDefault="00DD1D8A" w:rsidP="000E3F7F">
      <w:pPr>
        <w:numPr>
          <w:ilvl w:val="0"/>
          <w:numId w:val="2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Стал более легким процесс усвоения понятий и их содержания; </w:t>
      </w:r>
    </w:p>
    <w:p w:rsidR="00B556C7" w:rsidRPr="000E3F7F" w:rsidRDefault="00DD1D8A" w:rsidP="000E3F7F">
      <w:pPr>
        <w:numPr>
          <w:ilvl w:val="0"/>
          <w:numId w:val="2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Расширился и актуализировался словарный запас; </w:t>
      </w:r>
    </w:p>
    <w:p w:rsidR="00B556C7" w:rsidRPr="000E3F7F" w:rsidRDefault="00DD1D8A" w:rsidP="000E3F7F">
      <w:pPr>
        <w:numPr>
          <w:ilvl w:val="0"/>
          <w:numId w:val="2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Закрепились знания о частях речи, о предложении; </w:t>
      </w:r>
    </w:p>
    <w:p w:rsidR="00B556C7" w:rsidRPr="000E3F7F" w:rsidRDefault="00DD1D8A" w:rsidP="000E3F7F">
      <w:pPr>
        <w:numPr>
          <w:ilvl w:val="0"/>
          <w:numId w:val="2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Совершенствовался навык использования в речи синонимов; </w:t>
      </w:r>
    </w:p>
    <w:p w:rsidR="00B556C7" w:rsidRPr="000E3F7F" w:rsidRDefault="00DD1D8A" w:rsidP="000E3F7F">
      <w:pPr>
        <w:numPr>
          <w:ilvl w:val="0"/>
          <w:numId w:val="2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Мы научились выражать свои мысли, подбирать нужные слова; </w:t>
      </w:r>
    </w:p>
    <w:p w:rsidR="00B556C7" w:rsidRPr="000E3F7F" w:rsidRDefault="00DD1D8A" w:rsidP="000E3F7F">
      <w:pPr>
        <w:numPr>
          <w:ilvl w:val="0"/>
          <w:numId w:val="26"/>
        </w:numPr>
        <w:spacing w:after="0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Выработалась способность к анализу </w:t>
      </w:r>
    </w:p>
    <w:p w:rsidR="00DD1D8A" w:rsidRPr="000E3F7F" w:rsidRDefault="00DD1D8A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E3F7F" w:rsidRPr="000E3F7F" w:rsidRDefault="000E3F7F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E3F7F" w:rsidRPr="000E3F7F" w:rsidRDefault="00CB49CB" w:rsidP="000E3F7F">
      <w:pPr>
        <w:spacing w:after="0"/>
        <w:ind w:firstLine="709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Литература</w:t>
      </w:r>
      <w:r w:rsidR="000E3F7F"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:</w:t>
      </w:r>
      <w:r w:rsidRPr="000E3F7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0E3F7F" w:rsidRPr="000E3F7F" w:rsidRDefault="000E3F7F" w:rsidP="000E3F7F">
      <w:pPr>
        <w:rPr>
          <w:rFonts w:ascii="Times New Roman" w:hAnsi="Times New Roman" w:cs="Times New Roman"/>
          <w:sz w:val="24"/>
          <w:szCs w:val="24"/>
        </w:rPr>
      </w:pPr>
      <w:r w:rsidRPr="000E3F7F">
        <w:rPr>
          <w:rFonts w:ascii="Times New Roman" w:hAnsi="Times New Roman" w:cs="Times New Roman"/>
          <w:sz w:val="24"/>
          <w:szCs w:val="24"/>
        </w:rPr>
        <w:t xml:space="preserve">1. Акименко В.М. Новые логопедические технологии: </w:t>
      </w:r>
      <w:proofErr w:type="spellStart"/>
      <w:r w:rsidRPr="000E3F7F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0E3F7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0E3F7F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0E3F7F">
        <w:rPr>
          <w:rFonts w:ascii="Times New Roman" w:hAnsi="Times New Roman" w:cs="Times New Roman"/>
          <w:sz w:val="24"/>
          <w:szCs w:val="24"/>
        </w:rPr>
        <w:t xml:space="preserve">. пособие. Ростов </w:t>
      </w:r>
      <w:proofErr w:type="spellStart"/>
      <w:r w:rsidRPr="000E3F7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E3F7F">
        <w:rPr>
          <w:rFonts w:ascii="Times New Roman" w:hAnsi="Times New Roman" w:cs="Times New Roman"/>
          <w:sz w:val="24"/>
          <w:szCs w:val="24"/>
        </w:rPr>
        <w:t>/Д., 2008.</w:t>
      </w:r>
    </w:p>
    <w:p w:rsidR="000E3F7F" w:rsidRPr="000E3F7F" w:rsidRDefault="000E3F7F" w:rsidP="000E3F7F">
      <w:pPr>
        <w:rPr>
          <w:rFonts w:ascii="Times New Roman" w:hAnsi="Times New Roman" w:cs="Times New Roman"/>
          <w:sz w:val="24"/>
          <w:szCs w:val="24"/>
        </w:rPr>
      </w:pPr>
      <w:r w:rsidRPr="000E3F7F">
        <w:rPr>
          <w:rFonts w:ascii="Times New Roman" w:hAnsi="Times New Roman" w:cs="Times New Roman"/>
          <w:sz w:val="24"/>
          <w:szCs w:val="24"/>
        </w:rPr>
        <w:t xml:space="preserve">2. Акименко В.М. Развивающие технологии в логопедии. Ростов </w:t>
      </w:r>
      <w:proofErr w:type="spellStart"/>
      <w:r w:rsidRPr="000E3F7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E3F7F">
        <w:rPr>
          <w:rFonts w:ascii="Times New Roman" w:hAnsi="Times New Roman" w:cs="Times New Roman"/>
          <w:sz w:val="24"/>
          <w:szCs w:val="24"/>
        </w:rPr>
        <w:t>/Д., 2011.</w:t>
      </w:r>
    </w:p>
    <w:p w:rsidR="000E3F7F" w:rsidRPr="000E3F7F" w:rsidRDefault="000E3F7F" w:rsidP="000E3F7F">
      <w:pPr>
        <w:rPr>
          <w:rFonts w:ascii="Times New Roman" w:hAnsi="Times New Roman" w:cs="Times New Roman"/>
          <w:sz w:val="24"/>
          <w:szCs w:val="24"/>
        </w:rPr>
      </w:pPr>
      <w:r w:rsidRPr="000E3F7F">
        <w:rPr>
          <w:rFonts w:ascii="Times New Roman" w:hAnsi="Times New Roman" w:cs="Times New Roman"/>
          <w:sz w:val="24"/>
          <w:szCs w:val="24"/>
        </w:rPr>
        <w:t xml:space="preserve">3. Душка Н. </w:t>
      </w:r>
      <w:proofErr w:type="spellStart"/>
      <w:r w:rsidRPr="000E3F7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E3F7F">
        <w:rPr>
          <w:rFonts w:ascii="Times New Roman" w:hAnsi="Times New Roman" w:cs="Times New Roman"/>
          <w:sz w:val="24"/>
          <w:szCs w:val="24"/>
        </w:rPr>
        <w:t xml:space="preserve"> в работе по развитию речи дошкольников.  Журнал «Логопед», №5 (2005).</w:t>
      </w:r>
    </w:p>
    <w:p w:rsidR="000E3F7F" w:rsidRPr="000E3F7F" w:rsidRDefault="000E3F7F" w:rsidP="000E3F7F">
      <w:pPr>
        <w:rPr>
          <w:rFonts w:ascii="Times New Roman" w:hAnsi="Times New Roman" w:cs="Times New Roman"/>
          <w:sz w:val="24"/>
          <w:szCs w:val="24"/>
        </w:rPr>
      </w:pPr>
      <w:r w:rsidRPr="000E3F7F">
        <w:rPr>
          <w:rFonts w:ascii="Times New Roman" w:hAnsi="Times New Roman" w:cs="Times New Roman"/>
          <w:sz w:val="24"/>
          <w:szCs w:val="24"/>
        </w:rPr>
        <w:t xml:space="preserve">4. Терентьева Н. </w:t>
      </w:r>
      <w:proofErr w:type="spellStart"/>
      <w:r w:rsidRPr="000E3F7F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0E3F7F">
        <w:rPr>
          <w:rFonts w:ascii="Times New Roman" w:hAnsi="Times New Roman" w:cs="Times New Roman"/>
          <w:sz w:val="24"/>
          <w:szCs w:val="24"/>
        </w:rPr>
        <w:t xml:space="preserve"> по «Котловану». Литература. Журнал «Первое сентября», №4 (2006)</w:t>
      </w:r>
    </w:p>
    <w:sectPr w:rsidR="000E3F7F" w:rsidRPr="000E3F7F" w:rsidSect="009E5A2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7D8"/>
    <w:multiLevelType w:val="hybridMultilevel"/>
    <w:tmpl w:val="DAB4BF06"/>
    <w:lvl w:ilvl="0" w:tplc="C69A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8C3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845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6EE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7C1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707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6B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A2D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A8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5C59"/>
    <w:multiLevelType w:val="hybridMultilevel"/>
    <w:tmpl w:val="FC981556"/>
    <w:lvl w:ilvl="0" w:tplc="FBAA5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077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807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24A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A3D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49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09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ADC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986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C5DEB"/>
    <w:multiLevelType w:val="hybridMultilevel"/>
    <w:tmpl w:val="7AD48742"/>
    <w:lvl w:ilvl="0" w:tplc="8A3CB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8F3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F65B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2E4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8802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B2F6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240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8B1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AE1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25A84"/>
    <w:multiLevelType w:val="hybridMultilevel"/>
    <w:tmpl w:val="A0961290"/>
    <w:lvl w:ilvl="0" w:tplc="5BDA0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9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EC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08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0F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C0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8B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89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169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9240A"/>
    <w:multiLevelType w:val="hybridMultilevel"/>
    <w:tmpl w:val="89561F42"/>
    <w:lvl w:ilvl="0" w:tplc="A044FE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362E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2B3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871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F487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4B8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4FC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4258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4AB2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383144"/>
    <w:multiLevelType w:val="multilevel"/>
    <w:tmpl w:val="5EE6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BD483B"/>
    <w:multiLevelType w:val="hybridMultilevel"/>
    <w:tmpl w:val="63067288"/>
    <w:lvl w:ilvl="0" w:tplc="2628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406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6EC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0F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4BB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08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544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E9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B27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5C2"/>
    <w:multiLevelType w:val="multilevel"/>
    <w:tmpl w:val="E0CC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406ADF"/>
    <w:multiLevelType w:val="hybridMultilevel"/>
    <w:tmpl w:val="8C9A6C96"/>
    <w:lvl w:ilvl="0" w:tplc="2596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848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E9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6E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A3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3E9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08F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E26A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2CDD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C434E"/>
    <w:multiLevelType w:val="multilevel"/>
    <w:tmpl w:val="72F8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B20A79"/>
    <w:multiLevelType w:val="hybridMultilevel"/>
    <w:tmpl w:val="FAC62F88"/>
    <w:lvl w:ilvl="0" w:tplc="F8AEB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6E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0A3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AF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C5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21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88E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E4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52A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A23ED"/>
    <w:multiLevelType w:val="hybridMultilevel"/>
    <w:tmpl w:val="D6D68746"/>
    <w:lvl w:ilvl="0" w:tplc="0418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C07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B6A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481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EE9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0F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28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288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C3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05B8A"/>
    <w:multiLevelType w:val="multilevel"/>
    <w:tmpl w:val="2332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044B41"/>
    <w:multiLevelType w:val="hybridMultilevel"/>
    <w:tmpl w:val="8D265D72"/>
    <w:lvl w:ilvl="0" w:tplc="596CE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DE42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CCB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00D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045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F4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B0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184D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201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1335F"/>
    <w:multiLevelType w:val="hybridMultilevel"/>
    <w:tmpl w:val="0F5ECD00"/>
    <w:lvl w:ilvl="0" w:tplc="223CB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E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D2D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88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28E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6EF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05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049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EE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D57E0"/>
    <w:multiLevelType w:val="hybridMultilevel"/>
    <w:tmpl w:val="E3445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B6F33"/>
    <w:multiLevelType w:val="hybridMultilevel"/>
    <w:tmpl w:val="4A98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96B1E"/>
    <w:multiLevelType w:val="hybridMultilevel"/>
    <w:tmpl w:val="4EF8CE5E"/>
    <w:lvl w:ilvl="0" w:tplc="71D0AF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B3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6C0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052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4265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2EEA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6D8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632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7CB9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CC51E0"/>
    <w:multiLevelType w:val="hybridMultilevel"/>
    <w:tmpl w:val="67023ED2"/>
    <w:lvl w:ilvl="0" w:tplc="5E4A9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6E5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C8F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4CCD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80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861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2C3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3424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805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76144"/>
    <w:multiLevelType w:val="multilevel"/>
    <w:tmpl w:val="6B96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326DB"/>
    <w:multiLevelType w:val="hybridMultilevel"/>
    <w:tmpl w:val="AFF28208"/>
    <w:lvl w:ilvl="0" w:tplc="CD18C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D44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E2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CCE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48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0B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2EB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0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4C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135C1"/>
    <w:multiLevelType w:val="hybridMultilevel"/>
    <w:tmpl w:val="3B16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B2727"/>
    <w:multiLevelType w:val="multilevel"/>
    <w:tmpl w:val="8A9E4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1030C"/>
    <w:multiLevelType w:val="hybridMultilevel"/>
    <w:tmpl w:val="2AA43400"/>
    <w:lvl w:ilvl="0" w:tplc="3FF2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5CE9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43F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42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22E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206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A5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82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0C9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9C7786"/>
    <w:multiLevelType w:val="multilevel"/>
    <w:tmpl w:val="2EF8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9F3532"/>
    <w:multiLevelType w:val="hybridMultilevel"/>
    <w:tmpl w:val="CC84880C"/>
    <w:lvl w:ilvl="0" w:tplc="F2DC6B6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8C0306"/>
    <w:multiLevelType w:val="hybridMultilevel"/>
    <w:tmpl w:val="645A3EB0"/>
    <w:lvl w:ilvl="0" w:tplc="6C2E7D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C05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E20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A76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C5B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449D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EF0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4B8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2AB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D323EF"/>
    <w:multiLevelType w:val="hybridMultilevel"/>
    <w:tmpl w:val="A03EF870"/>
    <w:lvl w:ilvl="0" w:tplc="97F2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A63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F8E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CD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F84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E24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6EB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26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A0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B2EF1"/>
    <w:multiLevelType w:val="hybridMultilevel"/>
    <w:tmpl w:val="39BA1954"/>
    <w:lvl w:ilvl="0" w:tplc="120485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422F90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11A6A1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F00BE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F9852D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3C499D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D01D6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0AE88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BD2A37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2E46641"/>
    <w:multiLevelType w:val="multilevel"/>
    <w:tmpl w:val="524A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2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25"/>
  </w:num>
  <w:num w:numId="8">
    <w:abstractNumId w:val="16"/>
  </w:num>
  <w:num w:numId="9">
    <w:abstractNumId w:val="28"/>
  </w:num>
  <w:num w:numId="10">
    <w:abstractNumId w:val="26"/>
  </w:num>
  <w:num w:numId="11">
    <w:abstractNumId w:val="4"/>
  </w:num>
  <w:num w:numId="12">
    <w:abstractNumId w:val="18"/>
  </w:num>
  <w:num w:numId="13">
    <w:abstractNumId w:val="2"/>
  </w:num>
  <w:num w:numId="14">
    <w:abstractNumId w:val="13"/>
  </w:num>
  <w:num w:numId="15">
    <w:abstractNumId w:val="11"/>
  </w:num>
  <w:num w:numId="16">
    <w:abstractNumId w:val="10"/>
  </w:num>
  <w:num w:numId="17">
    <w:abstractNumId w:val="6"/>
  </w:num>
  <w:num w:numId="18">
    <w:abstractNumId w:val="20"/>
  </w:num>
  <w:num w:numId="19">
    <w:abstractNumId w:val="27"/>
  </w:num>
  <w:num w:numId="20">
    <w:abstractNumId w:val="23"/>
  </w:num>
  <w:num w:numId="21">
    <w:abstractNumId w:val="3"/>
  </w:num>
  <w:num w:numId="22">
    <w:abstractNumId w:val="1"/>
  </w:num>
  <w:num w:numId="23">
    <w:abstractNumId w:val="0"/>
  </w:num>
  <w:num w:numId="24">
    <w:abstractNumId w:val="8"/>
  </w:num>
  <w:num w:numId="25">
    <w:abstractNumId w:val="14"/>
  </w:num>
  <w:num w:numId="26">
    <w:abstractNumId w:val="17"/>
  </w:num>
  <w:num w:numId="27">
    <w:abstractNumId w:val="21"/>
  </w:num>
  <w:num w:numId="28">
    <w:abstractNumId w:val="15"/>
  </w:num>
  <w:num w:numId="29">
    <w:abstractNumId w:val="19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A22"/>
    <w:rsid w:val="000E3F7F"/>
    <w:rsid w:val="00115332"/>
    <w:rsid w:val="00125640"/>
    <w:rsid w:val="001E74AC"/>
    <w:rsid w:val="002140D4"/>
    <w:rsid w:val="00250798"/>
    <w:rsid w:val="00291390"/>
    <w:rsid w:val="00394C7B"/>
    <w:rsid w:val="00537B3A"/>
    <w:rsid w:val="005B5609"/>
    <w:rsid w:val="006D530F"/>
    <w:rsid w:val="0072229E"/>
    <w:rsid w:val="007A162A"/>
    <w:rsid w:val="007E6E7A"/>
    <w:rsid w:val="008F1830"/>
    <w:rsid w:val="009B062C"/>
    <w:rsid w:val="009E5A22"/>
    <w:rsid w:val="00B556C7"/>
    <w:rsid w:val="00CB49CB"/>
    <w:rsid w:val="00D1339E"/>
    <w:rsid w:val="00D91328"/>
    <w:rsid w:val="00D93DFA"/>
    <w:rsid w:val="00DD1D8A"/>
    <w:rsid w:val="00DF780A"/>
    <w:rsid w:val="00E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C1"/>
  </w:style>
  <w:style w:type="paragraph" w:styleId="1">
    <w:name w:val="heading 1"/>
    <w:basedOn w:val="a"/>
    <w:link w:val="10"/>
    <w:uiPriority w:val="9"/>
    <w:qFormat/>
    <w:rsid w:val="009B06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B06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B0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6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B06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B06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B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B062C"/>
    <w:rPr>
      <w:i/>
      <w:iCs/>
    </w:rPr>
  </w:style>
  <w:style w:type="character" w:styleId="a5">
    <w:name w:val="Strong"/>
    <w:basedOn w:val="a0"/>
    <w:uiPriority w:val="22"/>
    <w:qFormat/>
    <w:rsid w:val="009B062C"/>
    <w:rPr>
      <w:b/>
      <w:bCs/>
    </w:rPr>
  </w:style>
  <w:style w:type="table" w:styleId="a6">
    <w:name w:val="Table Grid"/>
    <w:basedOn w:val="a1"/>
    <w:uiPriority w:val="59"/>
    <w:rsid w:val="007E6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E6E7A"/>
    <w:pPr>
      <w:ind w:left="720"/>
      <w:contextualSpacing/>
    </w:pPr>
  </w:style>
  <w:style w:type="character" w:customStyle="1" w:styleId="c14">
    <w:name w:val="c14"/>
    <w:basedOn w:val="a0"/>
    <w:rsid w:val="000E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3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5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7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8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0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1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3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8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6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0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8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8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1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Запрудневы</dc:creator>
  <cp:keywords/>
  <dc:description/>
  <cp:lastModifiedBy>Пользователь Windows</cp:lastModifiedBy>
  <cp:revision>18</cp:revision>
  <cp:lastPrinted>2017-04-06T12:02:00Z</cp:lastPrinted>
  <dcterms:created xsi:type="dcterms:W3CDTF">2017-03-26T17:35:00Z</dcterms:created>
  <dcterms:modified xsi:type="dcterms:W3CDTF">2022-11-09T16:51:00Z</dcterms:modified>
</cp:coreProperties>
</file>