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8183" w14:textId="77777777" w:rsidR="000F2B32" w:rsidRPr="00C50C6B" w:rsidRDefault="00C50C6B" w:rsidP="0010019B">
      <w:pPr>
        <w:spacing w:after="0" w:line="360" w:lineRule="auto"/>
        <w:jc w:val="right"/>
        <w:rPr>
          <w:rFonts w:ascii="Times New Roman" w:hAnsi="Times New Roman" w:cs="Times New Roman"/>
          <w:i/>
          <w:sz w:val="24"/>
          <w:szCs w:val="24"/>
        </w:rPr>
      </w:pPr>
      <w:r w:rsidRPr="00C50C6B">
        <w:rPr>
          <w:rFonts w:ascii="Times New Roman" w:hAnsi="Times New Roman" w:cs="Times New Roman"/>
          <w:i/>
          <w:sz w:val="24"/>
          <w:szCs w:val="24"/>
        </w:rPr>
        <w:t>Сафиуллина С</w:t>
      </w:r>
      <w:r w:rsidR="0010019B">
        <w:rPr>
          <w:rFonts w:ascii="Times New Roman" w:hAnsi="Times New Roman" w:cs="Times New Roman"/>
          <w:i/>
          <w:sz w:val="24"/>
          <w:szCs w:val="24"/>
        </w:rPr>
        <w:t>ветлана Робертовна,</w:t>
      </w:r>
    </w:p>
    <w:p w14:paraId="4EF54F5D" w14:textId="77777777" w:rsidR="0010019B" w:rsidRPr="00C50C6B" w:rsidRDefault="0010019B" w:rsidP="0010019B">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                                                                         у</w:t>
      </w:r>
      <w:r w:rsidR="00C50C6B" w:rsidRPr="00C50C6B">
        <w:rPr>
          <w:rFonts w:ascii="Times New Roman" w:hAnsi="Times New Roman" w:cs="Times New Roman"/>
          <w:i/>
          <w:sz w:val="24"/>
          <w:szCs w:val="24"/>
        </w:rPr>
        <w:t xml:space="preserve">читель английского языка </w:t>
      </w:r>
      <w:r>
        <w:rPr>
          <w:rFonts w:ascii="Times New Roman" w:hAnsi="Times New Roman" w:cs="Times New Roman"/>
          <w:i/>
          <w:sz w:val="24"/>
          <w:szCs w:val="24"/>
        </w:rPr>
        <w:t xml:space="preserve"> высшей категории</w:t>
      </w:r>
      <w:r w:rsidRPr="00C50C6B">
        <w:rPr>
          <w:rFonts w:ascii="Times New Roman" w:hAnsi="Times New Roman" w:cs="Times New Roman"/>
          <w:i/>
          <w:sz w:val="24"/>
          <w:szCs w:val="24"/>
        </w:rPr>
        <w:t xml:space="preserve"> </w:t>
      </w:r>
    </w:p>
    <w:p w14:paraId="33F27548" w14:textId="77777777" w:rsidR="0010019B" w:rsidRDefault="0010019B" w:rsidP="0010019B">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t>Муниципального  общеобразовательного  бюджетного учреждения средней общеобразовательной школы</w:t>
      </w:r>
      <w:r w:rsidR="00C50C6B" w:rsidRPr="00C50C6B">
        <w:rPr>
          <w:rFonts w:ascii="Times New Roman" w:hAnsi="Times New Roman" w:cs="Times New Roman"/>
          <w:i/>
          <w:sz w:val="24"/>
          <w:szCs w:val="24"/>
        </w:rPr>
        <w:t xml:space="preserve"> №2 с. Старобалтачево</w:t>
      </w:r>
    </w:p>
    <w:p w14:paraId="778A2478" w14:textId="77777777" w:rsidR="00C50C6B" w:rsidRDefault="00C50C6B" w:rsidP="0010019B">
      <w:pPr>
        <w:spacing w:after="0" w:line="360" w:lineRule="auto"/>
        <w:jc w:val="right"/>
        <w:rPr>
          <w:rFonts w:ascii="Times New Roman" w:hAnsi="Times New Roman" w:cs="Times New Roman"/>
          <w:i/>
          <w:sz w:val="24"/>
          <w:szCs w:val="24"/>
        </w:rPr>
      </w:pPr>
      <w:r w:rsidRPr="00C50C6B">
        <w:rPr>
          <w:rFonts w:ascii="Times New Roman" w:hAnsi="Times New Roman" w:cs="Times New Roman"/>
          <w:i/>
          <w:sz w:val="24"/>
          <w:szCs w:val="24"/>
        </w:rPr>
        <w:t>Балтачевского района</w:t>
      </w:r>
      <w:r w:rsidR="0010019B">
        <w:rPr>
          <w:rFonts w:ascii="Times New Roman" w:hAnsi="Times New Roman" w:cs="Times New Roman"/>
          <w:i/>
          <w:sz w:val="24"/>
          <w:szCs w:val="24"/>
        </w:rPr>
        <w:t>,</w:t>
      </w:r>
      <w:r w:rsidRPr="00C50C6B">
        <w:rPr>
          <w:rFonts w:ascii="Times New Roman" w:hAnsi="Times New Roman" w:cs="Times New Roman"/>
          <w:i/>
          <w:sz w:val="24"/>
          <w:szCs w:val="24"/>
        </w:rPr>
        <w:t xml:space="preserve"> Республики Башкортостан</w:t>
      </w:r>
    </w:p>
    <w:p w14:paraId="09A5FD38" w14:textId="4C5C4179" w:rsidR="00C50C6B" w:rsidRPr="00C50C6B" w:rsidRDefault="008464D1" w:rsidP="001001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Использование элементов интерактивной тетради </w:t>
      </w:r>
      <w:r w:rsidR="00C50C6B" w:rsidRPr="00C50C6B">
        <w:rPr>
          <w:rFonts w:ascii="Times New Roman" w:hAnsi="Times New Roman" w:cs="Times New Roman"/>
          <w:b/>
          <w:sz w:val="24"/>
          <w:szCs w:val="24"/>
        </w:rPr>
        <w:t>на уроке английского языка</w:t>
      </w:r>
    </w:p>
    <w:p w14:paraId="3FEFF6EE" w14:textId="77777777" w:rsidR="00C50C6B" w:rsidRPr="00C50C6B" w:rsidRDefault="00C50C6B" w:rsidP="0010019B">
      <w:pPr>
        <w:shd w:val="clear" w:color="auto" w:fill="FFFFFF" w:themeFill="background1"/>
        <w:spacing w:after="0" w:line="360" w:lineRule="auto"/>
        <w:ind w:firstLine="709"/>
        <w:jc w:val="both"/>
        <w:rPr>
          <w:rFonts w:ascii="Times New Roman" w:hAnsi="Times New Roman" w:cs="Times New Roman"/>
          <w:sz w:val="24"/>
          <w:szCs w:val="24"/>
        </w:rPr>
      </w:pPr>
      <w:r w:rsidRPr="00C50C6B">
        <w:rPr>
          <w:rFonts w:ascii="Times New Roman" w:hAnsi="Times New Roman" w:cs="Times New Roman"/>
          <w:sz w:val="24"/>
          <w:szCs w:val="24"/>
        </w:rPr>
        <w:t>Английский язык занимает почётное место в рейтинге самых распространённых языков в мире. В большинстве российских школах этот предмет начинают изучать со 2 класса.  Только представьте,  как ребенку 7-8 лет бывает сложно начать изучать совершенно незнакомый язык, который совсем непонятен,</w:t>
      </w:r>
      <w:r w:rsidRPr="00C50C6B">
        <w:rPr>
          <w:rFonts w:ascii="Times New Roman" w:hAnsi="Times New Roman" w:cs="Times New Roman"/>
          <w:color w:val="000000"/>
          <w:sz w:val="24"/>
          <w:szCs w:val="24"/>
          <w:shd w:val="clear" w:color="auto" w:fill="FFFFFF" w:themeFill="background1"/>
        </w:rPr>
        <w:t xml:space="preserve"> учитывая то, что не все грамматические понятия имеют эквиваленты в родном языке</w:t>
      </w:r>
      <w:r w:rsidRPr="00C50C6B">
        <w:rPr>
          <w:rFonts w:ascii="Times New Roman" w:hAnsi="Times New Roman" w:cs="Times New Roman"/>
          <w:sz w:val="24"/>
          <w:szCs w:val="24"/>
          <w:shd w:val="clear" w:color="auto" w:fill="FFFFFF" w:themeFill="background1"/>
        </w:rPr>
        <w:t xml:space="preserve">. </w:t>
      </w:r>
      <w:r w:rsidRPr="00C50C6B">
        <w:rPr>
          <w:rFonts w:ascii="Times New Roman" w:hAnsi="Times New Roman" w:cs="Times New Roman"/>
          <w:color w:val="000000"/>
          <w:sz w:val="24"/>
          <w:szCs w:val="24"/>
          <w:shd w:val="clear" w:color="auto" w:fill="FFFFFF" w:themeFill="background1"/>
        </w:rPr>
        <w:t xml:space="preserve"> </w:t>
      </w:r>
      <w:r w:rsidRPr="00C50C6B">
        <w:rPr>
          <w:rFonts w:ascii="Times New Roman" w:hAnsi="Times New Roman" w:cs="Times New Roman"/>
          <w:sz w:val="24"/>
          <w:szCs w:val="24"/>
        </w:rPr>
        <w:t>Но все вокруг твердят, что «Английский – это круто», что «Если будешь знать английский, сможешь найти высокооплачиваемую работу, много путешествовать…» Это всё, конечно, правильные слова, но учащиеся младших классов едва ли поймут истинный смысл этих слов. Они, конечно, будут стараться всё заучивать, зубрить по настоянию родителей, но, к сожалению, в  более старшем возрасте это может обернуться слабыми знаниями по языку, неудовлетворительными оценками и вследствие этого - неприязнью к английскому языку.</w:t>
      </w:r>
    </w:p>
    <w:p w14:paraId="73E0DB07" w14:textId="77777777" w:rsidR="00C50C6B" w:rsidRPr="00C50C6B" w:rsidRDefault="00C50C6B" w:rsidP="0010019B">
      <w:pPr>
        <w:shd w:val="clear" w:color="auto" w:fill="FFFFFF" w:themeFill="background1"/>
        <w:spacing w:after="0" w:line="360" w:lineRule="auto"/>
        <w:ind w:firstLine="709"/>
        <w:jc w:val="both"/>
        <w:rPr>
          <w:rFonts w:ascii="Times New Roman" w:hAnsi="Times New Roman" w:cs="Times New Roman"/>
          <w:color w:val="000000"/>
          <w:sz w:val="24"/>
          <w:szCs w:val="24"/>
        </w:rPr>
      </w:pPr>
      <w:r w:rsidRPr="00C50C6B">
        <w:rPr>
          <w:rFonts w:ascii="Times New Roman" w:hAnsi="Times New Roman" w:cs="Times New Roman"/>
          <w:sz w:val="24"/>
          <w:szCs w:val="24"/>
          <w:shd w:val="clear" w:color="auto" w:fill="FFFFFF" w:themeFill="background1"/>
        </w:rPr>
        <w:t>Одновременно с началом своей карьеры учителя английского языка</w:t>
      </w:r>
      <w:r w:rsidRPr="00C50C6B">
        <w:rPr>
          <w:rFonts w:ascii="Times New Roman" w:hAnsi="Times New Roman" w:cs="Times New Roman"/>
          <w:color w:val="000000"/>
          <w:sz w:val="24"/>
          <w:szCs w:val="24"/>
          <w:shd w:val="clear" w:color="auto" w:fill="FFFFFF" w:themeFill="background1"/>
        </w:rPr>
        <w:t xml:space="preserve">, я начала изучать различные способы повышения мотивации учеников.  Я считаю, что  хорошая мотивация - это главный ключ  в процессе изучения любого предмета, особенно иностранных языков. </w:t>
      </w:r>
      <w:r w:rsidRPr="00C50C6B">
        <w:rPr>
          <w:rFonts w:ascii="Times New Roman" w:hAnsi="Times New Roman" w:cs="Times New Roman"/>
          <w:sz w:val="24"/>
          <w:szCs w:val="24"/>
          <w:shd w:val="clear" w:color="auto" w:fill="FFFFFF"/>
        </w:rPr>
        <w:t>Согласно ФГОС, одной из целей обучения является воспитание у школьников положительного отношения и интереса к процессу обучения</w:t>
      </w:r>
      <w:r w:rsidRPr="00C50C6B">
        <w:rPr>
          <w:rFonts w:ascii="Times New Roman" w:hAnsi="Times New Roman" w:cs="Times New Roman"/>
          <w:color w:val="333333"/>
          <w:sz w:val="24"/>
          <w:szCs w:val="24"/>
          <w:shd w:val="clear" w:color="auto" w:fill="FFFFFF"/>
        </w:rPr>
        <w:t>.</w:t>
      </w:r>
      <w:r w:rsidRPr="00C50C6B">
        <w:rPr>
          <w:rFonts w:ascii="Times New Roman" w:hAnsi="Times New Roman" w:cs="Times New Roman"/>
          <w:color w:val="000000"/>
          <w:sz w:val="24"/>
          <w:szCs w:val="24"/>
          <w:shd w:val="clear" w:color="auto" w:fill="FFFFFF" w:themeFill="background1"/>
        </w:rPr>
        <w:t xml:space="preserve"> Столкнувшись с трудностями и непониманием</w:t>
      </w:r>
      <w:r w:rsidRPr="00C50C6B">
        <w:rPr>
          <w:rFonts w:ascii="Times New Roman" w:hAnsi="Times New Roman" w:cs="Times New Roman"/>
          <w:color w:val="000000"/>
          <w:sz w:val="24"/>
          <w:szCs w:val="24"/>
        </w:rPr>
        <w:t xml:space="preserve"> однажды, ребенок может потерять интерес к предмету навсегда. </w:t>
      </w:r>
      <w:r w:rsidRPr="00C50C6B">
        <w:rPr>
          <w:rFonts w:ascii="Times New Roman" w:hAnsi="Times New Roman" w:cs="Times New Roman"/>
          <w:color w:val="000000"/>
          <w:sz w:val="24"/>
          <w:szCs w:val="24"/>
          <w:shd w:val="clear" w:color="auto" w:fill="FFFFFF"/>
        </w:rPr>
        <w:t>Для того чтобы ученик учился хорошо, нужно, чтобы он делал это  с удовольствием.</w:t>
      </w:r>
      <w:r w:rsidRPr="00C50C6B">
        <w:rPr>
          <w:rFonts w:ascii="Times New Roman" w:hAnsi="Times New Roman" w:cs="Times New Roman"/>
          <w:color w:val="000000"/>
          <w:sz w:val="24"/>
          <w:szCs w:val="24"/>
        </w:rPr>
        <w:t xml:space="preserve"> Главная обязанность ребенка в школе – это выполнение домашних заданий  с целью закрепления полученных знаний. И эти старания еще и оцениваются.. Но учащимся  должен быть интересен сам процесс освоения нового языка, и он должен быть заинтересован прежде всего сам. Как сделать так, чтобы ребенок готовил домашние задания дома не потому, что надо, а потому, что сам захотел? Как мотивировать ребенка на успех? </w:t>
      </w:r>
    </w:p>
    <w:p w14:paraId="143FA231" w14:textId="77777777" w:rsidR="00C50C6B" w:rsidRPr="00C50C6B" w:rsidRDefault="00C50C6B" w:rsidP="0010019B">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C50C6B">
        <w:rPr>
          <w:rFonts w:ascii="Times New Roman" w:hAnsi="Times New Roman" w:cs="Times New Roman"/>
          <w:color w:val="000000"/>
          <w:sz w:val="24"/>
          <w:szCs w:val="24"/>
          <w:shd w:val="clear" w:color="auto" w:fill="FFFFFF" w:themeFill="background1"/>
        </w:rPr>
        <w:t>Для того, чтобы помочь ученику понять грамматические правила английского языка, правила чтения,  каждый учитель использует в своей работе огромное количество новых педагогических технологий и методик. </w:t>
      </w:r>
    </w:p>
    <w:p w14:paraId="683DF502" w14:textId="77777777" w:rsidR="00C50C6B" w:rsidRPr="00C50C6B" w:rsidRDefault="00C50C6B" w:rsidP="0010019B">
      <w:pPr>
        <w:shd w:val="clear" w:color="auto" w:fill="FFFFFF" w:themeFill="background1"/>
        <w:spacing w:after="0" w:line="360" w:lineRule="auto"/>
        <w:ind w:firstLine="709"/>
        <w:jc w:val="both"/>
        <w:rPr>
          <w:rFonts w:ascii="Times New Roman" w:hAnsi="Times New Roman" w:cs="Times New Roman"/>
          <w:color w:val="000000"/>
          <w:sz w:val="24"/>
          <w:szCs w:val="24"/>
          <w:shd w:val="clear" w:color="auto" w:fill="FFFFFF" w:themeFill="background1"/>
        </w:rPr>
      </w:pPr>
      <w:r w:rsidRPr="00C50C6B">
        <w:rPr>
          <w:rFonts w:ascii="Times New Roman" w:hAnsi="Times New Roman" w:cs="Times New Roman"/>
          <w:color w:val="000000"/>
          <w:sz w:val="24"/>
          <w:szCs w:val="24"/>
          <w:shd w:val="clear" w:color="auto" w:fill="FFFFFF" w:themeFill="background1"/>
        </w:rPr>
        <w:t xml:space="preserve">В начале своей учительской деятельности в школе, я пользовалась традиционными способами повышения мотивации учащихся, но с каждым годом понимала, что дети сейчас - современные, и чтобы их удивить, необходимо что-то яркое, эффектное. </w:t>
      </w:r>
    </w:p>
    <w:p w14:paraId="2BED4B4F" w14:textId="77777777" w:rsidR="00C50C6B" w:rsidRPr="00C50C6B" w:rsidRDefault="00C50C6B" w:rsidP="0010019B">
      <w:pPr>
        <w:spacing w:after="0" w:line="360" w:lineRule="auto"/>
        <w:ind w:firstLine="708"/>
        <w:jc w:val="both"/>
        <w:rPr>
          <w:rFonts w:ascii="Times New Roman" w:hAnsi="Times New Roman" w:cs="Times New Roman"/>
          <w:sz w:val="24"/>
          <w:szCs w:val="24"/>
        </w:rPr>
      </w:pPr>
      <w:r w:rsidRPr="00C50C6B">
        <w:rPr>
          <w:rFonts w:ascii="Times New Roman" w:hAnsi="Times New Roman" w:cs="Times New Roman"/>
          <w:b/>
          <w:sz w:val="24"/>
          <w:szCs w:val="24"/>
        </w:rPr>
        <w:lastRenderedPageBreak/>
        <w:tab/>
      </w:r>
      <w:r w:rsidRPr="00C50C6B">
        <w:rPr>
          <w:rFonts w:ascii="Times New Roman" w:hAnsi="Times New Roman" w:cs="Times New Roman"/>
          <w:sz w:val="24"/>
          <w:szCs w:val="24"/>
        </w:rPr>
        <w:t xml:space="preserve">В реализации своей задумки мне помог </w:t>
      </w:r>
      <w:r w:rsidRPr="00C50C6B">
        <w:rPr>
          <w:rFonts w:ascii="Times New Roman" w:hAnsi="Times New Roman" w:cs="Times New Roman"/>
          <w:sz w:val="24"/>
          <w:szCs w:val="24"/>
          <w:shd w:val="clear" w:color="auto" w:fill="FFFFFF" w:themeFill="background1"/>
        </w:rPr>
        <w:t xml:space="preserve">онлайн - тренинг Анастасии Рыковой </w:t>
      </w:r>
      <w:r w:rsidRPr="00C50C6B">
        <w:rPr>
          <w:rFonts w:ascii="Times New Roman" w:hAnsi="Times New Roman" w:cs="Times New Roman"/>
          <w:b/>
          <w:sz w:val="24"/>
          <w:szCs w:val="24"/>
          <w:shd w:val="clear" w:color="auto" w:fill="FFFFFF" w:themeFill="background1"/>
        </w:rPr>
        <w:t>«Интерактивные тетради на уроках английского».</w:t>
      </w:r>
      <w:r w:rsidRPr="00C50C6B">
        <w:rPr>
          <w:rFonts w:ascii="Times New Roman" w:hAnsi="Times New Roman" w:cs="Times New Roman"/>
          <w:b/>
          <w:sz w:val="24"/>
          <w:szCs w:val="24"/>
        </w:rPr>
        <w:t xml:space="preserve"> Новизна</w:t>
      </w:r>
      <w:r w:rsidRPr="00C50C6B">
        <w:rPr>
          <w:rFonts w:ascii="Times New Roman" w:hAnsi="Times New Roman" w:cs="Times New Roman"/>
          <w:sz w:val="24"/>
          <w:szCs w:val="24"/>
        </w:rPr>
        <w:t xml:space="preserve"> данного проекта заключается в том, что интерактивные тетради могут быть использованы с детьми с различными типами восприятия. </w:t>
      </w:r>
      <w:r w:rsidRPr="00C50C6B">
        <w:rPr>
          <w:rFonts w:ascii="Times New Roman" w:hAnsi="Times New Roman" w:cs="Times New Roman"/>
          <w:color w:val="000000"/>
          <w:sz w:val="24"/>
          <w:szCs w:val="24"/>
        </w:rPr>
        <w:t xml:space="preserve">Выбрав правильную форму подачи нового материала, мы имеем больше шансов, что ребенок усвоит необходимую информацию. Например, </w:t>
      </w:r>
      <w:r w:rsidRPr="00C50C6B">
        <w:rPr>
          <w:rFonts w:ascii="Times New Roman" w:hAnsi="Times New Roman" w:cs="Times New Roman"/>
          <w:b/>
          <w:i/>
          <w:color w:val="000000"/>
          <w:sz w:val="24"/>
          <w:szCs w:val="24"/>
        </w:rPr>
        <w:t>ребёнку - визуалу</w:t>
      </w:r>
      <w:r w:rsidRPr="00C50C6B">
        <w:rPr>
          <w:rFonts w:ascii="Times New Roman" w:hAnsi="Times New Roman" w:cs="Times New Roman"/>
          <w:color w:val="000000"/>
          <w:sz w:val="24"/>
          <w:szCs w:val="24"/>
        </w:rPr>
        <w:t xml:space="preserve"> интересны будут яркие наглядности, схемы, в то время как </w:t>
      </w:r>
      <w:r w:rsidRPr="00C50C6B">
        <w:rPr>
          <w:rFonts w:ascii="Times New Roman" w:hAnsi="Times New Roman" w:cs="Times New Roman"/>
          <w:b/>
          <w:i/>
          <w:color w:val="000000"/>
          <w:sz w:val="24"/>
          <w:szCs w:val="24"/>
        </w:rPr>
        <w:t>ребёнок - кинестетик</w:t>
      </w:r>
      <w:r w:rsidRPr="00C50C6B">
        <w:rPr>
          <w:rFonts w:ascii="Times New Roman" w:hAnsi="Times New Roman" w:cs="Times New Roman"/>
          <w:color w:val="000000"/>
          <w:sz w:val="24"/>
          <w:szCs w:val="24"/>
        </w:rPr>
        <w:t xml:space="preserve"> будет очень рад вклеивать различные кармашки, выдвигающиеся элементы, двигающиеся окошки, </w:t>
      </w:r>
      <w:r w:rsidRPr="00C50C6B">
        <w:rPr>
          <w:rFonts w:ascii="Times New Roman" w:hAnsi="Times New Roman" w:cs="Times New Roman"/>
          <w:sz w:val="24"/>
          <w:szCs w:val="24"/>
        </w:rPr>
        <w:t xml:space="preserve">Именно ориентированность на широкий круг учеников делает данный проект </w:t>
      </w:r>
      <w:r w:rsidRPr="00C50C6B">
        <w:rPr>
          <w:rFonts w:ascii="Times New Roman" w:hAnsi="Times New Roman" w:cs="Times New Roman"/>
          <w:b/>
          <w:sz w:val="24"/>
          <w:szCs w:val="24"/>
        </w:rPr>
        <w:t xml:space="preserve">актуальным </w:t>
      </w:r>
      <w:r w:rsidRPr="00C50C6B">
        <w:rPr>
          <w:rFonts w:ascii="Times New Roman" w:hAnsi="Times New Roman" w:cs="Times New Roman"/>
          <w:sz w:val="24"/>
          <w:szCs w:val="24"/>
        </w:rPr>
        <w:t>в современном образовательном пространстве.</w:t>
      </w:r>
    </w:p>
    <w:p w14:paraId="496ED9A9" w14:textId="77777777" w:rsidR="00C50C6B" w:rsidRPr="00C50C6B" w:rsidRDefault="00C50C6B" w:rsidP="0010019B">
      <w:pPr>
        <w:spacing w:after="0" w:line="360" w:lineRule="auto"/>
        <w:ind w:firstLine="708"/>
        <w:jc w:val="both"/>
        <w:rPr>
          <w:rFonts w:ascii="Times New Roman" w:hAnsi="Times New Roman" w:cs="Times New Roman"/>
          <w:color w:val="000000"/>
          <w:sz w:val="24"/>
          <w:szCs w:val="24"/>
        </w:rPr>
      </w:pPr>
      <w:r w:rsidRPr="00C50C6B">
        <w:rPr>
          <w:rFonts w:ascii="Times New Roman" w:hAnsi="Times New Roman" w:cs="Times New Roman"/>
          <w:b/>
          <w:color w:val="000000"/>
          <w:sz w:val="24"/>
          <w:szCs w:val="24"/>
        </w:rPr>
        <w:t>Интерактивная тетрадь</w:t>
      </w:r>
      <w:r w:rsidRPr="00C50C6B">
        <w:rPr>
          <w:rFonts w:ascii="Times New Roman" w:hAnsi="Times New Roman" w:cs="Times New Roman"/>
          <w:color w:val="000000"/>
          <w:sz w:val="24"/>
          <w:szCs w:val="24"/>
        </w:rPr>
        <w:t xml:space="preserve"> – это тетрадь, которая содержит в себе интерактивные шаблоны для изучения лексики и грамматики английского языка по темам. Это также замечательный способ преподнести грамматические правила ярко и сделать их запоминающимися, ведь для большинства учеников процесс изучения грамматики - дело скучное и сложное. Систематичность в изучении грамматики необходима при изучении английского языка. Наша задача – найти именно тот метод, который поможет разнообразить грамматический материал интересными шаблонами и схемами. С помощью интерактивных тетрадей можно сделать изучение грамматики интересным даже для самого скучающего ученика. Очень часто к данным шаблонам ученики возвращаются каждый раз, когда что- то подзабыли или просто хотят полюбоваться на свое творчество.  </w:t>
      </w:r>
    </w:p>
    <w:p w14:paraId="3CA0F891" w14:textId="77777777" w:rsidR="00C50C6B" w:rsidRPr="00C50C6B" w:rsidRDefault="00C50C6B" w:rsidP="0010019B">
      <w:pPr>
        <w:spacing w:after="0" w:line="360" w:lineRule="auto"/>
        <w:ind w:firstLine="708"/>
        <w:jc w:val="both"/>
        <w:rPr>
          <w:rFonts w:ascii="Times New Roman" w:hAnsi="Times New Roman" w:cs="Times New Roman"/>
          <w:color w:val="000000"/>
          <w:sz w:val="24"/>
          <w:szCs w:val="24"/>
        </w:rPr>
      </w:pPr>
      <w:r w:rsidRPr="00C50C6B">
        <w:rPr>
          <w:rFonts w:ascii="Times New Roman" w:hAnsi="Times New Roman" w:cs="Times New Roman"/>
          <w:b/>
          <w:color w:val="000000"/>
          <w:sz w:val="24"/>
          <w:szCs w:val="24"/>
        </w:rPr>
        <w:t>Интерактивные тетради</w:t>
      </w:r>
      <w:r w:rsidRPr="00C50C6B">
        <w:rPr>
          <w:rFonts w:ascii="Times New Roman" w:hAnsi="Times New Roman" w:cs="Times New Roman"/>
          <w:color w:val="000000"/>
          <w:sz w:val="24"/>
          <w:szCs w:val="24"/>
        </w:rPr>
        <w:t xml:space="preserve"> можно использовать и на этапе введения материала, и на этапе отработки материала, как демонстрационный материал, и, что самое важное, для повторения темы. Использование шаблонов помогает создать условия для практического использования различных конструкций, повторения материала.</w:t>
      </w:r>
      <w:r w:rsidRPr="00C50C6B">
        <w:rPr>
          <w:rFonts w:ascii="Times New Roman" w:hAnsi="Times New Roman" w:cs="Times New Roman"/>
          <w:sz w:val="24"/>
          <w:szCs w:val="24"/>
        </w:rPr>
        <w:t xml:space="preserve"> </w:t>
      </w:r>
      <w:r w:rsidRPr="00C50C6B">
        <w:rPr>
          <w:rFonts w:ascii="Times New Roman" w:hAnsi="Times New Roman" w:cs="Times New Roman"/>
          <w:color w:val="000000"/>
          <w:sz w:val="24"/>
          <w:szCs w:val="24"/>
        </w:rPr>
        <w:t xml:space="preserve">Известно, что основная цель уроков английского языка – научить общаться в новой языковой среде. Интерактивные тетради помогают ученику делать это, ориентируясь на собственные интересы. Ведь ребенок всегда с энтузиазмом и интересом делится именно тем, чем интересуется сам. </w:t>
      </w:r>
    </w:p>
    <w:p w14:paraId="066CBA28" w14:textId="77777777" w:rsidR="00C50C6B" w:rsidRPr="00C50C6B" w:rsidRDefault="00C50C6B" w:rsidP="0010019B">
      <w:pPr>
        <w:pStyle w:val="a3"/>
        <w:shd w:val="clear" w:color="auto" w:fill="FFFFFF" w:themeFill="background1"/>
        <w:spacing w:before="0" w:beforeAutospacing="0" w:after="0" w:afterAutospacing="0" w:line="360" w:lineRule="auto"/>
        <w:ind w:firstLine="708"/>
        <w:jc w:val="both"/>
      </w:pPr>
      <w:r w:rsidRPr="00C50C6B">
        <w:t>Информация в интерактивной тетради не объединёна одной темой, не имеет сюжета. В неё удобно включать все правила и конструкции, изучаемые на уроках. Она помогает оживить уроки, создать условия для практического использования теоретической информации, собрать изученные темы и конструкции в одном месте, многократно повторять их.</w:t>
      </w:r>
    </w:p>
    <w:p w14:paraId="142E3E17" w14:textId="77777777" w:rsidR="00C50C6B" w:rsidRPr="00C50C6B" w:rsidRDefault="00C50C6B" w:rsidP="0010019B">
      <w:pPr>
        <w:spacing w:after="0" w:line="360" w:lineRule="auto"/>
        <w:ind w:firstLine="708"/>
        <w:jc w:val="both"/>
        <w:rPr>
          <w:rFonts w:ascii="Times New Roman" w:hAnsi="Times New Roman" w:cs="Times New Roman"/>
          <w:color w:val="333333"/>
          <w:sz w:val="24"/>
          <w:szCs w:val="24"/>
        </w:rPr>
      </w:pPr>
      <w:r w:rsidRPr="00C50C6B">
        <w:rPr>
          <w:rFonts w:ascii="Times New Roman" w:hAnsi="Times New Roman" w:cs="Times New Roman"/>
          <w:sz w:val="24"/>
          <w:szCs w:val="24"/>
        </w:rPr>
        <w:t>Отличие интерактивной тетради от обычной тетради или словаря заключается в том, что в ней содержатся различные интерактивные шаблоны и элементы в виде кармашков, схем и рисунков.  Так как оформление таких тетрадей зависит только от самих учеников, в исключении некоторых правил, ученикам интересно с</w:t>
      </w:r>
      <w:r w:rsidRPr="00C50C6B">
        <w:rPr>
          <w:rFonts w:ascii="Times New Roman" w:hAnsi="Times New Roman" w:cs="Times New Roman"/>
          <w:color w:val="333333"/>
          <w:sz w:val="24"/>
          <w:szCs w:val="24"/>
        </w:rPr>
        <w:t xml:space="preserve"> ней работать.</w:t>
      </w:r>
    </w:p>
    <w:p w14:paraId="4D10BC9D" w14:textId="77777777" w:rsidR="00C50C6B" w:rsidRPr="00C50C6B" w:rsidRDefault="00C50C6B" w:rsidP="0010019B">
      <w:pPr>
        <w:spacing w:after="0" w:line="360" w:lineRule="auto"/>
        <w:ind w:firstLine="708"/>
        <w:jc w:val="both"/>
        <w:rPr>
          <w:rFonts w:ascii="Times New Roman" w:hAnsi="Times New Roman" w:cs="Times New Roman"/>
          <w:color w:val="000000"/>
          <w:sz w:val="24"/>
          <w:szCs w:val="24"/>
        </w:rPr>
      </w:pPr>
      <w:r w:rsidRPr="00C50C6B">
        <w:rPr>
          <w:rFonts w:ascii="Times New Roman" w:hAnsi="Times New Roman" w:cs="Times New Roman"/>
          <w:color w:val="000000"/>
          <w:sz w:val="24"/>
          <w:szCs w:val="24"/>
        </w:rPr>
        <w:lastRenderedPageBreak/>
        <w:t xml:space="preserve">Интерактивные тетради – это инновационный формат подачи материала на уроках. Для учителя это хорошая возможность компактно организовать информацию по каждой изучаемой теме, интерактивные элементы помогают сократить объем конспектов, ведь несколько страниц грамматического материала можно вместить в одном шаблоне. Применяя данную технологию, учитель также раскрывает таланты своих подопечных  –часто оказывается, что у многих детей есть способности к творчеству.  Несомненно, такой элемент урока никого не оставляет равнодушным.  </w:t>
      </w:r>
    </w:p>
    <w:p w14:paraId="1620BF16" w14:textId="77777777" w:rsidR="00C50C6B" w:rsidRPr="00C50C6B" w:rsidRDefault="00C50C6B" w:rsidP="0010019B">
      <w:pPr>
        <w:shd w:val="clear" w:color="auto" w:fill="FFFFFF" w:themeFill="background1"/>
        <w:spacing w:after="0" w:line="360" w:lineRule="auto"/>
        <w:ind w:firstLine="708"/>
        <w:jc w:val="both"/>
        <w:rPr>
          <w:rFonts w:ascii="Times New Roman" w:hAnsi="Times New Roman" w:cs="Times New Roman"/>
          <w:color w:val="000000"/>
          <w:sz w:val="24"/>
          <w:szCs w:val="24"/>
        </w:rPr>
      </w:pPr>
      <w:r w:rsidRPr="00C50C6B">
        <w:rPr>
          <w:rFonts w:ascii="Times New Roman" w:hAnsi="Times New Roman" w:cs="Times New Roman"/>
          <w:color w:val="000000"/>
          <w:sz w:val="24"/>
          <w:szCs w:val="24"/>
        </w:rPr>
        <w:t>Но, как и у любого другого метода, данный метод имеет незначительные недостатки. Прежде всего, учитель должен дозировать использование интерактивных тетрадей на своих уроках. Не стоит прибегать к данной работе слишком часто. Это чревато тем, что ученики могут привыкнуть к разнообразию на занятиях и не воспринимать другие, более спокойные виды работы на уроках. Всегда важно для учителя найти ту золотую середину, чтобы обеспечить некий баланс и держать детей в ожидании чего-то интересного и нового, чтобы в нужное время применить необходимый шаблон.</w:t>
      </w:r>
    </w:p>
    <w:p w14:paraId="014F5FA0" w14:textId="77777777" w:rsidR="00C50C6B" w:rsidRPr="00C50C6B" w:rsidRDefault="00C50C6B" w:rsidP="0010019B">
      <w:pPr>
        <w:shd w:val="clear" w:color="auto" w:fill="FFFFFF" w:themeFill="background1"/>
        <w:spacing w:after="0" w:line="360" w:lineRule="auto"/>
        <w:ind w:firstLine="708"/>
        <w:jc w:val="both"/>
        <w:rPr>
          <w:rFonts w:ascii="Times New Roman" w:hAnsi="Times New Roman" w:cs="Times New Roman"/>
          <w:sz w:val="24"/>
          <w:szCs w:val="24"/>
        </w:rPr>
      </w:pPr>
      <w:r w:rsidRPr="00C50C6B">
        <w:rPr>
          <w:rFonts w:ascii="Times New Roman" w:hAnsi="Times New Roman" w:cs="Times New Roman"/>
          <w:color w:val="000000"/>
          <w:sz w:val="24"/>
          <w:szCs w:val="24"/>
        </w:rPr>
        <w:t xml:space="preserve"> Учитель может использовать их не только на уроке, но и задавать домашние задания с элементами интерактивных шаблонов. Это позволяет детям потратить больше времени на подготовку шаблона, значит, и качество работы будет лучше. На следующий урок остается только поражаться смекалке, фантазии своих учеников. И к тому же, дети могут обратиться за помощью к родителям, что опять, в свою очередь, будет хорошим способом сближения детей и родителей. Это не может не сказаться на повышении мотивации у ребенка учить английский язык. Таким образом,  поддерживается и интерес к самим тетрадям. </w:t>
      </w:r>
    </w:p>
    <w:p w14:paraId="5D142C2E" w14:textId="77777777" w:rsidR="00C50C6B" w:rsidRPr="00C50C6B" w:rsidRDefault="00C50C6B" w:rsidP="0010019B">
      <w:pPr>
        <w:shd w:val="clear" w:color="auto" w:fill="FFFFFF"/>
        <w:spacing w:after="0" w:line="360" w:lineRule="auto"/>
        <w:ind w:left="-426" w:firstLine="502"/>
        <w:jc w:val="both"/>
        <w:rPr>
          <w:rFonts w:ascii="Times New Roman" w:hAnsi="Times New Roman" w:cs="Times New Roman"/>
          <w:sz w:val="24"/>
          <w:szCs w:val="24"/>
          <w:lang w:eastAsia="ru-RU"/>
        </w:rPr>
      </w:pPr>
      <w:r w:rsidRPr="00C50C6B">
        <w:rPr>
          <w:rFonts w:ascii="Times New Roman" w:hAnsi="Times New Roman" w:cs="Times New Roman"/>
          <w:sz w:val="24"/>
          <w:szCs w:val="24"/>
          <w:lang w:eastAsia="ru-RU"/>
        </w:rPr>
        <w:t>Интерактивные тетради с каждым годом становятся популярнее. Данный вид деятельности на уроке не только нравится детям, но и полностью соответствует требованиям ФГОС.</w:t>
      </w:r>
    </w:p>
    <w:p w14:paraId="69EFBD3F" w14:textId="77777777" w:rsidR="00C50C6B" w:rsidRPr="00C50C6B" w:rsidRDefault="00C50C6B" w:rsidP="0010019B">
      <w:pPr>
        <w:numPr>
          <w:ilvl w:val="0"/>
          <w:numId w:val="1"/>
        </w:numPr>
        <w:shd w:val="clear" w:color="auto" w:fill="FFFFFF"/>
        <w:tabs>
          <w:tab w:val="clear" w:pos="720"/>
          <w:tab w:val="num" w:pos="284"/>
        </w:tabs>
        <w:spacing w:after="0" w:line="360" w:lineRule="auto"/>
        <w:ind w:left="-284" w:firstLine="0"/>
        <w:jc w:val="both"/>
        <w:rPr>
          <w:rFonts w:ascii="Times New Roman" w:hAnsi="Times New Roman" w:cs="Times New Roman"/>
          <w:sz w:val="24"/>
          <w:szCs w:val="24"/>
          <w:lang w:eastAsia="ru-RU"/>
        </w:rPr>
      </w:pPr>
      <w:r w:rsidRPr="00C50C6B">
        <w:rPr>
          <w:rFonts w:ascii="Times New Roman" w:hAnsi="Times New Roman" w:cs="Times New Roman"/>
          <w:sz w:val="24"/>
          <w:szCs w:val="24"/>
          <w:lang w:eastAsia="ru-RU"/>
        </w:rPr>
        <w:t>Он информативный.</w:t>
      </w:r>
    </w:p>
    <w:p w14:paraId="2D3C0BB4" w14:textId="77777777" w:rsidR="00C50C6B" w:rsidRPr="00C50C6B" w:rsidRDefault="00C50C6B" w:rsidP="0010019B">
      <w:pPr>
        <w:numPr>
          <w:ilvl w:val="0"/>
          <w:numId w:val="1"/>
        </w:numPr>
        <w:shd w:val="clear" w:color="auto" w:fill="FFFFFF"/>
        <w:tabs>
          <w:tab w:val="clear" w:pos="720"/>
          <w:tab w:val="num" w:pos="284"/>
        </w:tabs>
        <w:spacing w:after="0" w:line="360" w:lineRule="auto"/>
        <w:ind w:left="-284" w:firstLine="0"/>
        <w:jc w:val="both"/>
        <w:rPr>
          <w:rFonts w:ascii="Times New Roman" w:hAnsi="Times New Roman" w:cs="Times New Roman"/>
          <w:sz w:val="24"/>
          <w:szCs w:val="24"/>
          <w:lang w:eastAsia="ru-RU"/>
        </w:rPr>
      </w:pPr>
      <w:r w:rsidRPr="00C50C6B">
        <w:rPr>
          <w:rFonts w:ascii="Times New Roman" w:hAnsi="Times New Roman" w:cs="Times New Roman"/>
          <w:sz w:val="24"/>
          <w:szCs w:val="24"/>
          <w:lang w:eastAsia="ru-RU"/>
        </w:rPr>
        <w:t>Обладает дидактическими свойствами.</w:t>
      </w:r>
    </w:p>
    <w:p w14:paraId="7399CEDB" w14:textId="77777777" w:rsidR="00C50C6B" w:rsidRPr="00C50C6B" w:rsidRDefault="00C50C6B" w:rsidP="0010019B">
      <w:pPr>
        <w:numPr>
          <w:ilvl w:val="0"/>
          <w:numId w:val="1"/>
        </w:numPr>
        <w:shd w:val="clear" w:color="auto" w:fill="FFFFFF"/>
        <w:tabs>
          <w:tab w:val="clear" w:pos="720"/>
          <w:tab w:val="num" w:pos="284"/>
        </w:tabs>
        <w:spacing w:after="0" w:line="360" w:lineRule="auto"/>
        <w:ind w:left="-284" w:firstLine="0"/>
        <w:jc w:val="both"/>
        <w:rPr>
          <w:rFonts w:ascii="Times New Roman" w:hAnsi="Times New Roman" w:cs="Times New Roman"/>
          <w:sz w:val="24"/>
          <w:szCs w:val="24"/>
          <w:lang w:eastAsia="ru-RU"/>
        </w:rPr>
      </w:pPr>
      <w:r w:rsidRPr="00C50C6B">
        <w:rPr>
          <w:rFonts w:ascii="Times New Roman" w:hAnsi="Times New Roman" w:cs="Times New Roman"/>
          <w:sz w:val="24"/>
          <w:szCs w:val="24"/>
          <w:lang w:eastAsia="ru-RU"/>
        </w:rPr>
        <w:t>Обеспечивает познавательную, исследовательскую и игровую активность школьников.</w:t>
      </w:r>
    </w:p>
    <w:p w14:paraId="6EA198EC" w14:textId="77777777" w:rsidR="00C50C6B" w:rsidRPr="00C50C6B" w:rsidRDefault="00C50C6B" w:rsidP="0010019B">
      <w:pPr>
        <w:numPr>
          <w:ilvl w:val="0"/>
          <w:numId w:val="1"/>
        </w:numPr>
        <w:shd w:val="clear" w:color="auto" w:fill="FFFFFF"/>
        <w:tabs>
          <w:tab w:val="clear" w:pos="720"/>
          <w:tab w:val="num" w:pos="284"/>
        </w:tabs>
        <w:spacing w:after="0" w:line="360" w:lineRule="auto"/>
        <w:ind w:left="-284" w:firstLine="0"/>
        <w:jc w:val="both"/>
        <w:rPr>
          <w:rFonts w:ascii="Times New Roman" w:hAnsi="Times New Roman" w:cs="Times New Roman"/>
          <w:sz w:val="24"/>
          <w:szCs w:val="24"/>
          <w:lang w:eastAsia="ru-RU"/>
        </w:rPr>
      </w:pPr>
      <w:r w:rsidRPr="00C50C6B">
        <w:rPr>
          <w:rFonts w:ascii="Times New Roman" w:hAnsi="Times New Roman" w:cs="Times New Roman"/>
          <w:sz w:val="24"/>
          <w:szCs w:val="24"/>
          <w:lang w:eastAsia="ru-RU"/>
        </w:rPr>
        <w:t>Вариативен (есть несколько вариантов использования каждой его части).</w:t>
      </w:r>
    </w:p>
    <w:p w14:paraId="48748F31" w14:textId="77777777" w:rsidR="00C50C6B" w:rsidRPr="00C50C6B" w:rsidRDefault="00C50C6B" w:rsidP="0010019B">
      <w:pPr>
        <w:numPr>
          <w:ilvl w:val="0"/>
          <w:numId w:val="1"/>
        </w:numPr>
        <w:shd w:val="clear" w:color="auto" w:fill="FFFFFF"/>
        <w:tabs>
          <w:tab w:val="clear" w:pos="720"/>
          <w:tab w:val="num" w:pos="284"/>
        </w:tabs>
        <w:spacing w:after="0" w:line="360" w:lineRule="auto"/>
        <w:ind w:left="-284" w:firstLine="0"/>
        <w:jc w:val="both"/>
        <w:rPr>
          <w:rFonts w:ascii="Times New Roman" w:hAnsi="Times New Roman" w:cs="Times New Roman"/>
          <w:sz w:val="24"/>
          <w:szCs w:val="24"/>
          <w:lang w:eastAsia="ru-RU"/>
        </w:rPr>
      </w:pPr>
      <w:r w:rsidRPr="00C50C6B">
        <w:rPr>
          <w:rFonts w:ascii="Times New Roman" w:hAnsi="Times New Roman" w:cs="Times New Roman"/>
          <w:sz w:val="24"/>
          <w:szCs w:val="24"/>
          <w:lang w:eastAsia="ru-RU"/>
        </w:rPr>
        <w:t>Способствует развитию памяти, внимания, воображения, творчества, мышления, логики.</w:t>
      </w:r>
    </w:p>
    <w:p w14:paraId="3AA63593" w14:textId="77777777" w:rsidR="00C50C6B" w:rsidRPr="00C50C6B" w:rsidRDefault="00C50C6B" w:rsidP="0010019B">
      <w:pPr>
        <w:shd w:val="clear" w:color="auto" w:fill="FFFFFF"/>
        <w:spacing w:after="0" w:line="360" w:lineRule="auto"/>
        <w:ind w:left="142" w:firstLine="360"/>
        <w:jc w:val="both"/>
        <w:rPr>
          <w:rFonts w:ascii="Times New Roman" w:hAnsi="Times New Roman" w:cs="Times New Roman"/>
          <w:sz w:val="24"/>
          <w:szCs w:val="24"/>
          <w:lang w:eastAsia="ru-RU"/>
        </w:rPr>
      </w:pPr>
      <w:r w:rsidRPr="00C50C6B">
        <w:rPr>
          <w:rFonts w:ascii="Times New Roman" w:hAnsi="Times New Roman" w:cs="Times New Roman"/>
          <w:sz w:val="24"/>
          <w:szCs w:val="24"/>
          <w:lang w:eastAsia="ru-RU"/>
        </w:rPr>
        <w:t>Интерактивная тетрадь – это не просто метод, помогающий закрепить и отработать полученные знания на уроке, это полет фантазии, который может дать непредсказуемые результаты, это исследование, которые однажды начавшись, будет продолжаться всю жизнь, ведь если посеять в ребенке «зерно» открытия и исследования, оно будет расти и увеличиваться. Задача учителя лишь придавать учащимся уверенности в своих силах и правильно мотивировать на открытие новых горизонтов.</w:t>
      </w:r>
    </w:p>
    <w:p w14:paraId="15621C06" w14:textId="77777777" w:rsidR="00C50C6B" w:rsidRPr="00C50C6B" w:rsidRDefault="008464D1" w:rsidP="0010019B">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pict w14:anchorId="04479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14:paraId="6FD9E0ED" w14:textId="77777777" w:rsidR="00C50C6B" w:rsidRPr="00C50C6B" w:rsidRDefault="00C50C6B" w:rsidP="0010019B">
      <w:pPr>
        <w:pStyle w:val="1"/>
        <w:spacing w:before="0" w:line="360" w:lineRule="auto"/>
        <w:jc w:val="center"/>
        <w:rPr>
          <w:rFonts w:ascii="Times New Roman" w:hAnsi="Times New Roman" w:cs="Times New Roman"/>
          <w:color w:val="000000" w:themeColor="text1"/>
          <w:sz w:val="24"/>
          <w:szCs w:val="24"/>
        </w:rPr>
      </w:pPr>
      <w:bookmarkStart w:id="0" w:name="_Toc73046404"/>
      <w:r w:rsidRPr="00C50C6B">
        <w:rPr>
          <w:rFonts w:ascii="Times New Roman" w:hAnsi="Times New Roman" w:cs="Times New Roman"/>
          <w:color w:val="000000" w:themeColor="text1"/>
          <w:sz w:val="24"/>
          <w:szCs w:val="24"/>
        </w:rPr>
        <w:lastRenderedPageBreak/>
        <w:t>Список использованной литературы</w:t>
      </w:r>
      <w:bookmarkEnd w:id="0"/>
    </w:p>
    <w:p w14:paraId="1496E0A2" w14:textId="77777777" w:rsidR="00C50C6B" w:rsidRPr="00C50C6B" w:rsidRDefault="00C50C6B" w:rsidP="0010019B">
      <w:pPr>
        <w:spacing w:after="0" w:line="360" w:lineRule="auto"/>
        <w:rPr>
          <w:sz w:val="24"/>
          <w:szCs w:val="24"/>
        </w:rPr>
      </w:pPr>
    </w:p>
    <w:p w14:paraId="7B345621" w14:textId="77777777" w:rsidR="00C50C6B" w:rsidRPr="00C50C6B" w:rsidRDefault="00C50C6B" w:rsidP="0010019B">
      <w:pPr>
        <w:pStyle w:val="a3"/>
        <w:numPr>
          <w:ilvl w:val="0"/>
          <w:numId w:val="2"/>
        </w:numPr>
        <w:shd w:val="clear" w:color="auto" w:fill="FFFFFF" w:themeFill="background1"/>
        <w:tabs>
          <w:tab w:val="clear" w:pos="720"/>
          <w:tab w:val="num" w:pos="284"/>
        </w:tabs>
        <w:spacing w:before="0" w:beforeAutospacing="0" w:after="0" w:afterAutospacing="0" w:line="360" w:lineRule="auto"/>
        <w:ind w:left="-142" w:firstLine="0"/>
        <w:jc w:val="both"/>
        <w:rPr>
          <w:color w:val="000000"/>
        </w:rPr>
      </w:pPr>
      <w:r w:rsidRPr="00C50C6B">
        <w:rPr>
          <w:color w:val="000000"/>
        </w:rPr>
        <w:t>Современные интерактивные формы обучения детей с РАС [Электронный ресурс]. http://www.dpo-smolensk.ru/meropr-1/1-ob-edu/tekst/holomeeva-balahchina.pdf</w:t>
      </w:r>
    </w:p>
    <w:p w14:paraId="21D9216F" w14:textId="77777777" w:rsidR="00C50C6B" w:rsidRPr="00C50C6B" w:rsidRDefault="00C50C6B" w:rsidP="0010019B">
      <w:pPr>
        <w:pStyle w:val="a3"/>
        <w:numPr>
          <w:ilvl w:val="0"/>
          <w:numId w:val="2"/>
        </w:numPr>
        <w:shd w:val="clear" w:color="auto" w:fill="FFFFFF" w:themeFill="background1"/>
        <w:tabs>
          <w:tab w:val="clear" w:pos="720"/>
          <w:tab w:val="num" w:pos="284"/>
        </w:tabs>
        <w:spacing w:before="0" w:beforeAutospacing="0" w:after="0" w:afterAutospacing="0" w:line="360" w:lineRule="auto"/>
        <w:ind w:left="-142" w:firstLine="0"/>
        <w:jc w:val="both"/>
        <w:rPr>
          <w:color w:val="000000"/>
        </w:rPr>
      </w:pPr>
      <w:r w:rsidRPr="00C50C6B">
        <w:rPr>
          <w:color w:val="000000"/>
        </w:rPr>
        <w:t xml:space="preserve">Рыкова А.Курсы повышения квалификации «Интерактивные тетради в начальной школе» на сайте «В контакте». </w:t>
      </w:r>
      <w:hyperlink r:id="rId5" w:history="1">
        <w:r w:rsidRPr="00C50C6B">
          <w:rPr>
            <w:rStyle w:val="a4"/>
          </w:rPr>
          <w:t>https://vk.com/interaktivnaya_tetradi</w:t>
        </w:r>
      </w:hyperlink>
    </w:p>
    <w:p w14:paraId="21E4531A" w14:textId="77777777" w:rsidR="00C50C6B" w:rsidRPr="00C50C6B" w:rsidRDefault="00C50C6B" w:rsidP="0010019B">
      <w:pPr>
        <w:pStyle w:val="a3"/>
        <w:shd w:val="clear" w:color="auto" w:fill="FFFFFF" w:themeFill="background1"/>
        <w:spacing w:before="0" w:beforeAutospacing="0" w:after="0" w:afterAutospacing="0" w:line="360" w:lineRule="auto"/>
        <w:ind w:left="-786"/>
        <w:rPr>
          <w:color w:val="000000"/>
        </w:rPr>
      </w:pPr>
    </w:p>
    <w:p w14:paraId="4F54D3A0" w14:textId="77777777" w:rsidR="00C50C6B" w:rsidRPr="00C50C6B" w:rsidRDefault="00C50C6B" w:rsidP="0010019B">
      <w:pPr>
        <w:spacing w:after="0" w:line="360" w:lineRule="auto"/>
        <w:jc w:val="both"/>
        <w:rPr>
          <w:rFonts w:ascii="Times New Roman" w:hAnsi="Times New Roman" w:cs="Times New Roman"/>
          <w:sz w:val="24"/>
          <w:szCs w:val="24"/>
        </w:rPr>
      </w:pPr>
    </w:p>
    <w:sectPr w:rsidR="00C50C6B" w:rsidRPr="00C50C6B" w:rsidSect="001001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9DF"/>
    <w:multiLevelType w:val="multilevel"/>
    <w:tmpl w:val="CE2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41A9D"/>
    <w:multiLevelType w:val="multilevel"/>
    <w:tmpl w:val="5CA2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0C6B"/>
    <w:rsid w:val="000F2B32"/>
    <w:rsid w:val="0010019B"/>
    <w:rsid w:val="00331F47"/>
    <w:rsid w:val="006E3275"/>
    <w:rsid w:val="008464D1"/>
    <w:rsid w:val="00C50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C08A"/>
  <w15:docId w15:val="{D3573B9F-B3EB-4A61-A572-B9218884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B32"/>
  </w:style>
  <w:style w:type="paragraph" w:styleId="1">
    <w:name w:val="heading 1"/>
    <w:basedOn w:val="a"/>
    <w:next w:val="a"/>
    <w:link w:val="10"/>
    <w:uiPriority w:val="9"/>
    <w:qFormat/>
    <w:rsid w:val="00C50C6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0C6B"/>
    <w:rPr>
      <w:rFonts w:asciiTheme="majorHAnsi" w:eastAsiaTheme="majorEastAsia" w:hAnsiTheme="majorHAnsi" w:cstheme="majorBidi"/>
      <w:b/>
      <w:bCs/>
      <w:color w:val="2F5496" w:themeColor="accent1" w:themeShade="BF"/>
      <w:sz w:val="28"/>
      <w:szCs w:val="28"/>
    </w:rPr>
  </w:style>
  <w:style w:type="character" w:styleId="a4">
    <w:name w:val="Hyperlink"/>
    <w:basedOn w:val="a0"/>
    <w:uiPriority w:val="99"/>
    <w:unhideWhenUsed/>
    <w:rsid w:val="00C50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nteraktivnaya_tetra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1244</Words>
  <Characters>7097</Characters>
  <Application>Microsoft Office Word</Application>
  <DocSecurity>0</DocSecurity>
  <Lines>59</Lines>
  <Paragraphs>16</Paragraphs>
  <ScaleCrop>false</ScaleCrop>
  <Company>Wolfish Lair</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2021-05-31T17:28:00Z</dcterms:created>
  <dcterms:modified xsi:type="dcterms:W3CDTF">2022-11-28T16:36:00Z</dcterms:modified>
</cp:coreProperties>
</file>