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3"/>
        <w:jc w:val="center"/>
        <w:spacing w:lineRule="auto" w:line="360"/>
        <w:rPr>
          <w:rFonts w:ascii="Times New Roman" w:hAnsi="Times New Roman" w:cs="Times New Roman" w:eastAsia="Times New Roman"/>
          <w:b/>
          <w:sz w:val="28"/>
          <w:szCs w:val="28"/>
        </w:rPr>
      </w:pPr>
      <w:r/>
      <w:bookmarkStart w:id="0" w:name="_d4f0tuq6ai3"/>
      <w:r/>
      <w:bookmarkEnd w:id="0"/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НОД в подготовительной группе ДОУ</w:t>
        <w:br/>
        <w:t xml:space="preserve">Тема: Лучше дома своего нет на свете ничего</w:t>
        <w:br/>
        <w:t xml:space="preserve">Образовательная область: Познавательное развитие</w:t>
      </w:r>
      <w:r/>
    </w:p>
    <w:p>
      <w:pPr>
        <w:spacing w:lineRule="auto" w:line="36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Цели:</w:t>
      </w:r>
      <w:r/>
    </w:p>
    <w:p>
      <w:pPr>
        <w:numPr>
          <w:ilvl w:val="0"/>
          <w:numId w:val="1"/>
        </w:numPr>
        <w:ind w:left="720" w:hanging="360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Дать детям элементарные знания о необходимости своего дома для человека, о некоторых семейных ценностях. Помочь осмыслить важность домашней среды, в которой мы проживаем жизнь.</w:t>
      </w:r>
      <w:r/>
    </w:p>
    <w:p>
      <w:pPr>
        <w:numPr>
          <w:ilvl w:val="0"/>
          <w:numId w:val="1"/>
        </w:numPr>
        <w:ind w:left="720" w:hanging="360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Выявить индивидуальные склонности детей к проживанию в том или ином доме (Комфорт и роскошь, желание удобств или минимализм)</w:t>
      </w:r>
      <w:r/>
    </w:p>
    <w:p>
      <w:pPr>
        <w:numPr>
          <w:ilvl w:val="0"/>
          <w:numId w:val="1"/>
        </w:numPr>
        <w:ind w:left="720" w:hanging="360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Помочь ощутить себя творцом в сотрудничестве с друзьями, создавая свой дом, такой, где хорошо и уютно каждому. </w:t>
      </w:r>
      <w:r/>
    </w:p>
    <w:p>
      <w:pPr>
        <w:numPr>
          <w:ilvl w:val="0"/>
          <w:numId w:val="1"/>
        </w:numPr>
        <w:ind w:left="720" w:hanging="360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Создать условия для формирования дружелюбия, доброты, умения взаимодействовать в команде, планировать и осуществлять замысел.</w:t>
      </w:r>
      <w:r/>
    </w:p>
    <w:p>
      <w:pPr>
        <w:numPr>
          <w:ilvl w:val="0"/>
          <w:numId w:val="1"/>
        </w:numPr>
        <w:ind w:left="720" w:hanging="360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Учить рассуждать и доказывать.</w:t>
      </w:r>
      <w:r/>
    </w:p>
    <w:p>
      <w:pPr>
        <w:numPr>
          <w:ilvl w:val="0"/>
          <w:numId w:val="1"/>
        </w:numPr>
        <w:ind w:left="720" w:hanging="360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Закреплять знания детей о частях дома.</w:t>
      </w:r>
      <w:r/>
    </w:p>
    <w:p>
      <w:pPr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Оборудование: 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разные виды конструктора, строительного материала, разные кубики, мелкие и крупные игрушки, элементы декора, картинки с изображением домов, три листа ватмана с недорисованными домами, камешки Марблс для украшения и декорирования, слайды.</w:t>
      </w:r>
      <w:r/>
    </w:p>
    <w:p>
      <w:pPr>
        <w:spacing w:lineRule="auto" w:line="36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Предварительная работа: </w:t>
      </w:r>
      <w:r/>
    </w:p>
    <w:p>
      <w:pPr>
        <w:numPr>
          <w:ilvl w:val="0"/>
          <w:numId w:val="4"/>
        </w:numPr>
        <w:ind w:left="720" w:hanging="360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Конструирование домиков из бумаги,</w:t>
      </w:r>
      <w:r/>
    </w:p>
    <w:p>
      <w:pPr>
        <w:numPr>
          <w:ilvl w:val="0"/>
          <w:numId w:val="4"/>
        </w:numPr>
        <w:ind w:left="720" w:hanging="360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Изодеятельность “Дом, в котором я живу”,</w:t>
      </w:r>
      <w:r/>
    </w:p>
    <w:p>
      <w:pPr>
        <w:numPr>
          <w:ilvl w:val="0"/>
          <w:numId w:val="4"/>
        </w:numPr>
        <w:ind w:left="720" w:hanging="360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Изготовление макета улицы,</w:t>
      </w:r>
      <w:r/>
    </w:p>
    <w:p>
      <w:pPr>
        <w:numPr>
          <w:ilvl w:val="0"/>
          <w:numId w:val="4"/>
        </w:numPr>
        <w:ind w:left="720" w:hanging="360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Чтение сказок с рассматриванием иллюстраций,</w:t>
      </w:r>
      <w:r/>
    </w:p>
    <w:p>
      <w:pPr>
        <w:numPr>
          <w:ilvl w:val="0"/>
          <w:numId w:val="4"/>
        </w:numPr>
        <w:ind w:left="720" w:hanging="360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Загадки, стихи, пословицы о доме,</w:t>
      </w:r>
      <w:r/>
    </w:p>
    <w:p>
      <w:pPr>
        <w:numPr>
          <w:ilvl w:val="0"/>
          <w:numId w:val="4"/>
        </w:numPr>
        <w:ind w:left="720" w:hanging="360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Беседы о семье, рассматривание фотографий дома и своей семьи.</w:t>
      </w:r>
      <w:r/>
    </w:p>
    <w:p>
      <w:pPr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Словарная работа: 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домашний очаг, жилище, тёплый уютный дом, обожание, очарование, родной дом, надёжный мой причал, родные стены, наличник, флюгер.</w:t>
      </w:r>
      <w:r/>
    </w:p>
    <w:p>
      <w:pPr>
        <w:spacing w:lineRule="auto" w:line="36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Ход НОД:</w:t>
      </w:r>
      <w:r/>
    </w:p>
    <w:p>
      <w:pPr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Приглашаю детей к себе.</w:t>
      </w:r>
      <w:r/>
    </w:p>
    <w:p>
      <w:pPr>
        <w:numPr>
          <w:ilvl w:val="0"/>
          <w:numId w:val="2"/>
        </w:numPr>
        <w:ind w:left="720" w:hanging="360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Добрый день, ребята! Сегодня очень добрый день, хотя за окном зима, но у нас тепло и уютно, как дома. </w:t>
      </w:r>
      <w:r>
        <w:rPr>
          <w:rtl w:val="false"/>
        </w:rPr>
      </w:r>
      <w:r/>
    </w:p>
    <w:p>
      <w:pPr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Вопросы детям: А для чего человеку нужен дом? Как мы себя чувствуем дома? Почему говорят: “В гостях хорошо, но дома лучше”? (Выслушать ответы каждого, обсудить).</w:t>
      </w:r>
      <w:r/>
    </w:p>
    <w:p>
      <w:pPr>
        <w:numPr>
          <w:ilvl w:val="0"/>
          <w:numId w:val="6"/>
        </w:numPr>
        <w:ind w:left="720" w:hanging="360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Очень важно любить свой дом, то место, где ты родился, где окружают тебя родные люди, радуются успехам, переживают неудачи.</w:t>
      </w:r>
      <w:r/>
    </w:p>
    <w:p>
      <w:pPr>
        <w:ind w:left="0" w:firstLine="0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Вопросы: А кто живет в доме? Что такое семья? (Вместе обсудить ответы детей)</w:t>
      </w:r>
      <w:r/>
    </w:p>
    <w:p>
      <w:pPr>
        <w:ind w:left="0" w:firstLine="0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Читаю стихотворение (автор Михаил Крюков):</w:t>
      </w:r>
      <w:r/>
    </w:p>
    <w:p>
      <w:pPr>
        <w:jc w:val="center"/>
        <w:spacing w:lineRule="auto" w:line="360" w:after="240" w:before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Как хорошо, легко бывает дома,</w:t>
        <w:br/>
        <w:t xml:space="preserve">Где всё уютно, близко и знакомо;</w:t>
        <w:br/>
        <w:t xml:space="preserve">Там от проблем укрыться можно мне всегда,</w:t>
        <w:br/>
        <w:t xml:space="preserve">И не пугают неудачи и беда.</w:t>
      </w:r>
      <w:r/>
    </w:p>
    <w:p>
      <w:pPr>
        <w:jc w:val="center"/>
        <w:spacing w:lineRule="auto" w:line="360" w:after="240" w:before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Я в трудный час домой спешу скорее —</w:t>
        <w:br/>
        <w:t xml:space="preserve">Родные стены сердце мне согреют;</w:t>
        <w:br/>
        <w:t xml:space="preserve">Родимый дом — надёжный мой причал,</w:t>
        <w:br/>
        <w:t xml:space="preserve">Он для меня — начало всех начал!</w:t>
      </w:r>
      <w:r/>
    </w:p>
    <w:p>
      <w:pPr>
        <w:numPr>
          <w:ilvl w:val="0"/>
          <w:numId w:val="3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Какие хорошие, правильные слова подобрал автор стихотворения! Хорошо, когда у каждого есть крепкий дом, в котором не страшно, в котором все живут дружно и любят друг друга.</w:t>
      </w:r>
      <w:r/>
    </w:p>
    <w:p>
      <w:pPr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Предлагаю детям разделиться на три команды по желанию. Выбрать одну из предложенных эмблем разного цвета (синяя, зеленая, желтая).</w:t>
      </w:r>
      <w:r/>
    </w:p>
    <w:p>
      <w:pPr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Первое задание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. Предлагаю командам вспомнить и назвать сказки, где есть дом. По окончании этого задания показываю слайды с иллюстрациями сказок, например:</w:t>
      </w:r>
      <w:r/>
    </w:p>
    <w:p>
      <w:pPr>
        <w:numPr>
          <w:ilvl w:val="0"/>
          <w:numId w:val="9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Лиса и заяц,</w:t>
      </w:r>
      <w:r/>
    </w:p>
    <w:p>
      <w:pPr>
        <w:numPr>
          <w:ilvl w:val="0"/>
          <w:numId w:val="9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Теремок,</w:t>
      </w:r>
      <w:r/>
    </w:p>
    <w:p>
      <w:pPr>
        <w:numPr>
          <w:ilvl w:val="0"/>
          <w:numId w:val="9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Избушка на курьих ножках Бабы-Яги,</w:t>
      </w:r>
      <w:r/>
    </w:p>
    <w:p>
      <w:pPr>
        <w:numPr>
          <w:ilvl w:val="0"/>
          <w:numId w:val="9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Дом Мороза Ивановича и бабушки Метелицы,</w:t>
      </w:r>
      <w:r/>
    </w:p>
    <w:p>
      <w:pPr>
        <w:numPr>
          <w:ilvl w:val="0"/>
          <w:numId w:val="9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Дом Хозяйки Медной горы,</w:t>
      </w:r>
      <w:r/>
    </w:p>
    <w:p>
      <w:pPr>
        <w:numPr>
          <w:ilvl w:val="0"/>
          <w:numId w:val="9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Замок Снежной королевы,</w:t>
      </w:r>
      <w:r/>
    </w:p>
    <w:p>
      <w:pPr>
        <w:numPr>
          <w:ilvl w:val="0"/>
          <w:numId w:val="9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Домики трёх поросят,</w:t>
      </w:r>
      <w:r/>
    </w:p>
    <w:p>
      <w:pPr>
        <w:numPr>
          <w:ilvl w:val="0"/>
          <w:numId w:val="9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Дом семерых козлят,</w:t>
      </w:r>
      <w:r/>
    </w:p>
    <w:p>
      <w:pPr>
        <w:numPr>
          <w:ilvl w:val="0"/>
          <w:numId w:val="9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Водяной домик Русалочки,</w:t>
      </w:r>
      <w:r/>
    </w:p>
    <w:p>
      <w:pPr>
        <w:numPr>
          <w:ilvl w:val="0"/>
          <w:numId w:val="9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Пряничный домик из сказки Ш. Перро,</w:t>
      </w:r>
      <w:r/>
    </w:p>
    <w:p>
      <w:pPr>
        <w:numPr>
          <w:ilvl w:val="0"/>
          <w:numId w:val="9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Сахарный домик из сказки братьев Гримм,</w:t>
      </w:r>
      <w:r/>
    </w:p>
    <w:p>
      <w:pPr>
        <w:numPr>
          <w:ilvl w:val="0"/>
          <w:numId w:val="9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Кошкин дом</w:t>
      </w:r>
      <w:r/>
    </w:p>
    <w:p>
      <w:pPr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Затем предлагаю детям выбрать изображения домов на бумаге, лежащие тыльной стороной вверх. Каждая команда в ходе своих обсуждений доказывает, чем хорошо жить именно в выбранном доме, рассказать о недостатках других домов.</w:t>
      </w:r>
      <w:r/>
    </w:p>
    <w:p>
      <w:pPr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Второе задание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. - Давайте вспомним, из чего состоит дом? Какие компоненты нужны для постройки дома?</w:t>
      </w:r>
      <w:r/>
    </w:p>
    <w:p>
      <w:pPr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Слайд с изображением частей дома.</w:t>
      </w:r>
      <w:r/>
    </w:p>
    <w:p>
      <w:pPr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Дидактическое упражнение “Для того чтобы”.</w:t>
      </w:r>
      <w:r/>
    </w:p>
    <w:p>
      <w:pPr>
        <w:numPr>
          <w:ilvl w:val="0"/>
          <w:numId w:val="7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Фундамент нужен для того, чтобы… (ответы детей)</w:t>
      </w:r>
      <w:r/>
    </w:p>
    <w:p>
      <w:pPr>
        <w:numPr>
          <w:ilvl w:val="0"/>
          <w:numId w:val="7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Стены нужны для того, чтобы…</w:t>
      </w:r>
      <w:r/>
    </w:p>
    <w:p>
      <w:pPr>
        <w:numPr>
          <w:ilvl w:val="0"/>
          <w:numId w:val="7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Крыша нужна для того, чтобы…</w:t>
      </w:r>
      <w:r/>
    </w:p>
    <w:p>
      <w:pPr>
        <w:numPr>
          <w:ilvl w:val="0"/>
          <w:numId w:val="7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Окна нужны для того, чтобы…</w:t>
      </w:r>
      <w:r/>
    </w:p>
    <w:p>
      <w:pPr>
        <w:numPr>
          <w:ilvl w:val="0"/>
          <w:numId w:val="7"/>
        </w:numPr>
        <w:ind w:left="720" w:hanging="360"/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Двери нужны для того, чтобы…</w:t>
      </w:r>
      <w:r/>
    </w:p>
    <w:p>
      <w:pPr>
        <w:jc w:val="left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Физминутка про дом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.</w:t>
      </w:r>
      <w:r/>
    </w:p>
    <w:p>
      <w:pPr>
        <w:jc w:val="center"/>
        <w:spacing w:lineRule="auto" w:line="360" w:after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Если на улице дождик идет, (взмахи руками перед собой)</w:t>
        <w:br/>
        <w:t xml:space="preserve">Если метелица злая метет, (взмахи руками из стороны в сторону)</w:t>
        <w:br/>
        <w:t xml:space="preserve">В доме под крышей укроемся мы, («крыша» над головой)</w:t>
        <w:br/>
        <w:t xml:space="preserve">Дождик и снег нам тогда не страшны! (на месте топают ногами)</w:t>
      </w:r>
      <w:r/>
    </w:p>
    <w:p>
      <w:pPr>
        <w:spacing w:lineRule="auto" w:line="360" w:after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Третье задание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. Предлагаю придумать слова по буквам слова дом. Включаю слайд со словом ДОМ.</w:t>
      </w:r>
      <w:r/>
    </w:p>
    <w:p>
      <w:pPr>
        <w:numPr>
          <w:ilvl w:val="0"/>
          <w:numId w:val="5"/>
        </w:numPr>
        <w:ind w:left="720" w:hanging="360"/>
        <w:spacing w:lineRule="auto" w:line="360" w:after="0" w:afterAutospacing="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Д: доброта, дедушка, дверь, друзья, дело, древесина.</w:t>
      </w:r>
      <w:r/>
    </w:p>
    <w:p>
      <w:pPr>
        <w:numPr>
          <w:ilvl w:val="0"/>
          <w:numId w:val="5"/>
        </w:numPr>
        <w:ind w:left="720" w:hanging="360"/>
        <w:spacing w:lineRule="auto" w:line="360" w:after="0" w:afterAutospacing="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О: отец, очаг, обожание, огонь, очарование.</w:t>
      </w:r>
      <w:r/>
    </w:p>
    <w:p>
      <w:pPr>
        <w:numPr>
          <w:ilvl w:val="0"/>
          <w:numId w:val="5"/>
        </w:numPr>
        <w:ind w:left="720" w:hanging="360"/>
        <w:spacing w:lineRule="auto" w:line="360" w:after="24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М: мама, малыш, мир, море, милашка</w:t>
      </w:r>
      <w:r/>
    </w:p>
    <w:p>
      <w:pPr>
        <w:spacing w:lineRule="auto" w:line="360" w:after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Выяснить с детьми, что составляет основу домашней среды каждого ребенка, что является для них символом домашнего очага и уюта. Например, спящий кот, запах маминых пирожков, цветы на подоконнике, домашние игры с родителями.</w:t>
      </w:r>
      <w:r/>
    </w:p>
    <w:p>
      <w:pPr>
        <w:spacing w:lineRule="auto" w:line="360" w:after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Четвертое задание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. На трех заранее подготовленных листах ватмана изображены стилизованные дома. Каждой команде предлагается дорисовать различные детали и элементы декора по желанию, какую-либо недостающую часть, обосновав, для чего.</w:t>
      </w:r>
      <w:r/>
    </w:p>
    <w:p>
      <w:pPr>
        <w:spacing w:lineRule="auto" w:line="360" w:after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Например: добавить красивый наличник, флюгер-петушок, забор, деревья у дома, украсить фасад, крылечко. Дать названия всем трём получившимся домикам.</w:t>
      </w:r>
      <w:r/>
    </w:p>
    <w:p>
      <w:pPr>
        <w:spacing w:lineRule="auto" w:line="360" w:after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Выяснить, хотели бы дети жить в получившихся домиках?</w:t>
      </w:r>
      <w:r/>
    </w:p>
    <w:p>
      <w:pPr>
        <w:spacing w:lineRule="auto" w:line="360" w:after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rtl w:val="false"/>
        </w:rPr>
        <w:t xml:space="preserve">Пятое задание.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 Строительство до</w:t>
      </w: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ма. Сначала дети выбирают нужные  по цвету детали конструктора и строят домики в своих командах (синий, зеленый и желтый). Но получаются нестандартные домики: например, крыши меньше, чем двери, окна больше стен, слишком огромная или маленькая печная труба.</w:t>
      </w:r>
      <w:r/>
    </w:p>
    <w:p>
      <w:pPr>
        <w:numPr>
          <w:ilvl w:val="0"/>
          <w:numId w:val="8"/>
        </w:numPr>
        <w:ind w:left="720" w:hanging="360"/>
        <w:spacing w:lineRule="auto" w:line="360" w:after="240"/>
        <w:rPr>
          <w:rFonts w:ascii="Times New Roman" w:hAnsi="Times New Roman" w:cs="Times New Roman" w:eastAsia="Times New Roman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Давайте подумаем вместе, как исправить ситуацию?</w:t>
      </w:r>
      <w:r/>
    </w:p>
    <w:p>
      <w:pPr>
        <w:spacing w:lineRule="auto" w:line="360" w:after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Происходит перегруппировка детей в командах уже не по цвету своих эмблем, и дети исправляют строительные недочёты: какую деталь лучше перенести в какой домик.</w:t>
      </w:r>
      <w:r/>
    </w:p>
    <w:p>
      <w:pPr>
        <w:spacing w:lineRule="auto" w:line="360" w:after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Рассматриваем все получившиеся домики, селим в них игрушки, присваиваем свой номер и адрес. Дети договариваются, выслушивают все  предложения и присваивают номер и адрес. Селим в них игрушки.</w:t>
      </w:r>
      <w:r/>
    </w:p>
    <w:p>
      <w:pPr>
        <w:spacing w:lineRule="auto" w:line="360" w:after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Вопросы к детям: какого размера получился ваш дом? Каков он снаружи, внутри? Что есть необычного в вашем доме? Почему вы бы хотели в нем жить?</w:t>
      </w:r>
      <w:r/>
    </w:p>
    <w:p>
      <w:pPr>
        <w:spacing w:lineRule="auto" w:line="360" w:after="24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rtl w:val="false"/>
        </w:rPr>
        <w:t xml:space="preserve">Заканчиваю словами: - Как хорошо, какие крепкие дома ребята построили, какие вы молодцы! В ваших домах не страшно, в них наши игрушки будут жить дружно и любить друг друга, как в настоящей семье.</w:t>
      </w:r>
      <w:r/>
    </w:p>
    <w:p>
      <w:pPr>
        <w:spacing w:lineRule="auto" w:line="360" w:after="24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rtl w:val="false"/>
        </w:rPr>
        <w:t xml:space="preserve">Список литературы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rtl w:val="false"/>
        </w:rPr>
      </w:r>
    </w:p>
    <w:p>
      <w:pPr>
        <w:pStyle w:val="29"/>
        <w:numPr>
          <w:ilvl w:val="0"/>
          <w:numId w:val="10"/>
        </w:numPr>
        <w:spacing w:lineRule="auto" w:line="360" w:after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rtl w:val="false"/>
        </w:rPr>
        <w:t xml:space="preserve">Образовательная программа дошкольного образования “Мозаика” / авт-сост. В.Ю. Белькович, Н.В. Гребенкина, И.А. Кильдышева - 2 изд. - М.:ООО “Русское слово - учебник”, 2017. - 528 с.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rtl w:val="false"/>
        </w:rPr>
      </w:r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r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2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2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2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2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2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28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1"/>
    <w:next w:val="62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1"/>
    <w:next w:val="62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1"/>
    <w:next w:val="62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1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629"/>
    <w:uiPriority w:val="10"/>
    <w:rPr>
      <w:sz w:val="48"/>
      <w:szCs w:val="48"/>
    </w:rPr>
  </w:style>
  <w:style w:type="character" w:styleId="35">
    <w:name w:val="Subtitle Char"/>
    <w:basedOn w:val="9"/>
    <w:link w:val="630"/>
    <w:uiPriority w:val="11"/>
    <w:rPr>
      <w:sz w:val="24"/>
      <w:szCs w:val="24"/>
    </w:rPr>
  </w:style>
  <w:style w:type="paragraph" w:styleId="36">
    <w:name w:val="Quote"/>
    <w:basedOn w:val="621"/>
    <w:next w:val="62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1"/>
    <w:next w:val="621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2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21"/>
    <w:next w:val="6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2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</w:style>
  <w:style w:type="table" w:styleId="622" w:default="1">
    <w:name w:val="Table Normal"/>
    <w:tblPr/>
  </w:style>
  <w:style w:type="paragraph" w:styleId="623">
    <w:name w:val="Heading 1"/>
    <w:basedOn w:val="621"/>
    <w:next w:val="621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624">
    <w:name w:val="Heading 2"/>
    <w:basedOn w:val="621"/>
    <w:next w:val="621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625">
    <w:name w:val="Heading 3"/>
    <w:basedOn w:val="621"/>
    <w:next w:val="621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626">
    <w:name w:val="Heading 4"/>
    <w:basedOn w:val="621"/>
    <w:next w:val="621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627">
    <w:name w:val="Heading 5"/>
    <w:basedOn w:val="621"/>
    <w:next w:val="621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28">
    <w:name w:val="Heading 6"/>
    <w:basedOn w:val="621"/>
    <w:next w:val="621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29">
    <w:name w:val="Title"/>
    <w:basedOn w:val="621"/>
    <w:next w:val="621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630">
    <w:name w:val="Subtitle"/>
    <w:basedOn w:val="621"/>
    <w:next w:val="621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908" w:default="1">
    <w:name w:val="Default Paragraph Font"/>
    <w:uiPriority w:val="1"/>
    <w:semiHidden/>
    <w:unhideWhenUsed/>
  </w:style>
  <w:style w:type="numbering" w:styleId="90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