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мы говорим о модернизации содержания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совершенствовании процесса обучения и воспитания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первую очередь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речь должна идти о профессионализме 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поисках им новых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эффективных путей приобщения учащихся к осмысленному изучению учебных дисциплин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 Тулунинской средней школы Усть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Алданского улуса Республики Саха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Якутия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работают над созданием такого проекта исследовательской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помог бы детям осознать многозначность окружающего мира и место каждого ребенка в 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человек воспринимает мир сообразно собственному жизненному опыту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отношения детей к окружающему способствует и развитию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формированию толерантного отношения как на локальном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родитель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на глобальном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моя семья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уровнях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как раскрыть такую схему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эффективной формой организации учебной деятельности в якутской школе являются интегрированные уроки с использованием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ориентированных на развитие осмысленного отношения детей к учебе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духовном развитии школьника огромную роль играет литература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Приобщение учащихся к процессу чтения развивает их интеллектуальные 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совершенствует культуру мышления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навыки анализа художественного произведения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Благодатной темой в этом отношении является творчество Андрея Платонова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Девятиклассники знакомятся с рассказом писателя «Возвращение»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повествовании о войне преобладают два мотива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война глазами взрослых и война глазами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рассказ возник на основе сурового опыта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тревог Платонова за судьбы детей как самой хрупкой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уязвимой части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поднятие Платоновым в рассказе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определили тему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«Детство мое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знавшее игр»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урок были приглашены ветераны Великой Отечественной войны и тыла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живущие в селе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говорили гости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многом совпадало с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писал Платонов в своем рассказе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любовь к «маленькому мужичку»  и одновременно чувство страха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робости перед детским рационализмом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явной однобокостью развития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Разговор живо затронул наших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Говорили о «правде Петруши»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«правде солдата»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«правде матери»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капитан Иванов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говорит о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 всю войну провоевал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смерть видел»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 сыне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«Что за человек вырос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рассуждает как дед…»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ответ Петруша думает об отце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«Тебе хорошо было на готовых харчах»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мать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 я по тебе здесь обмирала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меня руки от горя тряслись…»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чья же правда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уроке литературы учитель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словесник вместе с психологом показал детям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можно перенести определенные знания по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литературе в сферу психологии и получить знания о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Важным моментом такого урока является раскрытие идей всеобщего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частного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можем быть разделены по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показателям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индивидуального или единичного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«я»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уникальная личность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этому урок психолог привел учащихся после ознакомления с темой «Личность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Кризисы развития»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Обозный интерес у ребят вызвали два возрастных периода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подростковый и период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возраст большинства родителей наших учащихся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кстати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 капитана Иванова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Знакомство с физиологическими и психологическими особенностями данных периодов позволяет ребятам лучше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 почему происходит с ними и их родителями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внутреннем мире разных поколений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если еще идет война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Детство могло слепо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беспредельно «обидеться» вообще на весь мир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историю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всех взрослых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могло стать жестоким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наши сегодняшние ученики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«соучаствуют» в рассказах ветеранов тыла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те со слезами на глазах вспоминают свое детство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похожее на детство Петруши  своим вынужденным «сверхрационализмом»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Ценностно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смысловые ориентиры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заложенные в содержании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очень важным моментом в формировании миропонимания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только один из подходов к решению столь актуальной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Осознание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Частью целого приходит к ребенку благодаря включению в процесс группового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Работая в группах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вместе выполняют 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обсуждаю увиденное и услышанное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мнения у членов одной и той же группы могут быть разными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условиях группового взаимодействия необходимо терпимо относиться к точке зрения других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конце урока ребята и взрослые приходят к выводу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частью истины обладают все герои рассказа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Разрушительная сила войны была остановлена ребенком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гордыня в Иванове смирилась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дети не осиротели во второй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Петруша не виноват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его детство опалено войной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 понимает Солдат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сражавшийся за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не было детства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знавшего игр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Произошло возвращение героя к своему «сокровенному человеку»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Результатом урока стало повышение интереса девятиклассников к истории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все факты и явления мира тесно связаны между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Радует вывод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которому приходят подростки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все мы разные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можно многому научиться друг у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увидеть мир совсем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от этого может выиграть каждый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