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7E" w:rsidRPr="009C0A7E" w:rsidRDefault="009C0A7E" w:rsidP="009C0A7E">
      <w:pPr>
        <w:pStyle w:val="Standard"/>
        <w:spacing w:line="240" w:lineRule="auto"/>
        <w:jc w:val="center"/>
        <w:rPr>
          <w:rFonts w:ascii="Times New Roman" w:hAnsi="Times New Roman"/>
          <w:i/>
          <w:sz w:val="24"/>
          <w:szCs w:val="24"/>
        </w:rPr>
      </w:pPr>
      <w:r w:rsidRPr="009C0A7E">
        <w:rPr>
          <w:rFonts w:ascii="Times New Roman" w:hAnsi="Times New Roman"/>
          <w:i/>
          <w:sz w:val="24"/>
          <w:szCs w:val="24"/>
        </w:rPr>
        <w:t xml:space="preserve">ЭФФЕКТИВНЫЙ СОВРЕМЕННЫЙ УРОК, </w:t>
      </w:r>
    </w:p>
    <w:p w:rsidR="009C0A7E" w:rsidRPr="0063064F" w:rsidRDefault="009C0A7E" w:rsidP="0063064F">
      <w:pPr>
        <w:pStyle w:val="Standard"/>
        <w:spacing w:line="240" w:lineRule="auto"/>
        <w:jc w:val="center"/>
        <w:rPr>
          <w:rFonts w:ascii="Times New Roman" w:hAnsi="Times New Roman"/>
          <w:i/>
          <w:sz w:val="24"/>
          <w:szCs w:val="24"/>
        </w:rPr>
      </w:pPr>
      <w:r w:rsidRPr="009C0A7E">
        <w:rPr>
          <w:rFonts w:ascii="Times New Roman" w:hAnsi="Times New Roman"/>
          <w:i/>
          <w:sz w:val="24"/>
          <w:szCs w:val="24"/>
        </w:rPr>
        <w:t>КАКИМ ЕГО ВИЖУ Я</w:t>
      </w:r>
    </w:p>
    <w:p w:rsidR="009C0A7E" w:rsidRPr="009C0A7E" w:rsidRDefault="009C0A7E" w:rsidP="009C0A7E">
      <w:pPr>
        <w:pStyle w:val="Standard"/>
        <w:spacing w:line="240" w:lineRule="auto"/>
        <w:rPr>
          <w:rFonts w:ascii="Times New Roman" w:hAnsi="Times New Roman"/>
          <w:sz w:val="24"/>
          <w:szCs w:val="24"/>
        </w:rPr>
      </w:pPr>
    </w:p>
    <w:p w:rsidR="009C0A7E" w:rsidRPr="009C0A7E" w:rsidRDefault="009C0A7E" w:rsidP="009C0A7E">
      <w:pPr>
        <w:pStyle w:val="Standard"/>
        <w:spacing w:line="240" w:lineRule="auto"/>
        <w:jc w:val="right"/>
        <w:rPr>
          <w:rFonts w:ascii="Times New Roman" w:hAnsi="Times New Roman"/>
          <w:i/>
          <w:sz w:val="24"/>
          <w:szCs w:val="24"/>
        </w:rPr>
      </w:pPr>
      <w:r w:rsidRPr="009C0A7E">
        <w:rPr>
          <w:rFonts w:ascii="Times New Roman" w:hAnsi="Times New Roman"/>
          <w:i/>
          <w:sz w:val="24"/>
          <w:szCs w:val="24"/>
        </w:rPr>
        <w:t xml:space="preserve">   «Все искусство воспитания</w:t>
      </w:r>
    </w:p>
    <w:p w:rsidR="009C0A7E" w:rsidRPr="009C0A7E" w:rsidRDefault="009C0A7E" w:rsidP="009C0A7E">
      <w:pPr>
        <w:pStyle w:val="Standard"/>
        <w:spacing w:line="240" w:lineRule="auto"/>
        <w:jc w:val="right"/>
        <w:rPr>
          <w:rFonts w:ascii="Times New Roman" w:hAnsi="Times New Roman"/>
          <w:i/>
          <w:sz w:val="24"/>
          <w:szCs w:val="24"/>
        </w:rPr>
      </w:pPr>
      <w:r w:rsidRPr="009C0A7E">
        <w:rPr>
          <w:rFonts w:ascii="Times New Roman" w:hAnsi="Times New Roman"/>
          <w:i/>
          <w:sz w:val="24"/>
          <w:szCs w:val="24"/>
        </w:rPr>
        <w:t xml:space="preserve"> и образования не более и не менее,</w:t>
      </w:r>
    </w:p>
    <w:p w:rsidR="009C0A7E" w:rsidRPr="009C0A7E" w:rsidRDefault="009C0A7E" w:rsidP="009C0A7E">
      <w:pPr>
        <w:pStyle w:val="Standard"/>
        <w:spacing w:line="240" w:lineRule="auto"/>
        <w:jc w:val="right"/>
        <w:rPr>
          <w:rFonts w:ascii="Times New Roman" w:hAnsi="Times New Roman"/>
          <w:i/>
          <w:sz w:val="24"/>
          <w:szCs w:val="24"/>
        </w:rPr>
      </w:pPr>
      <w:r w:rsidRPr="009C0A7E">
        <w:rPr>
          <w:rFonts w:ascii="Times New Roman" w:hAnsi="Times New Roman"/>
          <w:i/>
          <w:sz w:val="24"/>
          <w:szCs w:val="24"/>
        </w:rPr>
        <w:t xml:space="preserve"> как искусство возбуждения» </w:t>
      </w:r>
    </w:p>
    <w:p w:rsidR="009C0A7E" w:rsidRPr="009C0A7E" w:rsidRDefault="009C0A7E" w:rsidP="009C0A7E">
      <w:pPr>
        <w:pStyle w:val="Standard"/>
        <w:spacing w:line="240" w:lineRule="auto"/>
        <w:jc w:val="right"/>
        <w:rPr>
          <w:rFonts w:ascii="Times New Roman" w:hAnsi="Times New Roman"/>
          <w:sz w:val="24"/>
          <w:szCs w:val="24"/>
        </w:rPr>
      </w:pPr>
      <w:r w:rsidRPr="009C0A7E">
        <w:rPr>
          <w:rFonts w:ascii="Times New Roman" w:hAnsi="Times New Roman"/>
          <w:i/>
          <w:sz w:val="24"/>
          <w:szCs w:val="24"/>
        </w:rPr>
        <w:t>(</w:t>
      </w:r>
      <w:r w:rsidRPr="009C0A7E">
        <w:rPr>
          <w:rFonts w:ascii="Times New Roman" w:hAnsi="Times New Roman"/>
          <w:sz w:val="24"/>
          <w:szCs w:val="24"/>
        </w:rPr>
        <w:t>А. Дистервег)</w:t>
      </w:r>
      <w:r w:rsidRPr="009C0A7E">
        <w:rPr>
          <w:rFonts w:ascii="Times New Roman" w:hAnsi="Times New Roman"/>
          <w:i/>
          <w:sz w:val="24"/>
          <w:szCs w:val="24"/>
        </w:rPr>
        <w:t>.</w:t>
      </w:r>
    </w:p>
    <w:p w:rsidR="009C0A7E" w:rsidRPr="009C0A7E" w:rsidRDefault="009C0A7E" w:rsidP="009C0A7E">
      <w:p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 xml:space="preserve">     </w:t>
      </w:r>
      <w:r w:rsidRPr="009C0A7E">
        <w:rPr>
          <w:rStyle w:val="c14"/>
          <w:rFonts w:ascii="Times New Roman" w:hAnsi="Times New Roman" w:cs="Times New Roman"/>
          <w:color w:val="000000"/>
          <w:sz w:val="24"/>
          <w:szCs w:val="24"/>
          <w:shd w:val="clear" w:color="auto" w:fill="FFFFFF"/>
        </w:rPr>
        <w:t>Инновационный подход к обучению позволяет так организовать учебный процесс, что ребёнку урок и в радость, и приносит пользу, не превращаясь просто в забаву или игру. И, может быть, именно на таком уроке, как говорил Цицерон, </w:t>
      </w:r>
      <w:r w:rsidRPr="009C0A7E">
        <w:rPr>
          <w:rStyle w:val="c3"/>
          <w:rFonts w:ascii="Times New Roman" w:hAnsi="Times New Roman" w:cs="Times New Roman"/>
          <w:color w:val="000000"/>
          <w:sz w:val="24"/>
          <w:szCs w:val="24"/>
          <w:u w:val="single"/>
          <w:shd w:val="clear" w:color="auto" w:fill="FFFFFF"/>
        </w:rPr>
        <w:t>«зажгутся глаза слушающего о глаза говорящего».</w:t>
      </w:r>
      <w:r w:rsidRPr="009C0A7E">
        <w:rPr>
          <w:rFonts w:ascii="Times New Roman" w:hAnsi="Times New Roman" w:cs="Times New Roman"/>
          <w:sz w:val="24"/>
          <w:szCs w:val="24"/>
        </w:rPr>
        <w:t xml:space="preserve">  </w:t>
      </w:r>
    </w:p>
    <w:p w:rsidR="009C0A7E" w:rsidRPr="009C0A7E" w:rsidRDefault="009C0A7E" w:rsidP="009C0A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0A7E">
        <w:rPr>
          <w:rFonts w:ascii="Times New Roman" w:hAnsi="Times New Roman" w:cs="Times New Roman"/>
          <w:sz w:val="24"/>
          <w:szCs w:val="24"/>
        </w:rPr>
        <w:t>Не от кого не секрет, что основной целью современной школы является стремление «научить учиться подрастающее поколение», вооружив детей знаниями, приёмами, навыками для дальнейшего самообучения и развития. Учителю-практику эту цель в основном приходится воплощать в жизнь через свои многочисленные уроки. По-моему эффективность урока будет выше в том случае, когда он будет эмоционально насыщенным и для педагога, и для ученика. Что я для этого предпринимаю? Учитель должен постоянно совершенствоваться, быть компетентным в предмете, который преподаёт, оттачивать педагогическое мастерство. Он просто обязан вызывать интерес у своих воспитанников. А ученики, в свою очередь, должны воспитываться в атмосфере положительного отношения к учению. Помогает включение учащихся в различные формы работы на занятиях: индивидуальные, парные, групповые, бригадные. Отношения с детьми во время взаимодействия строю на основе совета, создания ситуации успеха, стимулирую похвалой, даю дополнительные задания на оценку. Оценку деятельности начинаю выставлять ещё в первых классах: жетоны, «солнышки», переходной вымпел и др.</w:t>
      </w:r>
    </w:p>
    <w:p w:rsidR="009C0A7E" w:rsidRPr="009C0A7E" w:rsidRDefault="009C0A7E" w:rsidP="009C0A7E">
      <w:p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 xml:space="preserve">      Очень увлекает детей занимательность, необычность материала, который излагает учитель. Поэтому речь учителя должна быть образной, яркой. Всегда интересен тот материал, который понятен, соответствует возрасту, взят из жизни (тексты для чтения, упражнения в русском языке, задачи в математике).</w:t>
      </w:r>
    </w:p>
    <w:p w:rsidR="009C0A7E" w:rsidRPr="009C0A7E" w:rsidRDefault="009C0A7E" w:rsidP="009C0A7E">
      <w:p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 xml:space="preserve">      Большое значение уделяю развитию самостоятельности и самоконтролю учащихся в учебной деятельности, учу формулировать цели и задачи урока, последовательно решать поставленные задачи и достигать цели.</w:t>
      </w:r>
    </w:p>
    <w:p w:rsidR="009C0A7E" w:rsidRPr="009C0A7E" w:rsidRDefault="009C0A7E" w:rsidP="009C0A7E">
      <w:p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 xml:space="preserve">     Поделюсь своими наработками по данному вопросу.</w:t>
      </w:r>
    </w:p>
    <w:p w:rsidR="009C0A7E" w:rsidRPr="009C0A7E" w:rsidRDefault="009C0A7E" w:rsidP="009C0A7E">
      <w:p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 xml:space="preserve">     Подготовительный этап урока: </w:t>
      </w:r>
    </w:p>
    <w:p w:rsidR="009C0A7E" w:rsidRPr="009C0A7E" w:rsidRDefault="009C0A7E" w:rsidP="009C0A7E">
      <w:pPr>
        <w:pStyle w:val="a3"/>
        <w:numPr>
          <w:ilvl w:val="0"/>
          <w:numId w:val="1"/>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Создаю эмоционально-психологическую атмосферу доверия между учителем и учениками, а также добрые межличностные отношения в классе.</w:t>
      </w:r>
    </w:p>
    <w:p w:rsidR="009C0A7E" w:rsidRPr="009C0A7E" w:rsidRDefault="009C0A7E" w:rsidP="009C0A7E">
      <w:pPr>
        <w:pStyle w:val="a3"/>
        <w:numPr>
          <w:ilvl w:val="0"/>
          <w:numId w:val="1"/>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 xml:space="preserve">Отрабатываю постановку разных целей, не навязываю своих целей «сверху». Цели должны быть реальны, достижимы, близкие, перспективные, простые и сложные. </w:t>
      </w:r>
    </w:p>
    <w:p w:rsidR="009C0A7E" w:rsidRPr="009C0A7E" w:rsidRDefault="009C0A7E" w:rsidP="009C0A7E">
      <w:pPr>
        <w:pStyle w:val="a3"/>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 Подумайте, ради чего вы сегодня будете работать на уроке?; - Можете ли вы ответить себе, удалось ли вам решить поставленную проблему?; - Какие трудности испытали?)</w:t>
      </w:r>
    </w:p>
    <w:p w:rsidR="009C0A7E" w:rsidRPr="009C0A7E" w:rsidRDefault="009C0A7E" w:rsidP="009C0A7E">
      <w:pPr>
        <w:pStyle w:val="a3"/>
        <w:numPr>
          <w:ilvl w:val="0"/>
          <w:numId w:val="1"/>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lastRenderedPageBreak/>
        <w:t>Выбираю для  себя демократический стиль воздействия на учащихся. Проявляю внимание взглядом, улыбкой, кивком головой, лёгким похлопыванием по плечу, рукопожатием.</w:t>
      </w:r>
    </w:p>
    <w:p w:rsidR="009C0A7E" w:rsidRPr="009C0A7E" w:rsidRDefault="009C0A7E" w:rsidP="009C0A7E">
      <w:pPr>
        <w:pStyle w:val="a3"/>
        <w:numPr>
          <w:ilvl w:val="0"/>
          <w:numId w:val="1"/>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Применяю упражнения, направленные на активацию головного мозга и препятствующие переутомлению.</w:t>
      </w:r>
    </w:p>
    <w:p w:rsidR="009C0A7E" w:rsidRPr="009C0A7E" w:rsidRDefault="009C0A7E" w:rsidP="009C0A7E">
      <w:pPr>
        <w:spacing w:line="240" w:lineRule="auto"/>
        <w:ind w:left="360"/>
        <w:jc w:val="both"/>
        <w:rPr>
          <w:rFonts w:ascii="Times New Roman" w:hAnsi="Times New Roman" w:cs="Times New Roman"/>
          <w:sz w:val="24"/>
          <w:szCs w:val="24"/>
        </w:rPr>
      </w:pPr>
      <w:r w:rsidRPr="009C0A7E">
        <w:rPr>
          <w:rFonts w:ascii="Times New Roman" w:hAnsi="Times New Roman" w:cs="Times New Roman"/>
          <w:sz w:val="24"/>
          <w:szCs w:val="24"/>
        </w:rPr>
        <w:t>Основной этап:</w:t>
      </w:r>
    </w:p>
    <w:p w:rsidR="009C0A7E" w:rsidRPr="009C0A7E" w:rsidRDefault="009C0A7E" w:rsidP="009C0A7E">
      <w:pPr>
        <w:pStyle w:val="a3"/>
        <w:numPr>
          <w:ilvl w:val="0"/>
          <w:numId w:val="2"/>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Ставлю проблему, вопросы с видимыми противоречиями, новизной, важностью и другими качествами объекта познания.</w:t>
      </w:r>
    </w:p>
    <w:p w:rsidR="009C0A7E" w:rsidRPr="009C0A7E" w:rsidRDefault="009C0A7E" w:rsidP="009C0A7E">
      <w:pPr>
        <w:pStyle w:val="a3"/>
        <w:numPr>
          <w:ilvl w:val="0"/>
          <w:numId w:val="2"/>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Создаю проблемную ситуацию, тем самым активизирую познавательную деятельность учащихся, определяем область между «знанием и незнанием».</w:t>
      </w:r>
    </w:p>
    <w:p w:rsidR="009C0A7E" w:rsidRPr="009C0A7E" w:rsidRDefault="009C0A7E" w:rsidP="009C0A7E">
      <w:pPr>
        <w:pStyle w:val="a3"/>
        <w:numPr>
          <w:ilvl w:val="0"/>
          <w:numId w:val="2"/>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Использую средства ТСО и мультимедийные технологии.</w:t>
      </w:r>
    </w:p>
    <w:p w:rsidR="009C0A7E" w:rsidRPr="009C0A7E" w:rsidRDefault="009C0A7E" w:rsidP="009C0A7E">
      <w:pPr>
        <w:pStyle w:val="a3"/>
        <w:numPr>
          <w:ilvl w:val="0"/>
          <w:numId w:val="2"/>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Применяю постоянные и целенаправленные упражнения и задания по развитию качеств, находящихся в основе познавательных способностей: мышления, внимания и воображения, всех видов памяти.</w:t>
      </w:r>
    </w:p>
    <w:p w:rsidR="009C0A7E" w:rsidRPr="009C0A7E" w:rsidRDefault="009C0A7E" w:rsidP="009C0A7E">
      <w:pPr>
        <w:pStyle w:val="a3"/>
        <w:numPr>
          <w:ilvl w:val="0"/>
          <w:numId w:val="2"/>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Слежу за соответствием учебных заданий возрастным ограничениям и наличию в них оптимального уровня сложности.</w:t>
      </w:r>
    </w:p>
    <w:p w:rsidR="009C0A7E" w:rsidRPr="009C0A7E" w:rsidRDefault="009C0A7E" w:rsidP="009C0A7E">
      <w:pPr>
        <w:pStyle w:val="a3"/>
        <w:numPr>
          <w:ilvl w:val="0"/>
          <w:numId w:val="2"/>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Новый материал всегда базируется на старых известных знаниях, а новый расширяет суть явления, объекта.</w:t>
      </w:r>
    </w:p>
    <w:p w:rsidR="009C0A7E" w:rsidRPr="009C0A7E" w:rsidRDefault="009C0A7E" w:rsidP="009C0A7E">
      <w:pPr>
        <w:pStyle w:val="a3"/>
        <w:numPr>
          <w:ilvl w:val="0"/>
          <w:numId w:val="2"/>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 xml:space="preserve">Включаю физминутки, в 1-2 классах через 10-15 минут (две-три за занятие), а в 3-4 – по психологическому фону в классе. Использую </w:t>
      </w:r>
      <w:proofErr w:type="gramStart"/>
      <w:r w:rsidRPr="009C0A7E">
        <w:rPr>
          <w:rFonts w:ascii="Times New Roman" w:hAnsi="Times New Roman" w:cs="Times New Roman"/>
          <w:sz w:val="24"/>
          <w:szCs w:val="24"/>
        </w:rPr>
        <w:t>различные</w:t>
      </w:r>
      <w:proofErr w:type="gramEnd"/>
      <w:r w:rsidRPr="009C0A7E">
        <w:rPr>
          <w:rFonts w:ascii="Times New Roman" w:hAnsi="Times New Roman" w:cs="Times New Roman"/>
          <w:sz w:val="24"/>
          <w:szCs w:val="24"/>
        </w:rPr>
        <w:t>: дыхательные, офтальмологические, на координацию движений, с музыкой и нет.</w:t>
      </w:r>
    </w:p>
    <w:p w:rsidR="009C0A7E" w:rsidRPr="009C0A7E" w:rsidRDefault="009C0A7E" w:rsidP="009C0A7E">
      <w:p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Этап закрепления и проверки знаний:</w:t>
      </w:r>
    </w:p>
    <w:p w:rsidR="009C0A7E" w:rsidRPr="009C0A7E" w:rsidRDefault="009C0A7E" w:rsidP="009C0A7E">
      <w:pPr>
        <w:pStyle w:val="a3"/>
        <w:numPr>
          <w:ilvl w:val="0"/>
          <w:numId w:val="3"/>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Отмечаю даже маленькие успехи отдельных учащихся.</w:t>
      </w:r>
    </w:p>
    <w:p w:rsidR="009C0A7E" w:rsidRPr="009C0A7E" w:rsidRDefault="009C0A7E" w:rsidP="009C0A7E">
      <w:pPr>
        <w:pStyle w:val="a3"/>
        <w:numPr>
          <w:ilvl w:val="0"/>
          <w:numId w:val="3"/>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Оцениваю не только недостатки, но и успехи своих учеников.</w:t>
      </w:r>
    </w:p>
    <w:p w:rsidR="009C0A7E" w:rsidRPr="009C0A7E" w:rsidRDefault="009C0A7E" w:rsidP="009C0A7E">
      <w:pPr>
        <w:pStyle w:val="a3"/>
        <w:numPr>
          <w:ilvl w:val="0"/>
          <w:numId w:val="3"/>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Показываю, или сам ребёнок говорит о том, чем владел вчера, что приобрёл сегодня. Это даёт возможность видеть ученику динамику в развитии и продвижение вперёд.</w:t>
      </w:r>
    </w:p>
    <w:p w:rsidR="009C0A7E" w:rsidRPr="009C0A7E" w:rsidRDefault="009C0A7E" w:rsidP="009C0A7E">
      <w:pPr>
        <w:pStyle w:val="a3"/>
        <w:numPr>
          <w:ilvl w:val="0"/>
          <w:numId w:val="3"/>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Применяю парные, групповые формы работы для проверки знаний; использую «сигнальные кружки», вопросы «Ты мне – я тебе», придумывание заданий друг другу.</w:t>
      </w:r>
    </w:p>
    <w:p w:rsidR="009C0A7E" w:rsidRPr="009C0A7E" w:rsidRDefault="009C0A7E" w:rsidP="009C0A7E">
      <w:pPr>
        <w:pStyle w:val="a3"/>
        <w:numPr>
          <w:ilvl w:val="0"/>
          <w:numId w:val="3"/>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Приучаю детей не сравнивать себя с другими учениками, а к анализу  и сравнению своих собственных результатов и достижений.</w:t>
      </w:r>
    </w:p>
    <w:p w:rsidR="009C0A7E" w:rsidRPr="009C0A7E" w:rsidRDefault="009C0A7E" w:rsidP="009C0A7E">
      <w:pPr>
        <w:pStyle w:val="a3"/>
        <w:numPr>
          <w:ilvl w:val="0"/>
          <w:numId w:val="3"/>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Выявляем с учениками причины ошибок и пути их устранения.</w:t>
      </w:r>
    </w:p>
    <w:p w:rsidR="009C0A7E" w:rsidRPr="009C0A7E" w:rsidRDefault="009C0A7E" w:rsidP="009C0A7E">
      <w:pPr>
        <w:pStyle w:val="a3"/>
        <w:numPr>
          <w:ilvl w:val="0"/>
          <w:numId w:val="3"/>
        </w:num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Стремлюсь оценивать конкретный ответ без перехода на личность учащегося.</w:t>
      </w:r>
    </w:p>
    <w:p w:rsidR="009C0A7E" w:rsidRPr="009C0A7E" w:rsidRDefault="009C0A7E" w:rsidP="009C0A7E">
      <w:p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Стабильный интерес к учебной деятельности младших школьников поддерживаю следующими методами:</w:t>
      </w:r>
    </w:p>
    <w:p w:rsidR="009C0A7E" w:rsidRPr="009C0A7E" w:rsidRDefault="009C0A7E" w:rsidP="009C0A7E">
      <w:p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 проведение уроков-путешествий;</w:t>
      </w:r>
    </w:p>
    <w:p w:rsidR="009C0A7E" w:rsidRPr="009C0A7E" w:rsidRDefault="009C0A7E" w:rsidP="009C0A7E">
      <w:p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 уроков защиты презентаций;</w:t>
      </w:r>
    </w:p>
    <w:p w:rsidR="009C0A7E" w:rsidRPr="009C0A7E" w:rsidRDefault="009C0A7E" w:rsidP="009C0A7E">
      <w:p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 использую викторины, загадки, сказочных героев;</w:t>
      </w:r>
    </w:p>
    <w:p w:rsidR="009C0A7E" w:rsidRPr="009C0A7E" w:rsidRDefault="009C0A7E" w:rsidP="009C0A7E">
      <w:p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 проводим исследования, встречи.</w:t>
      </w:r>
    </w:p>
    <w:p w:rsidR="009C0A7E" w:rsidRPr="009C0A7E" w:rsidRDefault="009C0A7E" w:rsidP="009C0A7E">
      <w:p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 xml:space="preserve">   Переключая учащихся с одного вида деятельности на другие, предупреждаю переутомление, однообразие, которое так не любят наши дети.</w:t>
      </w:r>
    </w:p>
    <w:p w:rsidR="009C0A7E" w:rsidRPr="009C0A7E" w:rsidRDefault="009C0A7E" w:rsidP="009C0A7E">
      <w:p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lastRenderedPageBreak/>
        <w:t xml:space="preserve">    Снимая психическое напряжение, стимулирую дальнейшую познавательную деятельность. Оправдывает себя и приём – юмористические вкрапления в строгую познавательную работу. </w:t>
      </w:r>
    </w:p>
    <w:p w:rsidR="009C0A7E" w:rsidRPr="009C0A7E" w:rsidRDefault="009C0A7E" w:rsidP="009C0A7E">
      <w:p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 xml:space="preserve">    Уважение к личности ученика, признание его деловых качеств является прекрасным средством побуждению к учению. Также благотворно влияет на самочувствие  школьников расширение свободы и самостоятельности.  </w:t>
      </w:r>
    </w:p>
    <w:p w:rsidR="009C0A7E" w:rsidRPr="009C0A7E" w:rsidRDefault="009C0A7E" w:rsidP="009C0A7E">
      <w:pPr>
        <w:spacing w:line="240" w:lineRule="auto"/>
        <w:jc w:val="both"/>
        <w:rPr>
          <w:rFonts w:ascii="Times New Roman" w:hAnsi="Times New Roman" w:cs="Times New Roman"/>
          <w:sz w:val="24"/>
          <w:szCs w:val="24"/>
        </w:rPr>
      </w:pPr>
      <w:r w:rsidRPr="009C0A7E">
        <w:rPr>
          <w:rFonts w:ascii="Times New Roman" w:hAnsi="Times New Roman" w:cs="Times New Roman"/>
          <w:sz w:val="24"/>
          <w:szCs w:val="24"/>
        </w:rPr>
        <w:t xml:space="preserve">     Разнообразная деятельность и полная радости жизнь в классе и школе: интересные события, кружки, ученическое самоуправление, поездки, экскурсии, посещение театров – всё это благотворно сказывается на учебном процессе.  </w:t>
      </w:r>
    </w:p>
    <w:p w:rsidR="009C0A7E" w:rsidRPr="009C0A7E" w:rsidRDefault="0063064F" w:rsidP="009C0A7E">
      <w:pPr>
        <w:spacing w:line="240" w:lineRule="auto"/>
        <w:rPr>
          <w:rFonts w:ascii="Times New Roman" w:hAnsi="Times New Roman" w:cs="Times New Roman"/>
          <w:sz w:val="24"/>
          <w:szCs w:val="24"/>
        </w:rPr>
      </w:pPr>
      <w:r>
        <w:rPr>
          <w:rFonts w:ascii="Times New Roman" w:hAnsi="Times New Roman" w:cs="Times New Roman"/>
          <w:sz w:val="24"/>
          <w:szCs w:val="24"/>
        </w:rPr>
        <w:t xml:space="preserve">    Используя приёмы и подходы, описанные мной выше, я достигаю хороших взаимоотношений и с детьми, и с родителями, а самое главное результатов в обучении</w:t>
      </w:r>
      <w:bookmarkStart w:id="0" w:name="_GoBack"/>
      <w:bookmarkEnd w:id="0"/>
      <w:r>
        <w:rPr>
          <w:rFonts w:ascii="Times New Roman" w:hAnsi="Times New Roman" w:cs="Times New Roman"/>
          <w:sz w:val="24"/>
          <w:szCs w:val="24"/>
        </w:rPr>
        <w:t>!</w:t>
      </w:r>
    </w:p>
    <w:p w:rsidR="009C6B2A" w:rsidRPr="009C0A7E" w:rsidRDefault="0063064F">
      <w:pPr>
        <w:rPr>
          <w:rFonts w:ascii="Times New Roman" w:hAnsi="Times New Roman" w:cs="Times New Roman"/>
          <w:sz w:val="24"/>
          <w:szCs w:val="24"/>
        </w:rPr>
      </w:pPr>
    </w:p>
    <w:sectPr w:rsidR="009C6B2A" w:rsidRPr="009C0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7EBD"/>
    <w:multiLevelType w:val="hybridMultilevel"/>
    <w:tmpl w:val="0E3465E0"/>
    <w:lvl w:ilvl="0" w:tplc="E2B86A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671E60"/>
    <w:multiLevelType w:val="hybridMultilevel"/>
    <w:tmpl w:val="F732CD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454A07"/>
    <w:multiLevelType w:val="hybridMultilevel"/>
    <w:tmpl w:val="591E571C"/>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7E"/>
    <w:rsid w:val="0063064F"/>
    <w:rsid w:val="00697284"/>
    <w:rsid w:val="009C0A7E"/>
    <w:rsid w:val="00D75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A7E"/>
    <w:pPr>
      <w:ind w:left="720"/>
      <w:contextualSpacing/>
    </w:pPr>
  </w:style>
  <w:style w:type="paragraph" w:customStyle="1" w:styleId="Standard">
    <w:name w:val="Standard"/>
    <w:rsid w:val="009C0A7E"/>
    <w:pPr>
      <w:suppressAutoHyphens/>
      <w:autoSpaceDN w:val="0"/>
      <w:textAlignment w:val="baseline"/>
    </w:pPr>
    <w:rPr>
      <w:rFonts w:ascii="Calibri" w:eastAsia="Calibri" w:hAnsi="Calibri" w:cs="Times New Roman"/>
      <w:kern w:val="3"/>
      <w:lang w:eastAsia="ar-SA"/>
    </w:rPr>
  </w:style>
  <w:style w:type="character" w:customStyle="1" w:styleId="c14">
    <w:name w:val="c14"/>
    <w:basedOn w:val="a0"/>
    <w:rsid w:val="009C0A7E"/>
  </w:style>
  <w:style w:type="character" w:customStyle="1" w:styleId="c3">
    <w:name w:val="c3"/>
    <w:basedOn w:val="a0"/>
    <w:rsid w:val="009C0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A7E"/>
    <w:pPr>
      <w:ind w:left="720"/>
      <w:contextualSpacing/>
    </w:pPr>
  </w:style>
  <w:style w:type="paragraph" w:customStyle="1" w:styleId="Standard">
    <w:name w:val="Standard"/>
    <w:rsid w:val="009C0A7E"/>
    <w:pPr>
      <w:suppressAutoHyphens/>
      <w:autoSpaceDN w:val="0"/>
      <w:textAlignment w:val="baseline"/>
    </w:pPr>
    <w:rPr>
      <w:rFonts w:ascii="Calibri" w:eastAsia="Calibri" w:hAnsi="Calibri" w:cs="Times New Roman"/>
      <w:kern w:val="3"/>
      <w:lang w:eastAsia="ar-SA"/>
    </w:rPr>
  </w:style>
  <w:style w:type="character" w:customStyle="1" w:styleId="c14">
    <w:name w:val="c14"/>
    <w:basedOn w:val="a0"/>
    <w:rsid w:val="009C0A7E"/>
  </w:style>
  <w:style w:type="character" w:customStyle="1" w:styleId="c3">
    <w:name w:val="c3"/>
    <w:basedOn w:val="a0"/>
    <w:rsid w:val="009C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Ильина</dc:creator>
  <cp:lastModifiedBy>Надежда Ильина</cp:lastModifiedBy>
  <cp:revision>3</cp:revision>
  <dcterms:created xsi:type="dcterms:W3CDTF">2020-12-29T10:40:00Z</dcterms:created>
  <dcterms:modified xsi:type="dcterms:W3CDTF">2020-12-29T10:58:00Z</dcterms:modified>
</cp:coreProperties>
</file>