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4" w:rsidRPr="00CD0D34" w:rsidRDefault="00CD0D34" w:rsidP="00CD0D34">
      <w:pPr>
        <w:spacing w:after="0" w:line="240" w:lineRule="auto"/>
        <w:ind w:left="1276" w:right="499"/>
        <w:jc w:val="center"/>
        <w:rPr>
          <w:rFonts w:ascii="Times New Roman" w:hAnsi="Times New Roman" w:cs="Times New Roman"/>
          <w:bCs/>
          <w:sz w:val="24"/>
        </w:rPr>
      </w:pPr>
      <w:r w:rsidRPr="00CD0D34">
        <w:rPr>
          <w:rFonts w:ascii="Times New Roman" w:hAnsi="Times New Roman" w:cs="Times New Roman"/>
          <w:bCs/>
          <w:sz w:val="24"/>
        </w:rPr>
        <w:t xml:space="preserve">«Нейрографика и межполушарное рисование - как элемент </w:t>
      </w:r>
    </w:p>
    <w:p w:rsidR="00CD0D34" w:rsidRPr="00CD0D34" w:rsidRDefault="00CD0D34" w:rsidP="00CD0D34">
      <w:pPr>
        <w:spacing w:after="0" w:line="240" w:lineRule="auto"/>
        <w:ind w:left="851" w:right="499"/>
        <w:jc w:val="center"/>
        <w:rPr>
          <w:rFonts w:ascii="Times New Roman" w:hAnsi="Times New Roman" w:cs="Times New Roman"/>
          <w:sz w:val="24"/>
        </w:rPr>
      </w:pPr>
      <w:r w:rsidRPr="00CD0D34">
        <w:rPr>
          <w:rFonts w:ascii="Times New Roman" w:hAnsi="Times New Roman" w:cs="Times New Roman"/>
          <w:bCs/>
          <w:sz w:val="24"/>
        </w:rPr>
        <w:t>коррекционно - развивающей  работы с детьми ОВЗ»</w:t>
      </w:r>
    </w:p>
    <w:p w:rsidR="00496E97" w:rsidRDefault="00496E97" w:rsidP="00CD0D34">
      <w:pPr>
        <w:spacing w:after="0" w:line="240" w:lineRule="auto"/>
        <w:ind w:left="851" w:right="499"/>
        <w:jc w:val="both"/>
        <w:rPr>
          <w:rFonts w:ascii="Times New Roman" w:hAnsi="Times New Roman" w:cs="Times New Roman"/>
        </w:rPr>
      </w:pPr>
    </w:p>
    <w:p w:rsidR="00CD0D34" w:rsidRPr="00CD0D34" w:rsidRDefault="00CD0D34" w:rsidP="00CD0D34">
      <w:pPr>
        <w:spacing w:after="0" w:line="240" w:lineRule="auto"/>
        <w:ind w:left="851" w:right="4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Федеральные стандарты предусматривают создание для воспитанников ОВЗ широких возможностей для социализации, формирования личности и самореализации. В соответствии с положениями ФГОС, список задач дошкольного образования для детей с ОВЗ включает: </w:t>
      </w:r>
    </w:p>
    <w:p w:rsidR="00000000" w:rsidRPr="00CD0D34" w:rsidRDefault="0087748B" w:rsidP="00CD0D34">
      <w:pPr>
        <w:pStyle w:val="a3"/>
        <w:numPr>
          <w:ilvl w:val="0"/>
          <w:numId w:val="2"/>
        </w:num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Создание предпосылок для интеллектуального, социально-коммуникативного, физического,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>творческого развития с учетом п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сихофизического уровня ребенка. </w:t>
      </w:r>
    </w:p>
    <w:p w:rsidR="00000000" w:rsidRPr="00CD0D34" w:rsidRDefault="0087748B" w:rsidP="00CD0D34">
      <w:pPr>
        <w:pStyle w:val="a3"/>
        <w:numPr>
          <w:ilvl w:val="0"/>
          <w:numId w:val="2"/>
        </w:num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 – как физического,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так и психического, эмоционального благополучия, </w:t>
      </w:r>
      <w:r w:rsidRPr="00CD0D34">
        <w:rPr>
          <w:rFonts w:ascii="Times New Roman" w:hAnsi="Times New Roman" w:cs="Times New Roman"/>
          <w:sz w:val="24"/>
          <w:szCs w:val="24"/>
        </w:rPr>
        <w:t xml:space="preserve">их приобщение к общей системе гуманистических ценностей. </w:t>
      </w:r>
    </w:p>
    <w:p w:rsidR="00000000" w:rsidRPr="00CD0D34" w:rsidRDefault="0087748B" w:rsidP="00CD0D34">
      <w:pPr>
        <w:pStyle w:val="a3"/>
        <w:numPr>
          <w:ilvl w:val="0"/>
          <w:numId w:val="2"/>
        </w:num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>Обеспечение условий для закрепления полученных з</w:t>
      </w:r>
      <w:r w:rsidRPr="00CD0D34">
        <w:rPr>
          <w:rFonts w:ascii="Times New Roman" w:hAnsi="Times New Roman" w:cs="Times New Roman"/>
          <w:sz w:val="24"/>
          <w:szCs w:val="24"/>
        </w:rPr>
        <w:t>наний и практических навыков.</w:t>
      </w:r>
    </w:p>
    <w:p w:rsidR="00000000" w:rsidRPr="00CD0D34" w:rsidRDefault="0087748B" w:rsidP="00CD0D34">
      <w:pPr>
        <w:pStyle w:val="a3"/>
        <w:numPr>
          <w:ilvl w:val="0"/>
          <w:numId w:val="2"/>
        </w:num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индивидуального потенциала каждого дошкольника </w:t>
      </w:r>
      <w:r w:rsidRPr="00CD0D34">
        <w:rPr>
          <w:rFonts w:ascii="Times New Roman" w:hAnsi="Times New Roman" w:cs="Times New Roman"/>
          <w:sz w:val="24"/>
          <w:szCs w:val="24"/>
        </w:rPr>
        <w:t xml:space="preserve">вне зависимости от его психоэмоционального развития. </w:t>
      </w:r>
    </w:p>
    <w:p w:rsidR="00000000" w:rsidRPr="00CD0D34" w:rsidRDefault="0087748B" w:rsidP="00CD0D34">
      <w:pPr>
        <w:pStyle w:val="a3"/>
        <w:numPr>
          <w:ilvl w:val="0"/>
          <w:numId w:val="2"/>
        </w:numPr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i/>
          <w:iCs/>
          <w:sz w:val="24"/>
          <w:szCs w:val="24"/>
        </w:rPr>
        <w:t>Обеспечение вариативности образовательного и воспитательного процессов путем внедрения разнообразных форм педагог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>ической деятельности.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D0D34" w:rsidRDefault="00CD0D34" w:rsidP="00CD0D34">
      <w:pPr>
        <w:spacing w:after="0"/>
        <w:ind w:left="851" w:right="498" w:firstLine="425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>Нейрографика – это рисование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CD0D34" w:rsidRDefault="0087748B" w:rsidP="00CD0D34">
      <w:pPr>
        <w:pStyle w:val="a3"/>
        <w:numPr>
          <w:ilvl w:val="0"/>
          <w:numId w:val="4"/>
        </w:numPr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proofErr w:type="spellStart"/>
      <w:r w:rsidRPr="00CD0D34">
        <w:rPr>
          <w:rFonts w:ascii="Times New Roman" w:hAnsi="Times New Roman" w:cs="Times New Roman"/>
          <w:bCs/>
          <w:sz w:val="24"/>
          <w:szCs w:val="24"/>
        </w:rPr>
        <w:t>Нейро</w:t>
      </w:r>
      <w:proofErr w:type="spellEnd"/>
      <w:r w:rsidR="00CD0D34"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 xml:space="preserve"> нерв</w:t>
      </w:r>
    </w:p>
    <w:p w:rsidR="00CD0D34" w:rsidRPr="00CD0D34" w:rsidRDefault="0087748B" w:rsidP="00CD0D34">
      <w:pPr>
        <w:pStyle w:val="a3"/>
        <w:numPr>
          <w:ilvl w:val="0"/>
          <w:numId w:val="4"/>
        </w:numPr>
        <w:spacing w:after="0" w:line="240" w:lineRule="auto"/>
        <w:ind w:right="499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CD0D34">
        <w:rPr>
          <w:rFonts w:ascii="Times New Roman" w:hAnsi="Times New Roman" w:cs="Times New Roman"/>
          <w:sz w:val="24"/>
          <w:szCs w:val="24"/>
        </w:rPr>
        <w:t xml:space="preserve"> - вид изобразительного искусства, использующий в качестве основных изобразительных средств линии, штрихи, пятна и точки</w:t>
      </w:r>
      <w:r w:rsidR="00CD0D3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D0D34" w:rsidRDefault="0087748B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>Освоить</w:t>
      </w:r>
      <w:r w:rsidRPr="00CD0D34">
        <w:rPr>
          <w:rFonts w:ascii="Times New Roman" w:hAnsi="Times New Roman" w:cs="Times New Roman"/>
          <w:sz w:val="24"/>
          <w:szCs w:val="24"/>
        </w:rPr>
        <w:t xml:space="preserve"> метод может любой ребенок, способный держать в руках маркер, карандаш, мелок - для этого не нужно уметь рисовать. Основные фигуры, используемые в рисовании — это круг и линия.</w:t>
      </w:r>
      <w:r w:rsidR="00CD0D34"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sz w:val="24"/>
          <w:szCs w:val="24"/>
        </w:rPr>
        <w:t xml:space="preserve">Метод способствует развитию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>мелкой моторики</w:t>
      </w:r>
      <w:r w:rsidRPr="00CD0D34">
        <w:rPr>
          <w:rFonts w:ascii="Times New Roman" w:hAnsi="Times New Roman" w:cs="Times New Roman"/>
          <w:sz w:val="24"/>
          <w:szCs w:val="24"/>
        </w:rPr>
        <w:t>. Суть метода — в</w:t>
      </w:r>
      <w:r w:rsidR="00CD0D34"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bCs/>
          <w:sz w:val="24"/>
          <w:szCs w:val="24"/>
        </w:rPr>
        <w:t>нейрографичес</w:t>
      </w:r>
      <w:r w:rsidRPr="00CD0D34">
        <w:rPr>
          <w:rFonts w:ascii="Times New Roman" w:hAnsi="Times New Roman" w:cs="Times New Roman"/>
          <w:bCs/>
          <w:sz w:val="24"/>
          <w:szCs w:val="24"/>
        </w:rPr>
        <w:t>кой линии</w:t>
      </w:r>
      <w:r w:rsidRPr="00CD0D34">
        <w:rPr>
          <w:rFonts w:ascii="Times New Roman" w:hAnsi="Times New Roman" w:cs="Times New Roman"/>
          <w:sz w:val="24"/>
          <w:szCs w:val="24"/>
        </w:rPr>
        <w:t>:</w:t>
      </w:r>
      <w:r w:rsidRPr="00CD0D34">
        <w:rPr>
          <w:rFonts w:ascii="Times New Roman" w:hAnsi="Times New Roman" w:cs="Times New Roman"/>
          <w:sz w:val="24"/>
          <w:szCs w:val="24"/>
        </w:rPr>
        <w:t xml:space="preserve"> она спонтанная и не повторяет себя на каждом участке своего пути</w:t>
      </w:r>
      <w:r w:rsidR="00CD0D34"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>(то, что называют хаотическим рисунком)</w:t>
      </w:r>
      <w:r w:rsidRPr="00CD0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Ребенок с ограниченными возможностями по здоровью дошкольного возраста позднее своих сверстников осваивает </w:t>
      </w:r>
      <w:proofErr w:type="spellStart"/>
      <w:r w:rsidRPr="00CD0D34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CD0D34">
        <w:rPr>
          <w:rFonts w:ascii="Times New Roman" w:hAnsi="Times New Roman" w:cs="Times New Roman"/>
          <w:sz w:val="24"/>
          <w:szCs w:val="24"/>
        </w:rPr>
        <w:t xml:space="preserve"> навыки, он еще не научился контролировать движения руки и ему сложно управляться с письменными принадлежностями. И если другим детям ничего не стоит прочертить карандашом любую линию, то для ребенка с особыми потребностями это настоящий труд</w:t>
      </w:r>
      <w:r w:rsidRPr="00CD0D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Нейрографика снимает эти ограничения.  </w:t>
      </w:r>
    </w:p>
    <w:p w:rsid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D34">
        <w:rPr>
          <w:rFonts w:ascii="Times New Roman" w:hAnsi="Times New Roman" w:cs="Times New Roman"/>
          <w:bCs/>
          <w:sz w:val="24"/>
          <w:szCs w:val="24"/>
        </w:rPr>
        <w:t>В процессе рисования в нейрографике для детей дошкольного возраста с ОВЗ отмечено несколько правил: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Критерии оценки отсутствуют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 xml:space="preserve">Методика очень простая, не требует художественного навыка.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 xml:space="preserve"> в выполнении без какой-либо подготовки, не имеет возрастного ограничения. Рисунку не ставиться оценка, значит, каждая работа уникальна и индивидуальна, а в результате доработки станет еще лучше. Процесс рисования ориентирован на положительный результат.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>Следовательно, всё это помогает ребенку развивать уверенность в себе.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Правило внезапности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>Художественный процесс начинает рождаться при передаче эмоций: от мечтаний, приятных воспоминаний или же, наоборот.</w:t>
      </w:r>
    </w:p>
    <w:p w:rsid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Правило бесконечности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>У рисунка отсутствует норматив размера, то есть в момент рисования с любой стороны можно приложить один, два или несколько листов для расширения изображения. Мир вообр</w:t>
      </w:r>
      <w:r>
        <w:rPr>
          <w:rFonts w:ascii="Times New Roman" w:hAnsi="Times New Roman" w:cs="Times New Roman"/>
          <w:sz w:val="24"/>
          <w:szCs w:val="24"/>
        </w:rPr>
        <w:t>ажения не имеет границ.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Правило округления углов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 xml:space="preserve">В нейрографике есть важное правило «округления» углов. Оборванные линии продолжаются и соединяются воедино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 xml:space="preserve"> уже нарисованными. Ребенок рисует так, как ему подсказывает настроение. </w:t>
      </w:r>
      <w:r w:rsidRPr="00CD0D34">
        <w:rPr>
          <w:rFonts w:ascii="Times New Roman" w:hAnsi="Times New Roman" w:cs="Times New Roman"/>
          <w:i/>
          <w:iCs/>
          <w:sz w:val="24"/>
          <w:szCs w:val="24"/>
        </w:rPr>
        <w:t xml:space="preserve">Нейрографика помогает развивать навыка концентрирования </w:t>
      </w:r>
      <w:r w:rsidRPr="00CD0D34">
        <w:rPr>
          <w:rFonts w:ascii="Times New Roman" w:hAnsi="Times New Roman" w:cs="Times New Roman"/>
          <w:sz w:val="24"/>
          <w:szCs w:val="24"/>
        </w:rPr>
        <w:t xml:space="preserve">(невозможно скруглять уголки, не концентрируясь на них). 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 xml:space="preserve">Правило </w:t>
      </w:r>
      <w:proofErr w:type="spellStart"/>
      <w:r w:rsidRPr="00CD0D34">
        <w:rPr>
          <w:rFonts w:ascii="Times New Roman" w:hAnsi="Times New Roman" w:cs="Times New Roman"/>
          <w:b/>
          <w:bCs/>
          <w:sz w:val="24"/>
          <w:szCs w:val="24"/>
        </w:rPr>
        <w:t>архепирование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 xml:space="preserve">Нужно объединить малое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 xml:space="preserve"> большое. Ребенок берет цветные карандаши и разукрашивает большие фигуры, те фигуры, которые видит его глаз. Он может несколько маленьких форм разукрасить одним цветом в одну большую фигуру. Именно таким образом получается объединение.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Линии поля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>Линия поля - нейрографическая линия, проходящая через всю работу в одном направлении. Они могут быть разной степени извилистости и иметь разный объём по толщине.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sz w:val="24"/>
          <w:szCs w:val="24"/>
        </w:rPr>
        <w:t xml:space="preserve">Любая нейрографическая линия в рисунке не похожа на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>, каждая их них уникальна и своеобразна. И заканчивается она в неожиданном месте листа. Эти линии создают фоновое поле, из-за этого рисунок не имеет гр</w:t>
      </w:r>
      <w:r>
        <w:rPr>
          <w:rFonts w:ascii="Times New Roman" w:hAnsi="Times New Roman" w:cs="Times New Roman"/>
          <w:sz w:val="24"/>
          <w:szCs w:val="24"/>
        </w:rPr>
        <w:t xml:space="preserve">аниц. </w:t>
      </w:r>
      <w:r w:rsidRPr="00CD0D34">
        <w:rPr>
          <w:rFonts w:ascii="Times New Roman" w:hAnsi="Times New Roman" w:cs="Times New Roman"/>
          <w:sz w:val="24"/>
          <w:szCs w:val="24"/>
        </w:rPr>
        <w:t xml:space="preserve">В завершении получается оригинальный и неповторимый </w:t>
      </w:r>
      <w:proofErr w:type="gramStart"/>
      <w:r w:rsidRPr="00CD0D34"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 w:rsidRPr="00CD0D34">
        <w:rPr>
          <w:rFonts w:ascii="Times New Roman" w:hAnsi="Times New Roman" w:cs="Times New Roman"/>
          <w:sz w:val="24"/>
          <w:szCs w:val="24"/>
        </w:rPr>
        <w:t xml:space="preserve"> объединяющий линии и смысл.</w:t>
      </w: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D34" w:rsidRPr="00CD0D34" w:rsidRDefault="00CD0D34" w:rsidP="00CD0D34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CD0D34">
        <w:rPr>
          <w:rFonts w:ascii="Times New Roman" w:hAnsi="Times New Roman" w:cs="Times New Roman"/>
          <w:b/>
          <w:bCs/>
          <w:sz w:val="24"/>
          <w:szCs w:val="24"/>
        </w:rPr>
        <w:t>Рисунок без образов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D34">
        <w:rPr>
          <w:rFonts w:ascii="Times New Roman" w:hAnsi="Times New Roman" w:cs="Times New Roman"/>
          <w:sz w:val="24"/>
          <w:szCs w:val="24"/>
        </w:rPr>
        <w:t>У каждого ребенка в подсознании заложено индивидуальное восприятие мира. Он выбирает цвета в соответствии с внутренним эмоциональным состоянием. У завершенного рисунка не ищут сходства с конкретными образами, не анализируют изображение.</w:t>
      </w:r>
    </w:p>
    <w:p w:rsidR="00CD0D34" w:rsidRDefault="00CD0D34" w:rsidP="00CD0D34">
      <w:pPr>
        <w:spacing w:after="0" w:line="240" w:lineRule="auto"/>
        <w:ind w:left="709" w:right="499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0D34">
        <w:rPr>
          <w:rFonts w:ascii="Times New Roman" w:hAnsi="Times New Roman" w:cs="Times New Roman"/>
          <w:b/>
          <w:bCs/>
          <w:sz w:val="24"/>
          <w:szCs w:val="24"/>
        </w:rPr>
        <w:t>Этапы нейрографической работы с детьми ОВЗ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0D34" w:rsidRPr="00CD0D34" w:rsidRDefault="00CD0D34" w:rsidP="0087748B">
      <w:pPr>
        <w:spacing w:after="0" w:line="240" w:lineRule="auto"/>
        <w:ind w:left="709"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>1. Рисуем  прямые линии.</w:t>
      </w:r>
    </w:p>
    <w:p w:rsidR="00CD0D34" w:rsidRPr="00CD0D34" w:rsidRDefault="00CD0D34" w:rsidP="0087748B">
      <w:pPr>
        <w:spacing w:after="0" w:line="240" w:lineRule="auto"/>
        <w:ind w:left="709"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2. Игры, направленные на развитие зрительно - пространственного </w:t>
      </w:r>
      <w:proofErr w:type="spellStart"/>
      <w:r w:rsidRPr="00CD0D34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CD0D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0D34">
        <w:rPr>
          <w:rFonts w:ascii="Times New Roman" w:hAnsi="Times New Roman" w:cs="Times New Roman"/>
          <w:sz w:val="24"/>
          <w:szCs w:val="24"/>
        </w:rPr>
        <w:t>Обводилки</w:t>
      </w:r>
      <w:proofErr w:type="spellEnd"/>
      <w:r w:rsidRPr="00CD0D34">
        <w:rPr>
          <w:rFonts w:ascii="Times New Roman" w:hAnsi="Times New Roman" w:cs="Times New Roman"/>
          <w:sz w:val="24"/>
          <w:szCs w:val="24"/>
        </w:rPr>
        <w:t>», «Дорисовки», «Дорожки»</w:t>
      </w:r>
    </w:p>
    <w:p w:rsidR="00CD0D34" w:rsidRPr="00CD0D34" w:rsidRDefault="00CD0D34" w:rsidP="0087748B">
      <w:pPr>
        <w:spacing w:after="0" w:line="240" w:lineRule="auto"/>
        <w:ind w:left="709"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>3. Рисование линий правой, потом левой и одновременно обеими</w:t>
      </w:r>
      <w:r w:rsidR="0087748B">
        <w:rPr>
          <w:rFonts w:ascii="Times New Roman" w:hAnsi="Times New Roman" w:cs="Times New Roman"/>
          <w:sz w:val="24"/>
          <w:szCs w:val="24"/>
        </w:rPr>
        <w:t xml:space="preserve"> </w:t>
      </w:r>
      <w:r w:rsidRPr="00CD0D34">
        <w:rPr>
          <w:rFonts w:ascii="Times New Roman" w:hAnsi="Times New Roman" w:cs="Times New Roman"/>
          <w:sz w:val="24"/>
          <w:szCs w:val="24"/>
        </w:rPr>
        <w:t>руками поочередно меняя направления.</w:t>
      </w:r>
    </w:p>
    <w:p w:rsidR="00CD0D34" w:rsidRDefault="00CD0D34" w:rsidP="0087748B">
      <w:pPr>
        <w:spacing w:after="0" w:line="240" w:lineRule="auto"/>
        <w:ind w:left="709" w:right="499"/>
        <w:jc w:val="both"/>
        <w:rPr>
          <w:rFonts w:ascii="Times New Roman" w:hAnsi="Times New Roman" w:cs="Times New Roman"/>
          <w:sz w:val="24"/>
          <w:szCs w:val="24"/>
        </w:rPr>
      </w:pPr>
      <w:r w:rsidRPr="00CD0D34">
        <w:rPr>
          <w:rFonts w:ascii="Times New Roman" w:hAnsi="Times New Roman" w:cs="Times New Roman"/>
          <w:sz w:val="24"/>
          <w:szCs w:val="24"/>
        </w:rPr>
        <w:t xml:space="preserve">4. Рисуем волнистые линии, круги. </w:t>
      </w:r>
    </w:p>
    <w:p w:rsidR="0087748B" w:rsidRDefault="0087748B" w:rsidP="0087748B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8B">
        <w:rPr>
          <w:rFonts w:ascii="Times New Roman" w:hAnsi="Times New Roman" w:cs="Times New Roman"/>
          <w:bCs/>
          <w:i/>
          <w:sz w:val="24"/>
          <w:szCs w:val="24"/>
        </w:rPr>
        <w:t>Нейрографика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sz w:val="24"/>
          <w:szCs w:val="24"/>
        </w:rPr>
        <w:t>помогает развивать межполушарное взаимодействие</w:t>
      </w:r>
    </w:p>
    <w:p w:rsidR="0087748B" w:rsidRPr="00CD0D34" w:rsidRDefault="0087748B" w:rsidP="0087748B">
      <w:pPr>
        <w:spacing w:after="0" w:line="240" w:lineRule="auto"/>
        <w:ind w:left="709" w:right="4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48B">
        <w:rPr>
          <w:rFonts w:ascii="Times New Roman" w:hAnsi="Times New Roman" w:cs="Times New Roman"/>
          <w:sz w:val="24"/>
          <w:szCs w:val="24"/>
        </w:rPr>
        <w:t>Важно также,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8B">
        <w:rPr>
          <w:rFonts w:ascii="Times New Roman" w:hAnsi="Times New Roman" w:cs="Times New Roman"/>
          <w:bCs/>
          <w:i/>
          <w:sz w:val="24"/>
          <w:szCs w:val="24"/>
        </w:rPr>
        <w:t>нейрографика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sz w:val="24"/>
          <w:szCs w:val="24"/>
        </w:rPr>
        <w:t>помогает развивать межполушарное взаимодействие посредством выражения творчества и практики навыка концентрирования (невозможно скруглять уголки, не концентрируясь на них – а это еще один прием). Мы можем включать в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bCs/>
          <w:i/>
          <w:sz w:val="24"/>
          <w:szCs w:val="24"/>
        </w:rPr>
        <w:t>рисования обе руки</w:t>
      </w:r>
      <w:r w:rsidRPr="0087748B">
        <w:rPr>
          <w:rFonts w:ascii="Times New Roman" w:hAnsi="Times New Roman" w:cs="Times New Roman"/>
          <w:i/>
          <w:sz w:val="24"/>
          <w:szCs w:val="24"/>
        </w:rPr>
        <w:t>.</w:t>
      </w:r>
    </w:p>
    <w:p w:rsidR="00CD0D34" w:rsidRDefault="0087748B" w:rsidP="0087748B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8B">
        <w:rPr>
          <w:rFonts w:ascii="Times New Roman" w:hAnsi="Times New Roman" w:cs="Times New Roman"/>
          <w:sz w:val="24"/>
          <w:szCs w:val="24"/>
        </w:rPr>
        <w:t>Через рисунок передаются чувства, эмоциональное состояние ребенка. В данном случае кисть руки выступает органом речи, происходит развитие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48B" w:rsidRDefault="0087748B" w:rsidP="0087748B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8B">
        <w:rPr>
          <w:rFonts w:ascii="Times New Roman" w:hAnsi="Times New Roman" w:cs="Times New Roman"/>
          <w:sz w:val="24"/>
          <w:szCs w:val="24"/>
        </w:rPr>
        <w:t>Нейрографика – то это метод использования математики: круг, квадрат, треугольник, линии, углы. Это основы математики. Линии бывают прямые, извилистые.</w:t>
      </w:r>
    </w:p>
    <w:p w:rsidR="0087748B" w:rsidRPr="0087748B" w:rsidRDefault="0087748B" w:rsidP="0087748B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8B">
        <w:rPr>
          <w:rFonts w:ascii="Times New Roman" w:hAnsi="Times New Roman" w:cs="Times New Roman"/>
          <w:sz w:val="24"/>
          <w:szCs w:val="24"/>
        </w:rPr>
        <w:t>При рисовании этим методом можно использовать любые цвета, что отражает внутренний мир ребенка. Кроме того, можно смешивать цвета, изучая спектр цветов, получая новые тона и новые знания. Здесь же можно поговорить о том, что такое контур, и почему за него нельзя выходить.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bCs/>
          <w:sz w:val="24"/>
          <w:szCs w:val="24"/>
        </w:rPr>
        <w:t>В аппликации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sz w:val="24"/>
          <w:szCs w:val="24"/>
        </w:rPr>
        <w:t>тоже можно использовать данный метод в качестве фона для создания нового шедевра.</w:t>
      </w:r>
    </w:p>
    <w:p w:rsidR="0087748B" w:rsidRPr="00CD0D34" w:rsidRDefault="0087748B" w:rsidP="0087748B">
      <w:pPr>
        <w:spacing w:after="0" w:line="240" w:lineRule="auto"/>
        <w:ind w:left="709" w:right="49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748B" w:rsidRPr="00CD0D34" w:rsidSect="00F56196">
      <w:pgSz w:w="11910" w:h="16840"/>
      <w:pgMar w:top="823" w:right="320" w:bottom="280" w:left="460" w:header="748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47"/>
    <w:multiLevelType w:val="hybridMultilevel"/>
    <w:tmpl w:val="8EDCFD3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51E7F47"/>
    <w:multiLevelType w:val="hybridMultilevel"/>
    <w:tmpl w:val="10284C96"/>
    <w:lvl w:ilvl="0" w:tplc="A8D445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02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41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23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AAC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E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19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2D1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55152"/>
    <w:multiLevelType w:val="hybridMultilevel"/>
    <w:tmpl w:val="20803FDC"/>
    <w:lvl w:ilvl="0" w:tplc="3B6AD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2F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0E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6B5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D5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A2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83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271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EBA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D437E"/>
    <w:multiLevelType w:val="hybridMultilevel"/>
    <w:tmpl w:val="044C547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51FBB"/>
    <w:multiLevelType w:val="hybridMultilevel"/>
    <w:tmpl w:val="E0640D66"/>
    <w:lvl w:ilvl="0" w:tplc="68E23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AD8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58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CE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6EA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27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8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E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6B8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D0D34"/>
    <w:rsid w:val="00043926"/>
    <w:rsid w:val="00496E97"/>
    <w:rsid w:val="0087748B"/>
    <w:rsid w:val="009A54E6"/>
    <w:rsid w:val="00CD0D34"/>
    <w:rsid w:val="00E4541B"/>
    <w:rsid w:val="00F5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2022-10-30T11:51:00Z</dcterms:created>
  <dcterms:modified xsi:type="dcterms:W3CDTF">2022-10-30T12:06:00Z</dcterms:modified>
</cp:coreProperties>
</file>