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418A" w:rsidRPr="00675E79" w:rsidRDefault="0032418A" w:rsidP="00F40007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proofErr w:type="spellStart"/>
      <w:r w:rsidRPr="00675E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В.А.Азарова</w:t>
      </w:r>
      <w:proofErr w:type="spellEnd"/>
      <w:r w:rsidRPr="00675E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</w:t>
      </w:r>
    </w:p>
    <w:p w:rsidR="0032418A" w:rsidRPr="00675E79" w:rsidRDefault="0032418A" w:rsidP="00F40007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учитель </w:t>
      </w:r>
      <w:proofErr w:type="gramStart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иностранного</w:t>
      </w:r>
      <w:proofErr w:type="gramEnd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яыка</w:t>
      </w:r>
      <w:proofErr w:type="spellEnd"/>
    </w:p>
    <w:p w:rsidR="0032418A" w:rsidRPr="00675E79" w:rsidRDefault="0032418A" w:rsidP="00F40007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МКОУ «</w:t>
      </w:r>
      <w:proofErr w:type="spellStart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Крупецкая</w:t>
      </w:r>
      <w:proofErr w:type="spellEnd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средняя общеобразовательная школа»</w:t>
      </w:r>
    </w:p>
    <w:p w:rsidR="0032418A" w:rsidRPr="00675E79" w:rsidRDefault="0032418A" w:rsidP="00F40007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Дмитриевского района  Курской области,</w:t>
      </w:r>
    </w:p>
    <w:p w:rsidR="0032418A" w:rsidRPr="00675E79" w:rsidRDefault="0032418A" w:rsidP="00F40007">
      <w:pPr>
        <w:shd w:val="clear" w:color="auto" w:fill="FFFFFF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квалификационная категория</w:t>
      </w:r>
      <w:bookmarkStart w:id="0" w:name="_GoBack"/>
      <w:bookmarkEnd w:id="0"/>
    </w:p>
    <w:p w:rsidR="0032418A" w:rsidRPr="00675E79" w:rsidRDefault="0032418A" w:rsidP="00F4000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2418A" w:rsidRPr="00675E79" w:rsidRDefault="0032418A" w:rsidP="00F4000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ЭФФЕКТИВНЫЕ ПРАКТИКИ ФОРМИРОВАНИЯ ФУНКЦИОНАЛЬНОЙ ГРАМОТНОСТИ </w:t>
      </w:r>
      <w:proofErr w:type="gramStart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="00A33CAF"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A33CAF" w:rsidRPr="00675E79" w:rsidRDefault="00B324FF" w:rsidP="00F4000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УРОКАХ </w:t>
      </w:r>
      <w:r w:rsidR="00A33CAF"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ГЛИЙСКОГО ЯЗЫКА</w:t>
      </w:r>
    </w:p>
    <w:p w:rsidR="00A33CAF" w:rsidRPr="00675E79" w:rsidRDefault="00A33CAF" w:rsidP="00247D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2418A" w:rsidRPr="00675E79" w:rsidRDefault="0032418A" w:rsidP="00247D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современном мире 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иностранный язык стал средством взаимодействия общества, роль которого возрастает в связи с развитием международных экономических, научных, социальных, культурных связей. </w:t>
      </w:r>
      <w:r w:rsidRPr="00675E79">
        <w:rPr>
          <w:rFonts w:ascii="Times New Roman" w:hAnsi="Times New Roman" w:cs="Times New Roman"/>
          <w:color w:val="000000"/>
          <w:sz w:val="24"/>
          <w:szCs w:val="24"/>
        </w:rPr>
        <w:t xml:space="preserve">Общество  не  может  жить, не  пользуясь  языком –  важнейшим  средством  человеческого  общения. В последнее время констатируется высокий уровень мотивации к изучению английского языка и его применение в средствах массовой информации. 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Уже не возникает вопрос «Зачем нужен иностранный язык?». Мы все чаще сталкиваемся с необходимостью использования его в повседневной жизни. Кроме того, в современном мире люди стали больше путешествовать, а это прекрасная возможность осваивать другую культуру и в то же время нести свою. Очень важно введение таких компонентов функциональной грамотности, как читательской деятельности в образование школы. </w:t>
      </w:r>
    </w:p>
    <w:p w:rsidR="0032418A" w:rsidRPr="00675E79" w:rsidRDefault="0032418A" w:rsidP="00247D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 xml:space="preserve">Функциональная грамотность – одно из центральных понятий в образовательном процессе на сегодняшний день. Функционально грамотная личность – способна использовать все приобретаемые знания, умения и навыки для решения максимально широкого диапазона жизненных задач в различных сферах человеческой деятельности, общения и социальных отношений.  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Формирование функциональной грамотности  на уроках английского языка является неотъемлемой частью учебного процесса, поскольку язык является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средством общения и взаимодействия не только в процессе обучения, а и за пределами школы. </w:t>
      </w:r>
      <w:r w:rsidRPr="00675E79">
        <w:rPr>
          <w:rFonts w:ascii="Times New Roman" w:eastAsia="Times New Roman" w:hAnsi="Times New Roman" w:cs="Times New Roman"/>
          <w:color w:val="010101"/>
          <w:sz w:val="24"/>
          <w:szCs w:val="24"/>
          <w:lang w:eastAsia="ru-RU"/>
        </w:rPr>
        <w:t>Как же следует организовать работу на уроке английского языка, чтобы в процессе обучения была сформирована функциональная грамотность у учащихся.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формы работы, все способы организации учебного процесса, каждый вид деятельности на уроке должны быть направлены на формирование компетенций, которые обучающиеся  могли бы перенести в другие сферы своей жизни и деятельности и которые могли бы способствовать их дальнейшему саморазвитию и реализации как успешной личности. Уверенно можно сказать, что функциональная грамотность ученика – это цель и результат образования. </w:t>
      </w:r>
      <w:r w:rsidR="00AE6753" w:rsidRPr="00675E79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Как говорил советский и </w:t>
      </w:r>
      <w:r w:rsidR="00AE6753" w:rsidRPr="00675E79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lastRenderedPageBreak/>
        <w:t>российский лингвист, психолог, доктор психологических наук и доктор филолог</w:t>
      </w:r>
      <w:r w:rsidR="00247D07" w:rsidRPr="00675E79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ических наук </w:t>
      </w:r>
      <w:proofErr w:type="spellStart"/>
      <w:r w:rsidR="00247D07" w:rsidRPr="00675E79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А.А.</w:t>
      </w:r>
      <w:r w:rsidR="00AE6753" w:rsidRPr="00675E79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Леонтьев</w:t>
      </w:r>
      <w:proofErr w:type="spellEnd"/>
      <w:r w:rsidR="00AE6753" w:rsidRPr="00675E79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: </w:t>
      </w:r>
      <w:r w:rsidRPr="00675E79">
        <w:rPr>
          <w:rFonts w:ascii="Times New Roman" w:hAnsi="Times New Roman" w:cs="Times New Roman"/>
          <w:sz w:val="24"/>
          <w:szCs w:val="24"/>
        </w:rPr>
        <w:t>«Функционально грамотный человек – это человек, который способен использовать все постоянно приобретаемые в течение жизни знания, умения и навыки для решения максимально широкого диапазона жизненных задач в различных сферах человеческой деятельности, общения и социальных отношений».</w:t>
      </w:r>
      <w:r w:rsidR="00867A8D" w:rsidRPr="00675E79">
        <w:rPr>
          <w:rFonts w:ascii="Times New Roman" w:hAnsi="Times New Roman" w:cs="Times New Roman"/>
          <w:b/>
          <w:sz w:val="24"/>
          <w:szCs w:val="24"/>
        </w:rPr>
        <w:t xml:space="preserve"> [</w:t>
      </w:r>
      <w:r w:rsidR="00867A8D" w:rsidRPr="00675E79">
        <w:rPr>
          <w:rFonts w:ascii="Times New Roman" w:hAnsi="Times New Roman" w:cs="Times New Roman"/>
          <w:sz w:val="24"/>
          <w:szCs w:val="24"/>
        </w:rPr>
        <w:t>1]</w:t>
      </w:r>
      <w:r w:rsidRPr="00675E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2418A" w:rsidRPr="00675E79" w:rsidRDefault="0032418A" w:rsidP="00247D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Формирование функциональной грамотности – одна из </w:t>
      </w: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приоритетных задач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только ФГОС, но и стремительно развивающегося мира в целом.</w:t>
      </w:r>
    </w:p>
    <w:p w:rsidR="0032418A" w:rsidRPr="00675E79" w:rsidRDefault="0032418A" w:rsidP="00247D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Цель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функциональной грамотности на уроках английского языка – это умение применить полученные знания иностранного языка на практике, т.е. уметь свободно общаться: говорить, читать и писать на иностранном языке.</w:t>
      </w:r>
    </w:p>
    <w:p w:rsidR="0032418A" w:rsidRPr="00675E79" w:rsidRDefault="0032418A" w:rsidP="0043713B">
      <w:pPr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Важно научить детей извлекать информацию из различных источников: СМИ, интернет, книги, рейтинговые таблицы, объявления на дверях учреждений, названия магазинов, буклеты туристических агентств и т.д. Это тот уровень грамотности, который даст человеку возможность вступать в отношения с внешней средой и максимально быстро адаптироваться и функционировать в ней. 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уверена, что основной целью обучения иностранному языку является формирование навыков свободного общения и практического применения знаний, поэтому могу смело утверждать, что на уроках английского языка учитель работает по всем направлениям формирования функциональной грамотности.</w:t>
      </w:r>
    </w:p>
    <w:p w:rsidR="0032418A" w:rsidRPr="00675E79" w:rsidRDefault="0032418A" w:rsidP="0043713B">
      <w:pPr>
        <w:shd w:val="clear" w:color="auto" w:fill="FFFFFF"/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Выделяют следующие направления формирования функциональной грамотности:</w:t>
      </w:r>
    </w:p>
    <w:p w:rsidR="0032418A" w:rsidRPr="00675E79" w:rsidRDefault="0032418A" w:rsidP="0043713B">
      <w:pPr>
        <w:numPr>
          <w:ilvl w:val="0"/>
          <w:numId w:val="1"/>
        </w:numPr>
        <w:shd w:val="clear" w:color="auto" w:fill="FFFFFF"/>
        <w:spacing w:after="0" w:line="360" w:lineRule="auto"/>
        <w:ind w:firstLine="680"/>
        <w:contextualSpacing/>
        <w:jc w:val="both"/>
        <w:rPr>
          <w:rFonts w:ascii="Symbol" w:eastAsia="Times New Roman" w:hAnsi="Symbol" w:cs="Times New Roman"/>
          <w:color w:val="000000"/>
          <w:sz w:val="24"/>
          <w:szCs w:val="24"/>
          <w:lang w:val="en-US"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математическая грамотность;</w:t>
      </w:r>
    </w:p>
    <w:p w:rsidR="0032418A" w:rsidRPr="00675E79" w:rsidRDefault="0032418A" w:rsidP="0043713B">
      <w:pPr>
        <w:numPr>
          <w:ilvl w:val="0"/>
          <w:numId w:val="1"/>
        </w:numPr>
        <w:shd w:val="clear" w:color="auto" w:fill="FFFFFF"/>
        <w:spacing w:after="0" w:line="360" w:lineRule="auto"/>
        <w:ind w:firstLine="6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финансовая грамотность;</w:t>
      </w:r>
    </w:p>
    <w:p w:rsidR="0032418A" w:rsidRPr="00675E79" w:rsidRDefault="0032418A" w:rsidP="0043713B">
      <w:pPr>
        <w:numPr>
          <w:ilvl w:val="0"/>
          <w:numId w:val="1"/>
        </w:numPr>
        <w:shd w:val="clear" w:color="auto" w:fill="FFFFFF"/>
        <w:spacing w:after="0" w:line="360" w:lineRule="auto"/>
        <w:ind w:firstLine="6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естественнонаучная грамотность;</w:t>
      </w:r>
    </w:p>
    <w:p w:rsidR="0032418A" w:rsidRPr="00675E79" w:rsidRDefault="0032418A" w:rsidP="0043713B">
      <w:pPr>
        <w:numPr>
          <w:ilvl w:val="0"/>
          <w:numId w:val="1"/>
        </w:numPr>
        <w:shd w:val="clear" w:color="auto" w:fill="FFFFFF"/>
        <w:spacing w:after="0" w:line="360" w:lineRule="auto"/>
        <w:ind w:firstLine="6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глобальные компетенции;</w:t>
      </w:r>
    </w:p>
    <w:p w:rsidR="0032418A" w:rsidRPr="00675E79" w:rsidRDefault="0032418A" w:rsidP="0043713B">
      <w:pPr>
        <w:numPr>
          <w:ilvl w:val="0"/>
          <w:numId w:val="1"/>
        </w:numPr>
        <w:shd w:val="clear" w:color="auto" w:fill="FFFFFF"/>
        <w:spacing w:after="0" w:line="360" w:lineRule="auto"/>
        <w:ind w:firstLine="6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креативное мышление;</w:t>
      </w:r>
    </w:p>
    <w:p w:rsidR="0032418A" w:rsidRPr="00675E79" w:rsidRDefault="0032418A" w:rsidP="0043713B">
      <w:pPr>
        <w:numPr>
          <w:ilvl w:val="0"/>
          <w:numId w:val="1"/>
        </w:numPr>
        <w:shd w:val="clear" w:color="auto" w:fill="FFFFFF"/>
        <w:spacing w:after="0" w:line="360" w:lineRule="auto"/>
        <w:ind w:firstLine="68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читательская грамотность.</w:t>
      </w:r>
    </w:p>
    <w:p w:rsidR="0032418A" w:rsidRPr="00675E79" w:rsidRDefault="0032418A" w:rsidP="0043713B">
      <w:pPr>
        <w:shd w:val="clear" w:color="auto" w:fill="FFFFFF"/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Исходя из этого, можно обозначить следующую проблему: как организовать работу на уроке английского языка, чтобы в процессе обучения была сформирована функциональная грамотность у учащихся.</w:t>
      </w:r>
    </w:p>
    <w:p w:rsidR="0032418A" w:rsidRPr="00675E79" w:rsidRDefault="0032418A" w:rsidP="0043713B">
      <w:pPr>
        <w:shd w:val="clear" w:color="auto" w:fill="FFFFFF"/>
        <w:spacing w:after="0" w:line="360" w:lineRule="auto"/>
        <w:ind w:firstLine="6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Достичь функциональной грамотности в процессе обучения можно различными способами. Однако одной из главных составляющих преподавания иностранного языка является заинтересованность обучающихся. 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Применить функциональную грамотность 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в процессе обучения английского языка можно </w:t>
      </w:r>
      <w:r w:rsidRPr="00675E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различными методами:</w:t>
      </w: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игры, песни, лингвострановедческие фильмы и мультфильмы, упражнения на </w:t>
      </w:r>
      <w:proofErr w:type="spellStart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аудирование</w:t>
      </w:r>
      <w:proofErr w:type="spellEnd"/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говорение (развитие монологической и диалогической речи), письмо, чтение.</w:t>
      </w:r>
    </w:p>
    <w:p w:rsidR="0032418A" w:rsidRPr="00675E79" w:rsidRDefault="0032418A" w:rsidP="0043713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    Проанализировав задания из учебника «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Rainbow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English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>» , непосредственно с которым я работаю, можно найти много примеров упражнений, направленных на формирование всех видов функциональной грамотности на уроках английского языка.</w:t>
      </w:r>
    </w:p>
    <w:p w:rsidR="0032418A" w:rsidRPr="00675E79" w:rsidRDefault="0032418A" w:rsidP="0043713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Формирование математической грамотности начинается, когда обучающиеся работают с числительными на разных этапах обучения. Обратите внимание на пример заданий из учебника </w:t>
      </w:r>
      <w:r w:rsidR="00AE6753" w:rsidRPr="00675E7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Rainbow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806ABB" w:rsidRPr="00675E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English</w:t>
      </w:r>
      <w:proofErr w:type="spellEnd"/>
      <w:r w:rsidR="00AE6753" w:rsidRPr="00675E79">
        <w:rPr>
          <w:rFonts w:ascii="Times New Roman" w:hAnsi="Times New Roman" w:cs="Times New Roman"/>
          <w:sz w:val="24"/>
          <w:szCs w:val="24"/>
        </w:rPr>
        <w:t>»</w:t>
      </w:r>
      <w:r w:rsidRPr="00675E79">
        <w:rPr>
          <w:rFonts w:ascii="Times New Roman" w:hAnsi="Times New Roman" w:cs="Times New Roman"/>
          <w:sz w:val="24"/>
          <w:szCs w:val="24"/>
        </w:rPr>
        <w:t xml:space="preserve">  для 4</w:t>
      </w:r>
      <w:r w:rsidR="002204A8" w:rsidRPr="00675E79">
        <w:rPr>
          <w:rFonts w:ascii="Times New Roman" w:hAnsi="Times New Roman" w:cs="Times New Roman"/>
          <w:sz w:val="24"/>
          <w:szCs w:val="24"/>
        </w:rPr>
        <w:t xml:space="preserve"> и 5 классов</w:t>
      </w:r>
      <w:r w:rsidRPr="00675E79">
        <w:rPr>
          <w:rFonts w:ascii="Times New Roman" w:hAnsi="Times New Roman" w:cs="Times New Roman"/>
          <w:sz w:val="24"/>
          <w:szCs w:val="24"/>
        </w:rPr>
        <w:t>, где ученикам предлагают произвести простые вычисления на иностранном языке, характерные для обычной проверки математической подготовки учащихся.</w:t>
      </w:r>
    </w:p>
    <w:p w:rsidR="000B7521" w:rsidRPr="00675E79" w:rsidRDefault="008052D9" w:rsidP="0043713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75E79">
        <w:rPr>
          <w:rFonts w:ascii="Times New Roman" w:hAnsi="Times New Roman" w:cs="Times New Roman"/>
          <w:sz w:val="24"/>
          <w:szCs w:val="24"/>
        </w:rPr>
        <w:object w:dxaOrig="9346" w:dyaOrig="133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pt;height:249pt" o:ole="">
            <v:imagedata r:id="rId7" o:title=""/>
          </v:shape>
          <o:OLEObject Type="Embed" ProgID="Acrobat.Document.DC" ShapeID="_x0000_i1025" DrawAspect="Content" ObjectID="_1727380173" r:id="rId8"/>
        </w:object>
      </w: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9C1E60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Pr="00675E79">
        <w:rPr>
          <w:rFonts w:ascii="Times New Roman" w:hAnsi="Times New Roman" w:cs="Times New Roman"/>
          <w:sz w:val="24"/>
          <w:szCs w:val="24"/>
        </w:rPr>
        <w:object w:dxaOrig="9676" w:dyaOrig="13590">
          <v:shape id="_x0000_i1026" type="#_x0000_t75" style="width:177pt;height:249pt" o:ole="">
            <v:imagedata r:id="rId9" o:title=""/>
          </v:shape>
          <o:OLEObject Type="Embed" ProgID="Acrobat.Document.DC" ShapeID="_x0000_i1026" DrawAspect="Content" ObjectID="_1727380174" r:id="rId10"/>
        </w:object>
      </w:r>
      <w:r w:rsidR="000B7521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1E60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</w:p>
    <w:p w:rsidR="00792BB3" w:rsidRPr="00675E79" w:rsidRDefault="009C1E60" w:rsidP="0043713B">
      <w:pPr>
        <w:spacing w:after="0" w:line="360" w:lineRule="auto"/>
        <w:ind w:firstLine="680"/>
        <w:rPr>
          <w:rFonts w:ascii="Times New Roman" w:hAnsi="Times New Roman" w:cs="Times New Roman"/>
          <w:sz w:val="24"/>
          <w:szCs w:val="24"/>
          <w:lang w:val="en-US"/>
        </w:rPr>
      </w:pPr>
      <w:r w:rsidRPr="00675E79">
        <w:rPr>
          <w:rFonts w:ascii="Times New Roman" w:hAnsi="Times New Roman" w:cs="Times New Roman"/>
          <w:sz w:val="24"/>
          <w:szCs w:val="24"/>
        </w:rPr>
        <w:t>Учебник</w:t>
      </w: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«Rainbow English»  </w:t>
      </w:r>
      <w:r w:rsidR="00792BB3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4 </w:t>
      </w:r>
      <w:proofErr w:type="spellStart"/>
      <w:r w:rsidR="00792BB3" w:rsidRPr="00675E79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8052D9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792BB3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792BB3" w:rsidRPr="00675E79">
        <w:rPr>
          <w:rFonts w:ascii="Times New Roman" w:hAnsi="Times New Roman" w:cs="Times New Roman"/>
          <w:sz w:val="24"/>
          <w:szCs w:val="24"/>
        </w:rPr>
        <w:t>Учебник</w:t>
      </w:r>
      <w:r w:rsidR="00792BB3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«Rainbow English»  5 </w:t>
      </w:r>
      <w:proofErr w:type="spellStart"/>
      <w:r w:rsidR="00792BB3" w:rsidRPr="00675E79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32418A" w:rsidRPr="00675E79" w:rsidRDefault="00CC0844" w:rsidP="0043713B">
      <w:pPr>
        <w:spacing w:after="0" w:line="360" w:lineRule="auto"/>
        <w:ind w:firstLine="680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2418A" w:rsidRPr="00675E79">
        <w:rPr>
          <w:rFonts w:ascii="Times New Roman" w:hAnsi="Times New Roman" w:cs="Times New Roman"/>
          <w:sz w:val="24"/>
          <w:szCs w:val="24"/>
        </w:rPr>
        <w:t xml:space="preserve">При формировании </w:t>
      </w:r>
      <w:proofErr w:type="gramStart"/>
      <w:r w:rsidR="0032418A" w:rsidRPr="00675E79">
        <w:rPr>
          <w:rFonts w:ascii="Times New Roman" w:hAnsi="Times New Roman" w:cs="Times New Roman"/>
          <w:sz w:val="24"/>
          <w:szCs w:val="24"/>
        </w:rPr>
        <w:t>естественно-научной</w:t>
      </w:r>
      <w:proofErr w:type="gramEnd"/>
      <w:r w:rsidR="0032418A" w:rsidRPr="00675E79">
        <w:rPr>
          <w:rFonts w:ascii="Times New Roman" w:hAnsi="Times New Roman" w:cs="Times New Roman"/>
          <w:sz w:val="24"/>
          <w:szCs w:val="24"/>
        </w:rPr>
        <w:t xml:space="preserve"> грамотности следует рассмотреть три уровня ситуации:</w:t>
      </w:r>
    </w:p>
    <w:p w:rsidR="0032418A" w:rsidRPr="00675E79" w:rsidRDefault="0032418A" w:rsidP="0043713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675E79">
        <w:rPr>
          <w:rFonts w:ascii="Times New Roman" w:hAnsi="Times New Roman" w:cs="Times New Roman"/>
          <w:sz w:val="24"/>
          <w:szCs w:val="24"/>
        </w:rPr>
        <w:t>Личностная</w:t>
      </w:r>
      <w:proofErr w:type="gramEnd"/>
      <w:r w:rsidRPr="00675E79">
        <w:rPr>
          <w:rFonts w:ascii="Times New Roman" w:hAnsi="Times New Roman" w:cs="Times New Roman"/>
          <w:sz w:val="24"/>
          <w:szCs w:val="24"/>
        </w:rPr>
        <w:t xml:space="preserve"> - связанная с самим учащимся, его семьей, друзьями.</w:t>
      </w:r>
    </w:p>
    <w:p w:rsidR="0032418A" w:rsidRPr="00675E79" w:rsidRDefault="0032418A" w:rsidP="0043713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- Местная/национальная - связанная с проблемами данной местности или страны.</w:t>
      </w:r>
    </w:p>
    <w:p w:rsidR="0032418A" w:rsidRPr="00675E79" w:rsidRDefault="0032418A" w:rsidP="0043713B">
      <w:pPr>
        <w:spacing w:after="0" w:line="360" w:lineRule="auto"/>
        <w:ind w:firstLine="68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675E79">
        <w:rPr>
          <w:rFonts w:ascii="Times New Roman" w:hAnsi="Times New Roman" w:cs="Times New Roman"/>
          <w:sz w:val="24"/>
          <w:szCs w:val="24"/>
        </w:rPr>
        <w:t>Глобальная</w:t>
      </w:r>
      <w:proofErr w:type="gramEnd"/>
      <w:r w:rsidRPr="00675E79">
        <w:rPr>
          <w:rFonts w:ascii="Times New Roman" w:hAnsi="Times New Roman" w:cs="Times New Roman"/>
          <w:sz w:val="24"/>
          <w:szCs w:val="24"/>
        </w:rPr>
        <w:t xml:space="preserve"> - когда рассматриваются явления, происходящие в различных уголках мира.</w:t>
      </w:r>
    </w:p>
    <w:p w:rsidR="00CC0844" w:rsidRPr="00675E79" w:rsidRDefault="0043713B" w:rsidP="0043713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Так в учебнике  «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Rainbow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English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>»  для 5 класса, о</w:t>
      </w:r>
      <w:r w:rsidR="00CC0844" w:rsidRPr="00675E79">
        <w:rPr>
          <w:rFonts w:ascii="Times New Roman" w:hAnsi="Times New Roman" w:cs="Times New Roman"/>
          <w:sz w:val="24"/>
          <w:szCs w:val="24"/>
        </w:rPr>
        <w:t>бучающиеся вспоминают годы жизни и творчество великих русских писателей и поэтов.</w:t>
      </w:r>
    </w:p>
    <w:p w:rsidR="003C6261" w:rsidRPr="00675E79" w:rsidRDefault="0043713B" w:rsidP="0043713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675E79"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3C6261" w:rsidRPr="00675E79">
        <w:rPr>
          <w:rFonts w:ascii="Times New Roman" w:hAnsi="Times New Roman" w:cs="Times New Roman"/>
          <w:sz w:val="24"/>
          <w:szCs w:val="24"/>
        </w:rPr>
        <w:object w:dxaOrig="9270" w:dyaOrig="13305">
          <v:shape id="_x0000_i1027" type="#_x0000_t75" style="width:193.5pt;height:277.5pt" o:ole="">
            <v:imagedata r:id="rId11" o:title=""/>
          </v:shape>
          <o:OLEObject Type="Embed" ProgID="Acrobat.Document.DC" ShapeID="_x0000_i1027" DrawAspect="Content" ObjectID="_1727380175" r:id="rId12"/>
        </w:object>
      </w: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3C6261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3C6261" w:rsidRPr="00675E79">
        <w:rPr>
          <w:rFonts w:ascii="Times New Roman" w:hAnsi="Times New Roman" w:cs="Times New Roman"/>
          <w:sz w:val="24"/>
          <w:szCs w:val="24"/>
        </w:rPr>
        <w:object w:dxaOrig="9361" w:dyaOrig="13365">
          <v:shape id="_x0000_i1028" type="#_x0000_t75" style="width:186pt;height:265.5pt" o:ole="">
            <v:imagedata r:id="rId13" o:title=""/>
          </v:shape>
          <o:OLEObject Type="Embed" ProgID="Acrobat.Document.DC" ShapeID="_x0000_i1028" DrawAspect="Content" ObjectID="_1727380176" r:id="rId14"/>
        </w:object>
      </w:r>
      <w:r w:rsidR="007B35DD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</w:p>
    <w:p w:rsidR="00CC0844" w:rsidRPr="00675E79" w:rsidRDefault="0043713B" w:rsidP="0043713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C6261" w:rsidRPr="00675E79">
        <w:rPr>
          <w:rFonts w:ascii="Times New Roman" w:hAnsi="Times New Roman" w:cs="Times New Roman"/>
          <w:sz w:val="24"/>
          <w:szCs w:val="24"/>
        </w:rPr>
        <w:t>Проект</w:t>
      </w:r>
      <w:r w:rsidR="003C6261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6 </w:t>
      </w:r>
      <w:proofErr w:type="spellStart"/>
      <w:r w:rsidR="003C6261" w:rsidRPr="00675E79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3C6261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«English-speaking countries»</w:t>
      </w:r>
      <w:r w:rsidR="007B35DD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7B35DD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7B35DD" w:rsidRPr="00675E79">
        <w:rPr>
          <w:rFonts w:ascii="Times New Roman" w:hAnsi="Times New Roman" w:cs="Times New Roman"/>
          <w:sz w:val="24"/>
          <w:szCs w:val="24"/>
        </w:rPr>
        <w:t>Учебник</w:t>
      </w:r>
      <w:r w:rsidR="007B35DD"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«Rainbow English»  5 </w:t>
      </w:r>
      <w:proofErr w:type="spellStart"/>
      <w:r w:rsidR="007B35DD" w:rsidRPr="00675E79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32418A" w:rsidRPr="00675E79" w:rsidRDefault="0043713B" w:rsidP="0043713B">
      <w:pPr>
        <w:tabs>
          <w:tab w:val="left" w:pos="2100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2418A" w:rsidRPr="00675E79">
        <w:rPr>
          <w:rFonts w:ascii="Times New Roman" w:hAnsi="Times New Roman" w:cs="Times New Roman"/>
          <w:sz w:val="24"/>
          <w:szCs w:val="24"/>
        </w:rPr>
        <w:t>Креативное мышление – это новый компонент функциональной грамотности. Привычка размышлять и мыслить креативно ― важнейший источник развития личности учащегося. Способность к креативному мышлению базируется на знаниях и опыте и может быть предметом целенаправленного формирования. Таким образом, нам важно сделать акцент на «малой» ежедневной, бытовой креативности, а не на ярко выраженном таланте. Важно предлагать задания, которые могут постепенно стимулировать привычку креативно мыслить и отзываться на проблемы. Креативное мышление свойственно каждому ребенку. Важно его не заглушить, а поддерживать и развивать.  Задания для самостоятельной работы дома в разделе «Учимся самостоятельно» / «</w:t>
      </w:r>
      <w:proofErr w:type="spellStart"/>
      <w:r w:rsidR="0032418A" w:rsidRPr="00675E79">
        <w:rPr>
          <w:rFonts w:ascii="Times New Roman" w:hAnsi="Times New Roman" w:cs="Times New Roman"/>
          <w:sz w:val="24"/>
          <w:szCs w:val="24"/>
        </w:rPr>
        <w:t>Do</w:t>
      </w:r>
      <w:proofErr w:type="spellEnd"/>
      <w:r w:rsidR="0032418A" w:rsidRPr="00675E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418A" w:rsidRPr="00675E79">
        <w:rPr>
          <w:rFonts w:ascii="Times New Roman" w:hAnsi="Times New Roman" w:cs="Times New Roman"/>
          <w:sz w:val="24"/>
          <w:szCs w:val="24"/>
        </w:rPr>
        <w:t>it</w:t>
      </w:r>
      <w:proofErr w:type="spellEnd"/>
      <w:r w:rsidR="0032418A" w:rsidRPr="00675E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418A" w:rsidRPr="00675E79">
        <w:rPr>
          <w:rFonts w:ascii="Times New Roman" w:hAnsi="Times New Roman" w:cs="Times New Roman"/>
          <w:sz w:val="24"/>
          <w:szCs w:val="24"/>
        </w:rPr>
        <w:t>on</w:t>
      </w:r>
      <w:proofErr w:type="spellEnd"/>
      <w:r w:rsidR="0032418A" w:rsidRPr="00675E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418A" w:rsidRPr="00675E79">
        <w:rPr>
          <w:rFonts w:ascii="Times New Roman" w:hAnsi="Times New Roman" w:cs="Times New Roman"/>
          <w:sz w:val="24"/>
          <w:szCs w:val="24"/>
        </w:rPr>
        <w:t>Your</w:t>
      </w:r>
      <w:proofErr w:type="spellEnd"/>
      <w:r w:rsidR="0032418A" w:rsidRPr="00675E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418A" w:rsidRPr="00675E79">
        <w:rPr>
          <w:rFonts w:ascii="Times New Roman" w:hAnsi="Times New Roman" w:cs="Times New Roman"/>
          <w:sz w:val="24"/>
          <w:szCs w:val="24"/>
        </w:rPr>
        <w:t>Own</w:t>
      </w:r>
      <w:proofErr w:type="spellEnd"/>
      <w:r w:rsidR="0032418A" w:rsidRPr="00675E79">
        <w:rPr>
          <w:rFonts w:ascii="Times New Roman" w:hAnsi="Times New Roman" w:cs="Times New Roman"/>
          <w:sz w:val="24"/>
          <w:szCs w:val="24"/>
        </w:rPr>
        <w:t xml:space="preserve">» всегда дополняют работу на уроке и являются посильными для </w:t>
      </w:r>
      <w:proofErr w:type="gramStart"/>
      <w:r w:rsidR="0032418A" w:rsidRPr="00675E79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="0032418A" w:rsidRPr="00675E79">
        <w:rPr>
          <w:rFonts w:ascii="Times New Roman" w:hAnsi="Times New Roman" w:cs="Times New Roman"/>
          <w:sz w:val="24"/>
          <w:szCs w:val="24"/>
        </w:rPr>
        <w:t>. Авторы продумали, как организовать закрепление дома.  Имеется большой спектр возможностей для развития творческого потенциала обучающихся. Учащимся предлагается создать презентации, доклады, постеры, опираясь на опорные выражения. Материал разнообразный, с учебником интересно работать.</w:t>
      </w:r>
    </w:p>
    <w:p w:rsidR="0043713B" w:rsidRPr="00675E79" w:rsidRDefault="002204A8" w:rsidP="0043713B">
      <w:pPr>
        <w:tabs>
          <w:tab w:val="left" w:pos="210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object w:dxaOrig="9825" w:dyaOrig="13695">
          <v:shape id="_x0000_i1029" type="#_x0000_t75" style="width:171.75pt;height:240pt" o:ole="">
            <v:imagedata r:id="rId15" o:title=""/>
          </v:shape>
          <o:OLEObject Type="Embed" ProgID="Acrobat.Document.DC" ShapeID="_x0000_i1029" DrawAspect="Content" ObjectID="_1727380177" r:id="rId16"/>
        </w:object>
      </w:r>
      <w:r w:rsidR="0043713B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E272DE" w:rsidRPr="00675E79">
        <w:rPr>
          <w:rFonts w:ascii="Times New Roman" w:hAnsi="Times New Roman" w:cs="Times New Roman"/>
          <w:sz w:val="24"/>
          <w:szCs w:val="24"/>
        </w:rPr>
        <w:t xml:space="preserve">         </w:t>
      </w:r>
      <w:r w:rsidR="0043713B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</w:rPr>
        <w:t xml:space="preserve">       </w:t>
      </w:r>
      <w:r w:rsidR="0043713B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FE6A8C" w:rsidRPr="00675E79">
        <w:rPr>
          <w:rFonts w:ascii="Times New Roman" w:hAnsi="Times New Roman" w:cs="Times New Roman"/>
          <w:sz w:val="24"/>
          <w:szCs w:val="24"/>
        </w:rPr>
        <w:t xml:space="preserve">  </w:t>
      </w:r>
      <w:r w:rsidRPr="00675E79">
        <w:rPr>
          <w:rFonts w:ascii="Times New Roman" w:hAnsi="Times New Roman" w:cs="Times New Roman"/>
          <w:sz w:val="24"/>
          <w:szCs w:val="24"/>
        </w:rPr>
        <w:object w:dxaOrig="9270" w:dyaOrig="13305">
          <v:shape id="_x0000_i1030" type="#_x0000_t75" style="width:172.5pt;height:247.5pt" o:ole="">
            <v:imagedata r:id="rId17" o:title=""/>
          </v:shape>
          <o:OLEObject Type="Embed" ProgID="Acrobat.Document.DC" ShapeID="_x0000_i1030" DrawAspect="Content" ObjectID="_1727380178" r:id="rId18"/>
        </w:object>
      </w:r>
    </w:p>
    <w:p w:rsidR="0043713B" w:rsidRPr="00675E79" w:rsidRDefault="00E272DE" w:rsidP="00E272DE">
      <w:pPr>
        <w:tabs>
          <w:tab w:val="left" w:pos="210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Учебник «</w:t>
      </w:r>
      <w:r w:rsidRPr="00675E79">
        <w:rPr>
          <w:rFonts w:ascii="Times New Roman" w:hAnsi="Times New Roman" w:cs="Times New Roman"/>
          <w:sz w:val="24"/>
          <w:szCs w:val="24"/>
          <w:lang w:val="en-US"/>
        </w:rPr>
        <w:t>Rainbow</w:t>
      </w:r>
      <w:r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Pr="00675E79">
        <w:rPr>
          <w:rFonts w:ascii="Times New Roman" w:hAnsi="Times New Roman" w:cs="Times New Roman"/>
          <w:sz w:val="24"/>
          <w:szCs w:val="24"/>
        </w:rPr>
        <w:t xml:space="preserve">»  6 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 xml:space="preserve">                       Творческие работы </w:t>
      </w:r>
      <w:proofErr w:type="gramStart"/>
      <w:r w:rsidRPr="00675E79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</w:p>
    <w:p w:rsidR="0032418A" w:rsidRPr="00675E79" w:rsidRDefault="00247D07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Основным направлением своей работы я выбрала формирование читательской грамотности на уроках английского языка. </w:t>
      </w:r>
      <w:r w:rsidR="0032418A" w:rsidRPr="00675E79">
        <w:rPr>
          <w:rFonts w:ascii="Times New Roman" w:hAnsi="Times New Roman" w:cs="Times New Roman"/>
          <w:sz w:val="24"/>
          <w:szCs w:val="24"/>
        </w:rPr>
        <w:t xml:space="preserve"> Читательская грамотность – это одно из направлений функциональной грамотности и, на мой взгляд, базовое направление. Какое бы задание не получил учащийся, первое что ему нужно сделать это ПРОЧИТАТЬ задание.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В своей практике учителя сталкиваются с многочисленными затруднениями учащихся при работе с текстом: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1.</w:t>
      </w:r>
      <w:r w:rsidRPr="00675E79">
        <w:rPr>
          <w:rFonts w:ascii="Times New Roman" w:hAnsi="Times New Roman" w:cs="Times New Roman"/>
          <w:sz w:val="24"/>
          <w:szCs w:val="24"/>
        </w:rPr>
        <w:tab/>
        <w:t>Учащиеся не могут выделить ключевые слова и определить главную мысль текста,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2.</w:t>
      </w:r>
      <w:r w:rsidRPr="00675E79">
        <w:rPr>
          <w:rFonts w:ascii="Times New Roman" w:hAnsi="Times New Roman" w:cs="Times New Roman"/>
          <w:sz w:val="24"/>
          <w:szCs w:val="24"/>
        </w:rPr>
        <w:tab/>
        <w:t>Учащиеся не могут подобрать к этому тексту заголовок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3.</w:t>
      </w:r>
      <w:r w:rsidRPr="00675E79">
        <w:rPr>
          <w:rFonts w:ascii="Times New Roman" w:hAnsi="Times New Roman" w:cs="Times New Roman"/>
          <w:sz w:val="24"/>
          <w:szCs w:val="24"/>
        </w:rPr>
        <w:tab/>
        <w:t xml:space="preserve">Учащиеся не умеют читать диаграммы и интерпретировать информацию, данную в таблицах, 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4.</w:t>
      </w:r>
      <w:r w:rsidRPr="00675E79">
        <w:rPr>
          <w:rFonts w:ascii="Times New Roman" w:hAnsi="Times New Roman" w:cs="Times New Roman"/>
          <w:sz w:val="24"/>
          <w:szCs w:val="24"/>
        </w:rPr>
        <w:tab/>
        <w:t xml:space="preserve">Учащиеся не в состоянии перенести знания и умения из одной области в другую. </w:t>
      </w:r>
    </w:p>
    <w:p w:rsidR="0032418A" w:rsidRPr="00675E79" w:rsidRDefault="0032418A" w:rsidP="007503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5.</w:t>
      </w:r>
      <w:r w:rsidRPr="00675E79">
        <w:rPr>
          <w:rFonts w:ascii="Times New Roman" w:hAnsi="Times New Roman" w:cs="Times New Roman"/>
          <w:sz w:val="24"/>
          <w:szCs w:val="24"/>
        </w:rPr>
        <w:tab/>
        <w:t>Учащиеся затрудняются расположить пр</w:t>
      </w:r>
      <w:r w:rsidR="00731D12" w:rsidRPr="00675E79">
        <w:rPr>
          <w:rFonts w:ascii="Times New Roman" w:hAnsi="Times New Roman" w:cs="Times New Roman"/>
          <w:sz w:val="24"/>
          <w:szCs w:val="24"/>
        </w:rPr>
        <w:t xml:space="preserve">едложения в правильном порядке. </w:t>
      </w:r>
    </w:p>
    <w:p w:rsidR="00750302" w:rsidRPr="00675E79" w:rsidRDefault="00731D12" w:rsidP="00750302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Это связано ещё и с тем, что чтение – трудоёмкий процесс, требующий,  усилий и усидчивости. 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Действительно, хорошо читающий ребёнок быстро улавливает смысл 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прочитанного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, выделяет главное.</w:t>
      </w:r>
      <w:r w:rsidR="00D85322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 думаю, это и есть</w:t>
      </w:r>
      <w:r w:rsidR="00D85322" w:rsidRPr="00675E79">
        <w:rPr>
          <w:sz w:val="24"/>
          <w:szCs w:val="24"/>
        </w:rPr>
        <w:t xml:space="preserve"> </w:t>
      </w:r>
      <w:r w:rsidR="00D85322" w:rsidRPr="00675E79">
        <w:rPr>
          <w:rFonts w:ascii="Times New Roman" w:hAnsi="Times New Roman" w:cs="Times New Roman"/>
          <w:sz w:val="24"/>
          <w:szCs w:val="24"/>
        </w:rPr>
        <w:t xml:space="preserve">смысловое (продуктивное) чтение - вид чтения, которое нацелено на понимание читающим смыслового содержания </w:t>
      </w:r>
      <w:r w:rsidR="00D85322" w:rsidRPr="00675E79">
        <w:rPr>
          <w:rFonts w:ascii="Times New Roman" w:hAnsi="Times New Roman" w:cs="Times New Roman"/>
          <w:sz w:val="24"/>
          <w:szCs w:val="24"/>
        </w:rPr>
        <w:lastRenderedPageBreak/>
        <w:t xml:space="preserve">текста. </w:t>
      </w:r>
      <w:r w:rsidR="00D85322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смыслового чтения - максимально точно и полно понять содержание текста, уловить все детали и практически осмыслить извлеченную информацию. Это внимательное </w:t>
      </w:r>
      <w:proofErr w:type="spellStart"/>
      <w:r w:rsidR="00D85322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вчитывание</w:t>
      </w:r>
      <w:proofErr w:type="spellEnd"/>
      <w:r w:rsidR="00D85322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проникновение в смысл с помощью анализа текста. Когда человек действительно вдумчиво читает, то у него обязательно работает воображение, он может активно взаимодействовать со своими внутренними образами.</w:t>
      </w:r>
      <w:r w:rsidR="00750302" w:rsidRPr="00675E79">
        <w:rPr>
          <w:rFonts w:ascii="Helvetica" w:eastAsia="Times New Roman" w:hAnsi="Helvetica" w:cs="Helvetica"/>
          <w:sz w:val="24"/>
          <w:szCs w:val="24"/>
          <w:lang w:eastAsia="ru-RU"/>
        </w:rPr>
        <w:t xml:space="preserve"> </w:t>
      </w:r>
      <w:r w:rsidR="00750302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Итак, обучение стратегиям чтения развивает умения взаимодействовать с текстом, размышлять о </w:t>
      </w:r>
      <w:proofErr w:type="gramStart"/>
      <w:r w:rsidR="00750302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читаемом</w:t>
      </w:r>
      <w:proofErr w:type="gramEnd"/>
      <w:r w:rsidR="00750302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прочитанном. </w:t>
      </w:r>
      <w:r w:rsidR="00750302" w:rsidRPr="00675E7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Владение навыками смыслового чтения позволяет продуктивно учиться по книгам всегда. Все это может дать человеку Чтение.</w:t>
      </w:r>
    </w:p>
    <w:p w:rsidR="00E272DE" w:rsidRPr="00675E79" w:rsidRDefault="00750302" w:rsidP="00FC101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object w:dxaOrig="9585" w:dyaOrig="13530">
          <v:shape id="_x0000_i1031" type="#_x0000_t75" style="width:167.25pt;height:237pt" o:ole="">
            <v:imagedata r:id="rId19" o:title=""/>
          </v:shape>
          <o:OLEObject Type="Embed" ProgID="Acrobat.Document.DC" ShapeID="_x0000_i1031" DrawAspect="Content" ObjectID="_1727380179" r:id="rId20"/>
        </w:object>
      </w:r>
      <w:r w:rsidR="00E272DE" w:rsidRPr="00675E79">
        <w:rPr>
          <w:rFonts w:ascii="Times New Roman" w:hAnsi="Times New Roman" w:cs="Times New Roman"/>
          <w:sz w:val="24"/>
          <w:szCs w:val="24"/>
        </w:rPr>
        <w:t xml:space="preserve">      </w:t>
      </w:r>
      <w:r w:rsidRPr="00675E79">
        <w:rPr>
          <w:rFonts w:ascii="Times New Roman" w:hAnsi="Times New Roman" w:cs="Times New Roman"/>
          <w:sz w:val="24"/>
          <w:szCs w:val="24"/>
        </w:rPr>
        <w:t xml:space="preserve">  </w:t>
      </w:r>
      <w:r w:rsidR="00E272DE" w:rsidRPr="00675E79">
        <w:rPr>
          <w:rFonts w:ascii="Times New Roman" w:hAnsi="Times New Roman" w:cs="Times New Roman"/>
          <w:sz w:val="24"/>
          <w:szCs w:val="24"/>
        </w:rPr>
        <w:t xml:space="preserve">    </w:t>
      </w:r>
      <w:r w:rsidRPr="00675E79">
        <w:rPr>
          <w:rFonts w:ascii="Times New Roman" w:hAnsi="Times New Roman" w:cs="Times New Roman"/>
          <w:sz w:val="24"/>
          <w:szCs w:val="24"/>
        </w:rPr>
        <w:object w:dxaOrig="9390" w:dyaOrig="13395">
          <v:shape id="_x0000_i1032" type="#_x0000_t75" style="width:164.25pt;height:232.5pt" o:ole="">
            <v:imagedata r:id="rId21" o:title=""/>
          </v:shape>
          <o:OLEObject Type="Embed" ProgID="Acrobat.Document.DC" ShapeID="_x0000_i1032" DrawAspect="Content" ObjectID="_1727380180" r:id="rId22"/>
        </w:object>
      </w:r>
      <w:r w:rsidR="008052D9" w:rsidRPr="00675E79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FE6A8C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8052D9" w:rsidRPr="00675E79">
        <w:rPr>
          <w:rFonts w:ascii="Times New Roman" w:hAnsi="Times New Roman" w:cs="Times New Roman"/>
          <w:sz w:val="24"/>
          <w:szCs w:val="24"/>
        </w:rPr>
        <w:t>Учебник «</w:t>
      </w:r>
      <w:r w:rsidR="008052D9" w:rsidRPr="00675E79">
        <w:rPr>
          <w:rFonts w:ascii="Times New Roman" w:hAnsi="Times New Roman" w:cs="Times New Roman"/>
          <w:sz w:val="24"/>
          <w:szCs w:val="24"/>
          <w:lang w:val="en-US"/>
        </w:rPr>
        <w:t>Rainbow</w:t>
      </w:r>
      <w:r w:rsidR="008052D9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8052D9" w:rsidRPr="00675E79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="008052D9" w:rsidRPr="00675E79">
        <w:rPr>
          <w:rFonts w:ascii="Times New Roman" w:hAnsi="Times New Roman" w:cs="Times New Roman"/>
          <w:sz w:val="24"/>
          <w:szCs w:val="24"/>
        </w:rPr>
        <w:t xml:space="preserve">»  5 </w:t>
      </w:r>
      <w:proofErr w:type="spellStart"/>
      <w:r w:rsidR="008052D9" w:rsidRPr="00675E79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2418A" w:rsidRPr="00675E79" w:rsidRDefault="0032418A" w:rsidP="00750302">
      <w:pPr>
        <w:shd w:val="clear" w:color="auto" w:fill="FFFFFF"/>
        <w:spacing w:after="135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Поскольку одной из главных составляющих преподавания иностранного языка является заинтересованность обучающихся, на уроках при работе с текстом можно использовать современную педагогическую технологию, которая сделает урок интересным – это технология развития критического мышления через чтение и письмо.</w:t>
      </w:r>
      <w:r w:rsidR="00D85322" w:rsidRPr="00675E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5ADA" w:rsidRPr="00675E79" w:rsidRDefault="00576470" w:rsidP="00750302">
      <w:pPr>
        <w:shd w:val="clear" w:color="auto" w:fill="FFFFFF"/>
        <w:spacing w:after="135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object w:dxaOrig="9361" w:dyaOrig="13365">
          <v:shape id="_x0000_i1033" type="#_x0000_t75" style="width:184.5pt;height:239.25pt" o:ole="">
            <v:imagedata r:id="rId23" o:title=""/>
          </v:shape>
          <o:OLEObject Type="Embed" ProgID="Acrobat.Document.DC" ShapeID="_x0000_i1033" DrawAspect="Content" ObjectID="_1727380181" r:id="rId24"/>
        </w:object>
      </w:r>
      <w:r w:rsidR="00145ADA" w:rsidRPr="00675E79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675E79">
        <w:rPr>
          <w:rFonts w:ascii="Times New Roman" w:hAnsi="Times New Roman" w:cs="Times New Roman"/>
          <w:sz w:val="24"/>
          <w:szCs w:val="24"/>
        </w:rPr>
        <w:t xml:space="preserve">       </w:t>
      </w:r>
      <w:r w:rsidR="00145ADA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</w:rPr>
        <w:object w:dxaOrig="9330" w:dyaOrig="13350">
          <v:shape id="_x0000_i1034" type="#_x0000_t75" style="width:199.5pt;height:242.25pt" o:ole="">
            <v:imagedata r:id="rId25" o:title=""/>
          </v:shape>
          <o:OLEObject Type="Embed" ProgID="Acrobat.Document.DC" ShapeID="_x0000_i1034" DrawAspect="Content" ObjectID="_1727380182" r:id="rId26"/>
        </w:object>
      </w:r>
    </w:p>
    <w:p w:rsidR="005D6E53" w:rsidRPr="00675E79" w:rsidRDefault="00576470" w:rsidP="00750302">
      <w:pPr>
        <w:shd w:val="clear" w:color="auto" w:fill="FFFFFF"/>
        <w:spacing w:after="135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object w:dxaOrig="9270" w:dyaOrig="13305">
          <v:shape id="_x0000_i1035" type="#_x0000_t75" style="width:195pt;height:255.75pt" o:ole="">
            <v:imagedata r:id="rId27" o:title=""/>
          </v:shape>
          <o:OLEObject Type="Embed" ProgID="Acrobat.Document.DC" ShapeID="_x0000_i1035" DrawAspect="Content" ObjectID="_1727380183" r:id="rId28"/>
        </w:object>
      </w:r>
      <w:r w:rsidR="005D6E53" w:rsidRPr="00675E79">
        <w:rPr>
          <w:rFonts w:ascii="Times New Roman" w:hAnsi="Times New Roman" w:cs="Times New Roman"/>
          <w:sz w:val="24"/>
          <w:szCs w:val="24"/>
        </w:rPr>
        <w:t xml:space="preserve">  </w:t>
      </w:r>
      <w:r w:rsidRPr="00675E79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5D6E53" w:rsidRPr="00675E79">
        <w:rPr>
          <w:rFonts w:ascii="Times New Roman" w:hAnsi="Times New Roman" w:cs="Times New Roman"/>
          <w:sz w:val="24"/>
          <w:szCs w:val="24"/>
        </w:rPr>
        <w:t xml:space="preserve">  </w:t>
      </w:r>
      <w:r w:rsidRPr="00675E79">
        <w:rPr>
          <w:rFonts w:ascii="Times New Roman" w:hAnsi="Times New Roman" w:cs="Times New Roman"/>
          <w:sz w:val="24"/>
          <w:szCs w:val="24"/>
        </w:rPr>
        <w:object w:dxaOrig="9346" w:dyaOrig="13365">
          <v:shape id="_x0000_i1036" type="#_x0000_t75" style="width:181.5pt;height:243.75pt" o:ole="">
            <v:imagedata r:id="rId29" o:title=""/>
          </v:shape>
          <o:OLEObject Type="Embed" ProgID="Acrobat.Document.DC" ShapeID="_x0000_i1036" DrawAspect="Content" ObjectID="_1727380184" r:id="rId30"/>
        </w:objec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 Благодаря этой технологии, работа с текстом предполагает большой спектр заданий: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   </w:t>
      </w:r>
      <w:r w:rsidRPr="00675E79">
        <w:rPr>
          <w:rFonts w:ascii="Times New Roman" w:hAnsi="Times New Roman" w:cs="Times New Roman"/>
          <w:sz w:val="24"/>
          <w:szCs w:val="24"/>
        </w:rPr>
        <w:t>Подобрать антонимы или синонимы к словам.</w:t>
      </w:r>
    </w:p>
    <w:p w:rsidR="0032418A" w:rsidRPr="00675E79" w:rsidRDefault="00247D07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r w:rsidR="0032418A" w:rsidRPr="00675E79">
        <w:rPr>
          <w:rFonts w:ascii="Times New Roman" w:hAnsi="Times New Roman" w:cs="Times New Roman"/>
          <w:sz w:val="24"/>
          <w:szCs w:val="24"/>
        </w:rPr>
        <w:t>Перефразировать предложения, используя определенную грамматическую структуру.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-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 </w:t>
      </w:r>
      <w:r w:rsidRPr="00675E79">
        <w:rPr>
          <w:rFonts w:ascii="Times New Roman" w:hAnsi="Times New Roman" w:cs="Times New Roman"/>
          <w:sz w:val="24"/>
          <w:szCs w:val="24"/>
        </w:rPr>
        <w:t>Прочитать заглавие и сказать, о чём (ком) будет идти речь в данном тексте.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</w:rPr>
        <w:t>Прочитать текст, разделить его на смысловые части, подобрать названия к каждой из них.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  </w:t>
      </w:r>
      <w:r w:rsidRPr="00675E79">
        <w:rPr>
          <w:rFonts w:ascii="Times New Roman" w:hAnsi="Times New Roman" w:cs="Times New Roman"/>
          <w:sz w:val="24"/>
          <w:szCs w:val="24"/>
        </w:rPr>
        <w:t>Прочитать текст и выделить основные темы повествования.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</w:rPr>
        <w:t>Прочитать текст, отметить (выписать) места, раскрывающие разные аспекты проблемы.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 </w:t>
      </w:r>
      <w:r w:rsidRPr="00675E79">
        <w:rPr>
          <w:rFonts w:ascii="Times New Roman" w:hAnsi="Times New Roman" w:cs="Times New Roman"/>
          <w:sz w:val="24"/>
          <w:szCs w:val="24"/>
        </w:rPr>
        <w:t>Пересказать текст от лица различных персонажей.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 </w:t>
      </w:r>
      <w:r w:rsidRPr="00675E79">
        <w:rPr>
          <w:rFonts w:ascii="Times New Roman" w:hAnsi="Times New Roman" w:cs="Times New Roman"/>
          <w:sz w:val="24"/>
          <w:szCs w:val="24"/>
        </w:rPr>
        <w:t xml:space="preserve">Написать свои вопросы к персонажам, если бы была возможность оказаться там. 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- </w:t>
      </w:r>
      <w:r w:rsidR="00247D07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</w:rPr>
        <w:t>Дать совет герою (героине).</w:t>
      </w:r>
    </w:p>
    <w:p w:rsidR="0032418A" w:rsidRPr="00675E79" w:rsidRDefault="0032418A" w:rsidP="00247D0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>И это, безусловно, только малая часть заданий, с помощью которых можно развить читательскую грамотность.</w:t>
      </w:r>
    </w:p>
    <w:p w:rsidR="0032418A" w:rsidRPr="00675E79" w:rsidRDefault="00CD1468" w:rsidP="005D6E5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         </w:t>
      </w:r>
      <w:r w:rsidR="0032418A"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Сформировать функциональную грамотность в процессе обучения английского языка можно </w:t>
      </w:r>
      <w:r w:rsidR="0032418A" w:rsidRPr="00675E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различными способами</w:t>
      </w:r>
      <w:r w:rsidR="0032418A"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С моей точки зрения изучение иностранного языка, в первую очередь связано с изучения грамматики. Основные грамматические структуры вводятся в на</w:t>
      </w:r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чальной школе. На этой ступени обучения я не углубляюсь в сущность грам</w:t>
      </w:r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матического явления, так как у детей данного возраста слабо развиты спо</w:t>
      </w:r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собности </w:t>
      </w:r>
      <w:proofErr w:type="gramStart"/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анализировать</w:t>
      </w:r>
      <w:proofErr w:type="gramEnd"/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обобщать. Важным для меня представляется, чтобы они поняли то или иное грамматическое явление и правильно упот</w:t>
      </w:r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ребляли его в речи. Считаю необходимым при объяснении грамматического материала использование наглядности. Начиная со 2-го класса, в начало урока я обязательно включаю фонетическую зарядку. </w:t>
      </w:r>
      <w:proofErr w:type="gramStart"/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Очень часто использую для фонетической зарядки стихотворение, песенку или рифмовку, содержащие изучаемую грамматическую структуру.</w:t>
      </w:r>
      <w:proofErr w:type="gramEnd"/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Такая фонетическая зарядка способствует быстрому запоминанию стихотворения, а значит – и грамматических структур.</w:t>
      </w:r>
    </w:p>
    <w:p w:rsidR="00806ABB" w:rsidRPr="00675E79" w:rsidRDefault="00806ABB" w:rsidP="005D6E5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A6C0E0" wp14:editId="27424764">
            <wp:extent cx="2035518" cy="1731355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56" cy="1734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Pr="00675E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B97E07" wp14:editId="4B249CF2">
            <wp:extent cx="1781175" cy="1724277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34" cy="1726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6E53" w:rsidRPr="00675E79" w:rsidRDefault="005D6E53" w:rsidP="005D6E5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Решая проблему развития функционально грамотной личности на уро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ках анг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лийского языка, я ставлю перед собой следующие </w:t>
      </w: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задачи:</w:t>
      </w:r>
    </w:p>
    <w:p w:rsidR="005D6E53" w:rsidRPr="00675E79" w:rsidRDefault="005D6E53" w:rsidP="005D6E53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- создание для учащихся условий для развития функционально</w:t>
      </w:r>
    </w:p>
    <w:p w:rsidR="005D6E53" w:rsidRPr="00675E79" w:rsidRDefault="005D6E53" w:rsidP="005D6E53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грамот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ной          личности;</w:t>
      </w:r>
    </w:p>
    <w:p w:rsidR="005D6E53" w:rsidRPr="00675E79" w:rsidRDefault="005D6E53" w:rsidP="005D6E53">
      <w:pPr>
        <w:spacing w:after="0" w:line="360" w:lineRule="auto"/>
        <w:ind w:left="-34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- решение ситуационных задач, что составляет важнейший ресурс 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5D6E53" w:rsidRPr="00675E79" w:rsidRDefault="005D6E53" w:rsidP="005D6E53">
      <w:pPr>
        <w:spacing w:after="0" w:line="360" w:lineRule="auto"/>
        <w:ind w:left="-34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решения в последующем жизненных задач;        </w:t>
      </w:r>
    </w:p>
    <w:p w:rsidR="005D6E53" w:rsidRPr="00675E79" w:rsidRDefault="005D6E53" w:rsidP="005D6E53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- определение этапов работы;</w:t>
      </w:r>
    </w:p>
    <w:p w:rsidR="005D6E53" w:rsidRPr="00675E79" w:rsidRDefault="005D6E53" w:rsidP="005D6E53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- разработка системы упражнений, направленных на овладение </w:t>
      </w:r>
    </w:p>
    <w:p w:rsidR="005D6E53" w:rsidRPr="00675E79" w:rsidRDefault="005D6E53" w:rsidP="005D6E53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чающи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мися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грамматическим навыком.</w:t>
      </w:r>
    </w:p>
    <w:p w:rsidR="007C093D" w:rsidRPr="00675E79" w:rsidRDefault="00851C24" w:rsidP="005D6E53">
      <w:pPr>
        <w:spacing w:after="0" w:line="360" w:lineRule="auto"/>
        <w:ind w:left="-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разработала </w:t>
      </w:r>
      <w:r w:rsidR="00257845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рабочую программу к УМК </w:t>
      </w:r>
      <w:r w:rsidR="00257845" w:rsidRPr="00675E79">
        <w:rPr>
          <w:rFonts w:ascii="Times New Roman" w:hAnsi="Times New Roman" w:cs="Times New Roman"/>
          <w:sz w:val="24"/>
          <w:szCs w:val="24"/>
        </w:rPr>
        <w:t>«</w:t>
      </w:r>
      <w:r w:rsidR="00257845" w:rsidRPr="00675E79">
        <w:rPr>
          <w:rFonts w:ascii="Times New Roman" w:hAnsi="Times New Roman" w:cs="Times New Roman"/>
          <w:sz w:val="24"/>
          <w:szCs w:val="24"/>
          <w:lang w:val="en-US"/>
        </w:rPr>
        <w:t>Rainbow</w:t>
      </w:r>
      <w:r w:rsidR="00257845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257845" w:rsidRPr="00675E79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="00257845" w:rsidRPr="00675E79">
        <w:rPr>
          <w:rFonts w:ascii="Times New Roman" w:hAnsi="Times New Roman" w:cs="Times New Roman"/>
          <w:sz w:val="24"/>
          <w:szCs w:val="24"/>
        </w:rPr>
        <w:t>» 2 класс</w:t>
      </w:r>
      <w:r w:rsidR="007C093D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257845" w:rsidRPr="00675E79">
        <w:rPr>
          <w:rFonts w:ascii="Times New Roman" w:hAnsi="Times New Roman" w:cs="Times New Roman"/>
          <w:sz w:val="24"/>
          <w:szCs w:val="24"/>
        </w:rPr>
        <w:t xml:space="preserve">– </w:t>
      </w:r>
    </w:p>
    <w:p w:rsidR="007C093D" w:rsidRPr="00675E79" w:rsidRDefault="00257845" w:rsidP="005D6E53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75E79">
        <w:rPr>
          <w:rFonts w:ascii="Times New Roman" w:hAnsi="Times New Roman" w:cs="Times New Roman"/>
          <w:sz w:val="24"/>
          <w:szCs w:val="24"/>
        </w:rPr>
        <w:t>О.В.Афанасьева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5E79">
        <w:rPr>
          <w:rFonts w:ascii="Times New Roman" w:hAnsi="Times New Roman" w:cs="Times New Roman"/>
          <w:sz w:val="24"/>
          <w:szCs w:val="24"/>
        </w:rPr>
        <w:t>И.В.Михеева</w:t>
      </w:r>
      <w:proofErr w:type="spellEnd"/>
      <w:r w:rsidRPr="00675E79">
        <w:rPr>
          <w:rFonts w:ascii="Times New Roman" w:hAnsi="Times New Roman" w:cs="Times New Roman"/>
          <w:sz w:val="24"/>
          <w:szCs w:val="24"/>
        </w:rPr>
        <w:t xml:space="preserve"> и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1C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серию контрольных</w:t>
      </w:r>
      <w:r w:rsidR="00851C24" w:rsidRPr="00675E79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 xml:space="preserve"> </w:t>
      </w:r>
      <w:r w:rsidR="00851C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75E79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 xml:space="preserve"> </w:t>
      </w:r>
      <w:r w:rsidR="00770C5C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этому УМК </w:t>
      </w:r>
    </w:p>
    <w:p w:rsidR="00257845" w:rsidRPr="00675E79" w:rsidRDefault="00770C5C" w:rsidP="005D6E53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(учебник</w:t>
      </w:r>
      <w:r w:rsidR="00257845" w:rsidRPr="00675E79">
        <w:rPr>
          <w:rFonts w:ascii="Times New Roman" w:hAnsi="Times New Roman" w:cs="Times New Roman"/>
          <w:sz w:val="24"/>
          <w:szCs w:val="24"/>
        </w:rPr>
        <w:t xml:space="preserve">  2  класс – </w:t>
      </w:r>
      <w:r w:rsidR="00257845" w:rsidRPr="00675E79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257845" w:rsidRPr="00675E79">
        <w:rPr>
          <w:rFonts w:ascii="Times New Roman" w:hAnsi="Times New Roman" w:cs="Times New Roman"/>
          <w:sz w:val="24"/>
          <w:szCs w:val="24"/>
        </w:rPr>
        <w:t xml:space="preserve"> часть</w:t>
      </w:r>
      <w:r w:rsidRPr="00675E79">
        <w:rPr>
          <w:rFonts w:ascii="Times New Roman" w:hAnsi="Times New Roman" w:cs="Times New Roman"/>
          <w:sz w:val="24"/>
          <w:szCs w:val="24"/>
        </w:rPr>
        <w:t>)</w:t>
      </w:r>
      <w:r w:rsidR="00257845" w:rsidRPr="00675E79">
        <w:rPr>
          <w:rFonts w:ascii="Times New Roman" w:hAnsi="Times New Roman" w:cs="Times New Roman"/>
          <w:sz w:val="24"/>
          <w:szCs w:val="24"/>
        </w:rPr>
        <w:t>.</w:t>
      </w:r>
    </w:p>
    <w:p w:rsidR="0032418A" w:rsidRPr="00675E79" w:rsidRDefault="00CD1468" w:rsidP="00806AB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75E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2418A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по формированию грамматического навыка  проводится</w:t>
      </w:r>
    </w:p>
    <w:p w:rsidR="0032418A" w:rsidRPr="00675E79" w:rsidRDefault="0032418A" w:rsidP="00247D07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в несколько этапов:</w:t>
      </w:r>
    </w:p>
    <w:p w:rsidR="00867A8D" w:rsidRPr="00675E79" w:rsidRDefault="0032418A" w:rsidP="00247D07">
      <w:pPr>
        <w:pStyle w:val="a4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подготовительном этапе я </w:t>
      </w:r>
      <w:r w:rsidR="00867A8D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объясняю грамматическое явление </w:t>
      </w:r>
    </w:p>
    <w:p w:rsidR="0032418A" w:rsidRPr="00675E79" w:rsidRDefault="00867A8D" w:rsidP="00247D07">
      <w:pPr>
        <w:pStyle w:val="a4"/>
        <w:spacing w:after="0" w:line="360" w:lineRule="auto"/>
        <w:ind w:left="121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детям.                    </w:t>
      </w:r>
    </w:p>
    <w:p w:rsidR="0032418A" w:rsidRPr="00675E79" w:rsidRDefault="0032418A" w:rsidP="00247D07">
      <w:pPr>
        <w:spacing w:after="0" w:line="36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2. Далее 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воспроизводят изученную структуру.</w:t>
      </w:r>
      <w:r w:rsidR="00867A8D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2418A" w:rsidRPr="00675E79" w:rsidRDefault="0032418A" w:rsidP="00247D07">
      <w:pPr>
        <w:spacing w:after="0" w:line="360" w:lineRule="auto"/>
        <w:ind w:left="-106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3.  На третьем этапе ученики применяют в речи грамматические</w:t>
      </w:r>
    </w:p>
    <w:p w:rsidR="0032418A" w:rsidRPr="00675E79" w:rsidRDefault="0032418A" w:rsidP="00247D07">
      <w:pPr>
        <w:spacing w:after="0" w:line="360" w:lineRule="auto"/>
        <w:ind w:left="-106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структуры   путем изменения условий общения.   </w:t>
      </w:r>
    </w:p>
    <w:p w:rsidR="0032418A" w:rsidRPr="00675E79" w:rsidRDefault="00AE6753" w:rsidP="00247D0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sz w:val="24"/>
          <w:szCs w:val="24"/>
        </w:rPr>
        <w:t xml:space="preserve">    </w:t>
      </w:r>
      <w:r w:rsidR="0032418A" w:rsidRPr="00675E79">
        <w:rPr>
          <w:rFonts w:ascii="Times New Roman" w:hAnsi="Times New Roman" w:cs="Times New Roman"/>
          <w:sz w:val="24"/>
          <w:szCs w:val="24"/>
        </w:rPr>
        <w:t>Важное место в своей работе уделяю при формировании функциональной грамотности социокультурной компетенции. При этом используется английский язык, как средство межкультурного диалога. Это создает условия для расширения и углубления знаний о своей культуре, поскольку обсуждение большей части проблем предполагает сопоставление фактов жизни родной страны и других государств. Также школьники овладевают способами сделать свою речь более вежливой, учатся выражать предпочтение, неприятие, удивление, ведут дискуссии и аргументированно</w:t>
      </w:r>
      <w:r w:rsidR="001457B8" w:rsidRPr="00675E79">
        <w:rPr>
          <w:rFonts w:ascii="Times New Roman" w:hAnsi="Times New Roman" w:cs="Times New Roman"/>
          <w:sz w:val="24"/>
          <w:szCs w:val="24"/>
        </w:rPr>
        <w:t xml:space="preserve"> отстаивают свою точку зрения. Значительное место отводится комментированию предлагаемых явлений или идей, высказываемых в </w:t>
      </w:r>
      <w:proofErr w:type="spellStart"/>
      <w:r w:rsidR="001457B8" w:rsidRPr="00675E79">
        <w:rPr>
          <w:rFonts w:ascii="Times New Roman" w:hAnsi="Times New Roman" w:cs="Times New Roman"/>
          <w:sz w:val="24"/>
          <w:szCs w:val="24"/>
        </w:rPr>
        <w:t>аудиотекстах</w:t>
      </w:r>
      <w:proofErr w:type="spellEnd"/>
      <w:r w:rsidR="001457B8" w:rsidRPr="00675E79">
        <w:rPr>
          <w:rFonts w:ascii="Times New Roman" w:hAnsi="Times New Roman" w:cs="Times New Roman"/>
          <w:sz w:val="24"/>
          <w:szCs w:val="24"/>
        </w:rPr>
        <w:t xml:space="preserve"> и текстах для чтения. </w:t>
      </w:r>
      <w:r w:rsidR="0025213B" w:rsidRPr="00675E79">
        <w:rPr>
          <w:rFonts w:ascii="Times New Roman" w:hAnsi="Times New Roman" w:cs="Times New Roman"/>
          <w:sz w:val="24"/>
          <w:szCs w:val="24"/>
        </w:rPr>
        <w:t xml:space="preserve">Большое внимание уделяем творческим проектам и исследовательской деятельности. Подобранные мною задания провоцируют </w:t>
      </w:r>
      <w:proofErr w:type="gramStart"/>
      <w:r w:rsidR="0025213B" w:rsidRPr="00675E79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="0025213B" w:rsidRPr="00675E79">
        <w:rPr>
          <w:rFonts w:ascii="Times New Roman" w:hAnsi="Times New Roman" w:cs="Times New Roman"/>
          <w:sz w:val="24"/>
          <w:szCs w:val="24"/>
        </w:rPr>
        <w:t xml:space="preserve"> на проведение хоть небольшой, н</w:t>
      </w:r>
      <w:r w:rsidR="002204A8" w:rsidRPr="00675E79">
        <w:rPr>
          <w:rFonts w:ascii="Times New Roman" w:hAnsi="Times New Roman" w:cs="Times New Roman"/>
          <w:sz w:val="24"/>
          <w:szCs w:val="24"/>
        </w:rPr>
        <w:t>о исследовательской работы.</w:t>
      </w:r>
    </w:p>
    <w:p w:rsidR="002204A8" w:rsidRPr="00675E79" w:rsidRDefault="002204A8" w:rsidP="002204A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E7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6A5D7EA" wp14:editId="33590A58">
            <wp:extent cx="1972607" cy="2181225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369" cy="2187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75E79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CB5561" w:rsidRPr="00675E79">
        <w:rPr>
          <w:rFonts w:ascii="Times New Roman" w:hAnsi="Times New Roman" w:cs="Times New Roman"/>
          <w:sz w:val="24"/>
          <w:szCs w:val="24"/>
        </w:rPr>
        <w:object w:dxaOrig="9270" w:dyaOrig="13305">
          <v:shape id="_x0000_i1037" type="#_x0000_t75" style="width:125.25pt;height:169.5pt" o:ole="">
            <v:imagedata r:id="rId34" o:title=""/>
          </v:shape>
          <o:OLEObject Type="Embed" ProgID="Acrobat.Document.DC" ShapeID="_x0000_i1037" DrawAspect="Content" ObjectID="_1727380185" r:id="rId35"/>
        </w:object>
      </w:r>
    </w:p>
    <w:p w:rsidR="00007310" w:rsidRPr="00675E79" w:rsidRDefault="00007310" w:rsidP="00247D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Первоочередная задача учителя - создать на уроке такую атмосферу, когда ученики не боялись бы высказывать свои суждения на иностранном языке. Также в его задачу входит постановка стимулирующих к говорению заданий. Мотивацией к говорению вызывают у учеников ролевые игры, особенно если они интересны, удачно подобраны и отвечают сегодняшним реалиям. </w:t>
      </w:r>
    </w:p>
    <w:p w:rsidR="00007310" w:rsidRPr="00675E79" w:rsidRDefault="00007310" w:rsidP="00247D0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pacing w:val="-14"/>
          <w:sz w:val="24"/>
          <w:szCs w:val="24"/>
          <w:lang w:eastAsia="ru-RU"/>
        </w:rPr>
        <w:t>Игры способствуют  выполнению  важных  методических   задач:</w:t>
      </w:r>
    </w:p>
    <w:p w:rsidR="00007310" w:rsidRPr="00675E79" w:rsidRDefault="00007310" w:rsidP="00247D07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pacing w:val="-15"/>
          <w:sz w:val="24"/>
          <w:szCs w:val="24"/>
          <w:lang w:eastAsia="ru-RU"/>
        </w:rPr>
        <w:t xml:space="preserve">создание психологической готовности детей к, речевому </w:t>
      </w: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общению;</w:t>
      </w:r>
    </w:p>
    <w:p w:rsidR="00007310" w:rsidRPr="00675E79" w:rsidRDefault="00007310" w:rsidP="00247D07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Cs/>
          <w:spacing w:val="-12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pacing w:val="-16"/>
          <w:sz w:val="24"/>
          <w:szCs w:val="24"/>
          <w:lang w:eastAsia="ru-RU"/>
        </w:rPr>
        <w:t xml:space="preserve">обеспечение естественной необходимости многократного </w:t>
      </w: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повторения;</w:t>
      </w:r>
    </w:p>
    <w:p w:rsidR="00007310" w:rsidRPr="00675E79" w:rsidRDefault="00007310" w:rsidP="00247D07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pacing w:val="-12"/>
          <w:sz w:val="24"/>
          <w:szCs w:val="24"/>
          <w:lang w:eastAsia="ru-RU"/>
        </w:rPr>
        <w:t xml:space="preserve">введение  </w:t>
      </w: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языкового материала;</w:t>
      </w:r>
    </w:p>
    <w:p w:rsidR="00007310" w:rsidRPr="00675E79" w:rsidRDefault="00007310" w:rsidP="00247D07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pacing w:val="-16"/>
          <w:sz w:val="24"/>
          <w:szCs w:val="24"/>
          <w:lang w:eastAsia="ru-RU"/>
        </w:rPr>
        <w:t>тренировка учащихся в выборе нужного речевого варианта.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Обучающие игры </w:t>
      </w: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 уроках  иностранного языка  подразделяются   на следующие категории:</w:t>
      </w:r>
    </w:p>
    <w:p w:rsidR="00007310" w:rsidRPr="00675E79" w:rsidRDefault="00007310" w:rsidP="00247D07">
      <w:pPr>
        <w:widowControl w:val="0"/>
        <w:numPr>
          <w:ilvl w:val="0"/>
          <w:numId w:val="6"/>
        </w:num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фонетические;</w:t>
      </w:r>
      <w:r w:rsidR="00806ABB"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   </w:t>
      </w:r>
      <w:r w:rsidR="00806ABB"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4)</w:t>
      </w:r>
      <w:r w:rsidR="00806ABB"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ролевые;</w:t>
      </w:r>
    </w:p>
    <w:p w:rsidR="00007310" w:rsidRPr="00675E79" w:rsidRDefault="00007310" w:rsidP="00247D07">
      <w:pPr>
        <w:widowControl w:val="0"/>
        <w:numPr>
          <w:ilvl w:val="0"/>
          <w:numId w:val="6"/>
        </w:num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грамматические;</w:t>
      </w:r>
      <w:r w:rsidR="00806ABB"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</w:t>
      </w:r>
      <w:r w:rsidR="00806ABB"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5) </w:t>
      </w:r>
      <w:r w:rsidR="00806ABB"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орфографические.</w:t>
      </w:r>
    </w:p>
    <w:p w:rsidR="00007310" w:rsidRPr="00675E79" w:rsidRDefault="00007310" w:rsidP="00247D07">
      <w:pPr>
        <w:widowControl w:val="0"/>
        <w:numPr>
          <w:ilvl w:val="0"/>
          <w:numId w:val="6"/>
        </w:num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лексические;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1.  Фонетические  игры.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720" w:firstLine="709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Цели: </w:t>
      </w:r>
    </w:p>
    <w:p w:rsidR="00007310" w:rsidRPr="00675E79" w:rsidRDefault="00007310" w:rsidP="00806ABB">
      <w:pPr>
        <w:pStyle w:val="a4"/>
        <w:widowControl w:val="0"/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формирование навыка произношения связного высказывания или текста.</w:t>
      </w:r>
    </w:p>
    <w:p w:rsidR="00007310" w:rsidRPr="00675E79" w:rsidRDefault="00007310" w:rsidP="00806ABB">
      <w:pPr>
        <w:pStyle w:val="a4"/>
        <w:widowControl w:val="0"/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тренировать учащихся в произнесении английских и немецких  звуков;</w:t>
      </w:r>
    </w:p>
    <w:p w:rsidR="00007310" w:rsidRPr="00675E79" w:rsidRDefault="00007310" w:rsidP="00806ABB">
      <w:pPr>
        <w:pStyle w:val="a4"/>
        <w:widowControl w:val="0"/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научить учащихся громко и отчетливо читать стихотворения.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2.  Лексические игры.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720" w:firstLine="709"/>
        <w:jc w:val="both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 xml:space="preserve">  </w:t>
      </w:r>
      <w:r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Цели:</w:t>
      </w:r>
    </w:p>
    <w:p w:rsidR="00007310" w:rsidRPr="00675E79" w:rsidRDefault="00007310" w:rsidP="00806ABB">
      <w:pPr>
        <w:pStyle w:val="a4"/>
        <w:widowControl w:val="0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тренировать учащихся в употреблении лексики в ситуациях, приближенных к естественной обстановке;</w:t>
      </w:r>
    </w:p>
    <w:p w:rsidR="00007310" w:rsidRPr="00675E79" w:rsidRDefault="00007310" w:rsidP="00806ABB">
      <w:pPr>
        <w:pStyle w:val="a4"/>
        <w:widowControl w:val="0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lastRenderedPageBreak/>
        <w:t>активизировать речемыслительную деятельность учащихся.</w:t>
      </w:r>
    </w:p>
    <w:p w:rsidR="009C1E60" w:rsidRPr="00675E79" w:rsidRDefault="005D6E53" w:rsidP="009C1E60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1429"/>
        <w:jc w:val="both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79EE9FBE" wp14:editId="52732AB1">
            <wp:simplePos x="0" y="0"/>
            <wp:positionH relativeFrom="column">
              <wp:posOffset>3576320</wp:posOffset>
            </wp:positionH>
            <wp:positionV relativeFrom="paragraph">
              <wp:posOffset>22860</wp:posOffset>
            </wp:positionV>
            <wp:extent cx="1990725" cy="2654300"/>
            <wp:effectExtent l="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65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E60"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Цветик – </w:t>
      </w:r>
      <w:proofErr w:type="spellStart"/>
      <w:r w:rsidR="009C1E60"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семицветик</w:t>
      </w:r>
      <w:proofErr w:type="spellEnd"/>
    </w:p>
    <w:p w:rsidR="009C1E60" w:rsidRPr="00675E79" w:rsidRDefault="00007310" w:rsidP="00C77D64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360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Оборудование: ромашки со съемными разноцветными лепестками.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 Школьники друг за другом по цепочке называют цвет лепестка. Если ученик ошибся, все лепестки возвращаются на место и игра начинается сначала. </w:t>
      </w:r>
      <w:r w:rsidR="00AF3A3D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</w:p>
    <w:p w:rsidR="005D6E53" w:rsidRPr="00675E79" w:rsidRDefault="00AF3A3D" w:rsidP="00AF3A3D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360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P1:</w:t>
      </w:r>
      <w:r w:rsidR="00145ADA" w:rsidRPr="00675E7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</w:t>
      </w:r>
      <w:r w:rsidRPr="00675E7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This is a blue leaf. </w:t>
      </w:r>
      <w:r w:rsidR="005D6E53" w:rsidRPr="00675E7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</w:t>
      </w:r>
    </w:p>
    <w:p w:rsidR="00AF3A3D" w:rsidRPr="00675E79" w:rsidRDefault="00AF3A3D" w:rsidP="00AF3A3D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360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P2:   This is a red leaf.    </w:t>
      </w:r>
    </w:p>
    <w:p w:rsidR="005E5D20" w:rsidRPr="00675E79" w:rsidRDefault="00007310" w:rsidP="00247D0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Лексические игры по УМК «</w:t>
      </w:r>
      <w:r w:rsidRPr="00675E79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Rainbow</w:t>
      </w: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English</w:t>
      </w:r>
      <w:proofErr w:type="spellEnd"/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 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О.В.Афанасьевой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(6 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«Знакомство с достопримечательностями Лондона»</w:t>
      </w: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Try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to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Remember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Вариант 1 (игра фронтальная)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Учитель вывешивает на доске картинки с изображениями интересных мест Лондона. В течение одной минуты учащимся предлагается запомнить названия, затем ученики по памяти называют их. Побеждает тот, кто запомнил больше. </w:t>
      </w:r>
    </w:p>
    <w:p w:rsidR="00007310" w:rsidRPr="00675E79" w:rsidRDefault="005E5D20" w:rsidP="00247D0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2739AD15" wp14:editId="6AB1BDDE">
            <wp:simplePos x="0" y="0"/>
            <wp:positionH relativeFrom="column">
              <wp:posOffset>4445</wp:posOffset>
            </wp:positionH>
            <wp:positionV relativeFrom="paragraph">
              <wp:posOffset>2540</wp:posOffset>
            </wp:positionV>
            <wp:extent cx="2603500" cy="1950720"/>
            <wp:effectExtent l="0" t="0" r="635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7310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Вариант 2 (групповая игра) </w:t>
      </w:r>
      <w:r w:rsidR="00007310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Две команды учеников становятся лицом друг к другу. У каждого ученика картинка с изображением памятного места Лондона, </w:t>
      </w:r>
      <w:proofErr w:type="gramStart"/>
      <w:r w:rsidR="00007310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которую</w:t>
      </w:r>
      <w:proofErr w:type="gramEnd"/>
      <w:r w:rsidR="00007310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он прячет за спиной. По сигналу ведущего одна из команд одновременно показывает второй команде свои картинки и быстро прячет. Члены второй команды должны запомнить и сказать, что было изображено на рисунках и в каком порядке. </w:t>
      </w:r>
    </w:p>
    <w:p w:rsidR="00007310" w:rsidRPr="00675E79" w:rsidRDefault="00007310" w:rsidP="005E5D20">
      <w:pPr>
        <w:spacing w:after="0" w:line="36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3.  Грамматические игры.</w:t>
      </w:r>
      <w:r w:rsidR="005E5D20" w:rsidRPr="00675E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720"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Цель:</w:t>
      </w:r>
    </w:p>
    <w:p w:rsidR="00007310" w:rsidRPr="00675E79" w:rsidRDefault="00007310" w:rsidP="00806ABB">
      <w:pPr>
        <w:pStyle w:val="a4"/>
        <w:widowControl w:val="0"/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научить учащихся употреблению речевых образцов, содержащих определенные грамматические трудности;</w:t>
      </w:r>
    </w:p>
    <w:p w:rsidR="00007310" w:rsidRPr="00675E79" w:rsidRDefault="00007310" w:rsidP="00806ABB">
      <w:pPr>
        <w:pStyle w:val="a4"/>
        <w:widowControl w:val="0"/>
        <w:numPr>
          <w:ilvl w:val="0"/>
          <w:numId w:val="12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развивать языковую догадку и речевую реакцию учащихся.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4.  Орфографические  игры.</w:t>
      </w: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Цель:</w:t>
      </w:r>
      <w:r w:rsidRPr="00675E79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 xml:space="preserve"> </w:t>
      </w: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формирование навыков письма, правильного написания сочетаний бу</w:t>
      </w:r>
      <w:proofErr w:type="gramStart"/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кв в </w:t>
      </w:r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lastRenderedPageBreak/>
        <w:t>сл</w:t>
      </w:r>
      <w:proofErr w:type="gramEnd"/>
      <w:r w:rsidRPr="00675E7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ове.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Любимый герой попал под дождь, и буквы в его тетрадки размыло. Вставьте недостающие буквы.</w:t>
      </w:r>
    </w:p>
    <w:p w:rsidR="000B7521" w:rsidRPr="00675E79" w:rsidRDefault="000B7521" w:rsidP="00806AB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CDD32D" wp14:editId="562B43E8">
            <wp:extent cx="2981325" cy="223324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58" cy="2237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ADA" w:rsidRPr="00675E79" w:rsidRDefault="00145ADA" w:rsidP="00806AB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7310" w:rsidRPr="00675E79" w:rsidRDefault="00007310" w:rsidP="00247D07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5.  </w:t>
      </w:r>
      <w:r w:rsidRPr="00675E79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Ролевые   игры.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Ролевые игры обладают способностью дальнейшего развития речевых навыков и умений.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Применяя игровые технологии на уроках иностранного языка, всегда помню: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1. Выбор формы игры должен быть педагогически и дидактически обоснован. Учитываю  цель использования игры.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2.  В игру следует вовлекать как можно больше учащихся.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3.  Игра  должна соответствовать возрасту и языковым возможностям детей.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4.  Игра должна развивать  все виды речевой деятельности и проводиться на иностранном языке.</w:t>
      </w:r>
    </w:p>
    <w:p w:rsidR="00007310" w:rsidRPr="00675E79" w:rsidRDefault="00007310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 начальном этапе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детям интересно узнать что-то новое, они учатся, так как уроки доставляют им удовольствие и радость. У учащихся данного возраста только начинают формироваться речевые навыки, которыми они владеют  недостаточно – для проведения ролевых, сюжетных игр. </w:t>
      </w:r>
    </w:p>
    <w:p w:rsidR="00506399" w:rsidRPr="00675E79" w:rsidRDefault="00007310" w:rsidP="0050639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На средней ступени  </w:t>
      </w:r>
      <w:r w:rsidRPr="00675E7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бучения иностранному языку,  когда ученики достигли элементарного уровня коммуникативной компетенции, усложняется игровая деятельность.  Я  применяю коммуникативные, интеллектуальные, ролевые игры и игры,  построенные на страноведческом материале. Использование данных видов игр способствует погружению учащихся в иноязычную атмосферу, формированию у них коммуникативных навыков и развитию определенных речевых умений, учит учащихся 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общению на иностранном языке.</w:t>
      </w:r>
      <w:r w:rsidR="00AE6753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75E79"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  <w:t xml:space="preserve">     Мой педагогический опыт меня убедил, что игра способствует развитию познавательной активности учащихся в изучении языка.</w:t>
      </w:r>
      <w:r w:rsidR="005E5D20" w:rsidRPr="00675E79"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  <w:t xml:space="preserve"> </w:t>
      </w:r>
    </w:p>
    <w:p w:rsidR="00506399" w:rsidRPr="00675E79" w:rsidRDefault="00506399" w:rsidP="0050639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</w:pPr>
    </w:p>
    <w:p w:rsidR="00506399" w:rsidRPr="00675E79" w:rsidRDefault="00506399" w:rsidP="0050639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noProof/>
          <w:color w:val="0D0D0D"/>
          <w:sz w:val="24"/>
          <w:szCs w:val="24"/>
          <w:lang w:eastAsia="ru-RU"/>
        </w:rPr>
        <w:drawing>
          <wp:inline distT="0" distB="0" distL="0" distR="0" wp14:anchorId="54D8FDF6" wp14:editId="2393A8AD">
            <wp:extent cx="2466975" cy="2247622"/>
            <wp:effectExtent l="0" t="0" r="0" b="635"/>
            <wp:docPr id="7" name="Рисунок 7" descr="C:\Users\Acer\OneDrive\Рабочий стол\20220418_08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cer\OneDrive\Рабочий стол\20220418_0854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618" cy="225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5E79"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  <w:t xml:space="preserve">       </w:t>
      </w:r>
      <w:r w:rsidRPr="00675E79">
        <w:rPr>
          <w:rFonts w:ascii="Times New Roman" w:eastAsia="Times New Roman" w:hAnsi="Times New Roman" w:cs="Times New Roman"/>
          <w:noProof/>
          <w:color w:val="0D0D0D"/>
          <w:sz w:val="24"/>
          <w:szCs w:val="24"/>
          <w:lang w:eastAsia="ru-RU"/>
        </w:rPr>
        <w:drawing>
          <wp:inline distT="0" distB="0" distL="0" distR="0" wp14:anchorId="72BAB44F" wp14:editId="7FA43521">
            <wp:extent cx="2971800" cy="2228850"/>
            <wp:effectExtent l="0" t="0" r="0" b="0"/>
            <wp:docPr id="8" name="Рисунок 8" descr="C:\Users\Acer\OneDrive\Рабочий стол\СТАТЬЯ\Фото\IMG-2022041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cer\OneDrive\Рабочий стол\СТАТЬЯ\Фото\IMG-20220415-WA00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081" cy="223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157" w:rsidRPr="00675E79" w:rsidRDefault="00480157" w:rsidP="0050639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</w:pPr>
    </w:p>
    <w:p w:rsidR="00007310" w:rsidRPr="00675E79" w:rsidRDefault="005E5D20" w:rsidP="0050639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  <w:t xml:space="preserve"> </w:t>
      </w:r>
      <w:r w:rsidR="00007310" w:rsidRPr="00675E79">
        <w:rPr>
          <w:rFonts w:ascii="Times New Roman" w:eastAsia="Times New Roman" w:hAnsi="Times New Roman" w:cs="Times New Roman"/>
          <w:color w:val="0D0D0D"/>
          <w:sz w:val="24"/>
          <w:szCs w:val="24"/>
          <w:lang w:eastAsia="ru-RU"/>
        </w:rPr>
        <w:t xml:space="preserve">          </w:t>
      </w:r>
      <w:r w:rsidR="00007310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Игровые приемы выполняют и облегчают учебный процесс, помогают усвоить учебный материал и развивают речевые компетенции.  На уроках  применяю различный дидактический материал, как авторский, так и собственный, разработанный в процессе работы над методической темой. При отборе материала включаю упражнения, тексты, направленные на активизацию мыслительной деятельности, способствующие сохранению высокого интереса к предмету.</w:t>
      </w:r>
    </w:p>
    <w:p w:rsidR="00AE6B95" w:rsidRPr="00675E79" w:rsidRDefault="00AE6753" w:rsidP="00E74E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В 2021 –</w:t>
      </w:r>
      <w:r w:rsidR="00506399"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2022 учебном году я и обучающиеся 6 класса являемся участниками проекта  «Цифровая школа 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учи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.р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у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» в рамках регионального проекта «Цифровая образовательная среда», </w:t>
      </w:r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главной  целью которого является апробация современных форм обучения и внедрение модели цифровой образовательной среды, повышение успеваемости и интереса к изучению английского языка.</w:t>
      </w:r>
      <w:r w:rsidRPr="00675E7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Интерактивная образовательная онлайн</w:t>
      </w:r>
      <w:r w:rsidR="00C77D64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</w:t>
      </w:r>
      <w:r w:rsidR="00CB5561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платформа </w:t>
      </w:r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proofErr w:type="spellStart"/>
      <w:r w:rsidRPr="00675E79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Учи</w:t>
      </w:r>
      <w:proofErr w:type="gramStart"/>
      <w:r w:rsidRPr="00675E79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.р</w:t>
      </w:r>
      <w:proofErr w:type="gramEnd"/>
      <w:r w:rsidRPr="00675E79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у</w:t>
      </w:r>
      <w:proofErr w:type="spellEnd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позволяет с использованием уже имеющейся в школе инфраструктуры организовать учебный процесс на новом уровне, в цифровом формате. </w:t>
      </w:r>
      <w:r w:rsidR="00C77D64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Заранее учитель выбирает класс, предмет на данной платформе и материал, соответствующий изучаемой теме учебника из </w:t>
      </w:r>
      <w:proofErr w:type="gramStart"/>
      <w:r w:rsidR="00C77D64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предложенных</w:t>
      </w:r>
      <w:proofErr w:type="gramEnd"/>
      <w:r w:rsidR="00C77D64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онлайн – платформе. </w:t>
      </w:r>
      <w:r w:rsidR="00CB5561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Затем начинает комплектовать задание</w:t>
      </w:r>
      <w:r w:rsidR="00F906B4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разным видам деятельности</w:t>
      </w:r>
      <w:r w:rsidR="00A33CAF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: </w:t>
      </w:r>
      <w:proofErr w:type="spellStart"/>
      <w:r w:rsidR="00A33CAF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аудирование</w:t>
      </w:r>
      <w:proofErr w:type="spellEnd"/>
      <w:r w:rsidR="00A33CAF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, лексика – грамматика, чтение</w:t>
      </w:r>
      <w:r w:rsidR="00CB5561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(их может быть 2 или 3</w:t>
      </w:r>
      <w:r w:rsidR="00F906B4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20 минут урока</w:t>
      </w:r>
      <w:r w:rsidR="00CB5561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), чтобы дети не были загруженными перед ноутбуками и выдать задание, обозначив датами. Я комплектую задания по английскому языку дифференцированн</w:t>
      </w:r>
      <w:r w:rsidR="00F906B4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о, деля класс на 2 или 3 группы, чередуя работу детей за ноутбуками. </w:t>
      </w:r>
      <w:r w:rsidR="00CB5561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Данная платформа позволяет индивидуально по</w:t>
      </w:r>
      <w:r w:rsidR="00FC1010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дбирать задания из карточек или упражнений. </w:t>
      </w:r>
      <w:r w:rsidR="00AE6B95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 платформе </w:t>
      </w:r>
      <w:r w:rsidR="00AE6B95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«</w:t>
      </w:r>
      <w:proofErr w:type="spellStart"/>
      <w:r w:rsidR="00AE6B95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Учи</w:t>
      </w:r>
      <w:proofErr w:type="gramStart"/>
      <w:r w:rsidR="00AE6B95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.р</w:t>
      </w:r>
      <w:proofErr w:type="gramEnd"/>
      <w:r w:rsidR="00AE6B95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proofErr w:type="spellEnd"/>
      <w:r w:rsidR="00AE6B95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я провожу занятия и с обучающимися 2 – 4 классов, зарегистрировав их заранее. </w:t>
      </w:r>
      <w:r w:rsidR="00E74E43" w:rsidRPr="00675E7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t xml:space="preserve">     </w:t>
      </w:r>
      <w:r w:rsidR="00E74E43" w:rsidRPr="00675E7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9972BB2" wp14:editId="17743D7C">
            <wp:extent cx="2027556" cy="2401052"/>
            <wp:effectExtent l="0" t="0" r="0" b="0"/>
            <wp:docPr id="15" name="Рисунок 15" descr="C:\Users\Acer\OneDrive\Рабочий стол\IMG-2022042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cer\OneDrive\Рабочий стол\IMG-20220420-WA0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997" cy="240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E43" w:rsidRPr="00675E7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t xml:space="preserve">       </w:t>
      </w:r>
      <w:r w:rsidR="00E74E43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</w:t>
      </w:r>
      <w:r w:rsidR="00E74E43" w:rsidRPr="00675E7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1676E26" wp14:editId="57F9992C">
            <wp:extent cx="1886869" cy="2377695"/>
            <wp:effectExtent l="0" t="0" r="0" b="3810"/>
            <wp:docPr id="12" name="Рисунок 12" descr="C:\Users\Acer\OneDrive\Рабочий стол\20220420_09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cer\OneDrive\Рабочий стол\20220420_0953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83" cy="240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B95" w:rsidRPr="00675E79" w:rsidRDefault="00E74E43" w:rsidP="00E74E43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Урок английского языка во 2 классе                     Урок английского языка в 6 классе</w:t>
      </w:r>
      <w:r w:rsidR="00480157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="00480157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по</w:t>
      </w:r>
      <w:proofErr w:type="gramEnd"/>
      <w:r w:rsidR="00480157"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480157" w:rsidRPr="00675E79" w:rsidRDefault="00480157" w:rsidP="005D6E53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по теме: «Английский алфавит»</w:t>
      </w:r>
      <w:proofErr w:type="gramStart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</w:t>
      </w:r>
      <w:proofErr w:type="gramStart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т</w:t>
      </w:r>
      <w:proofErr w:type="gramEnd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еме: «Любимое занятие»</w:t>
      </w:r>
      <w:proofErr w:type="gramStart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proofErr w:type="gramStart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п</w:t>
      </w:r>
      <w:proofErr w:type="gramEnd"/>
      <w:r w:rsidRPr="00675E79">
        <w:rPr>
          <w:rFonts w:ascii="Times New Roman" w:hAnsi="Times New Roman" w:cs="Times New Roman"/>
          <w:sz w:val="24"/>
          <w:szCs w:val="24"/>
          <w:shd w:val="clear" w:color="auto" w:fill="FFFFFF"/>
        </w:rPr>
        <w:t>арная работа)</w:t>
      </w:r>
    </w:p>
    <w:p w:rsidR="00AE6753" w:rsidRPr="00675E79" w:rsidRDefault="00AE6753" w:rsidP="005D6E5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Использование новых информационных технологий в преподавании английского языка является одним из важнейших аспектов совершенствования и оптимизации учебного процесса, позволяющих разнообразить формы работы и сделать урок интересным и запоминающимся для учащихся. Важным компонентом урока английского является самостоятельная работа ученика с текстом. И это должно быть не просто чтение и перевод, а выполнение заданий на функциональную грамотность, т е формирование навыков функционального чтения. Без чтения невозможно интеллектуальное развитие и самообразование, которое продолжается в течение всей жизни. </w:t>
      </w:r>
    </w:p>
    <w:p w:rsidR="00AE6753" w:rsidRPr="00675E79" w:rsidRDefault="00AE6753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Применяя задания по функциональной грамотности, я заметила, что учащиеся с большим интересом учатся, легче преодолевают коммуникативные барьеры в общении. Если ученик с низкой мотивацией в чем-то затрудняется, то без стеснения может обратиться за помощью к 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сильному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. Сильные одаренные учащиеся активней идут на контакт, помогая слабым.  Функциональная грамотность на уроках английского языка действительно расширяет кругозор, формирует мировоззрение, интерес к осознанному обучению, создает мотивацию для выполнения более сложных заданий. </w:t>
      </w:r>
    </w:p>
    <w:p w:rsidR="00227102" w:rsidRPr="00675E79" w:rsidRDefault="00AB76FA" w:rsidP="00247D0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Являюсь активным участником 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различных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вебинаров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по формированию функциональной грамотности обучающихся. </w:t>
      </w:r>
    </w:p>
    <w:p w:rsidR="00227102" w:rsidRPr="00675E79" w:rsidRDefault="00145ADA" w:rsidP="008052D9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object w:dxaOrig="13321" w:dyaOrig="9285">
          <v:shape id="_x0000_i1038" type="#_x0000_t75" style="width:270.75pt;height:166.5pt" o:ole="">
            <v:imagedata r:id="rId43" o:title=""/>
          </v:shape>
          <o:OLEObject Type="Embed" ProgID="Acrobat.Document.DC" ShapeID="_x0000_i1038" DrawAspect="Content" ObjectID="_1727380186" r:id="rId44"/>
        </w:object>
      </w:r>
    </w:p>
    <w:p w:rsidR="00AE6753" w:rsidRPr="00675E79" w:rsidRDefault="00AB76FA" w:rsidP="00227102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Так, п</w:t>
      </w:r>
      <w:r w:rsidR="00AE6753"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осетив </w:t>
      </w: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очередной </w:t>
      </w:r>
      <w:proofErr w:type="spellStart"/>
      <w:r w:rsidR="00AE6753"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вебинар</w:t>
      </w:r>
      <w:proofErr w:type="spellEnd"/>
      <w:r w:rsidR="00AE6753"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издательства «Просвещение»,  я пришла к выводу, что</w:t>
      </w: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="00AE6753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читательская грамотность</w:t>
      </w:r>
      <w:r w:rsidR="00CB5561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6753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это одно из направлений функциональной грамотности и, на мой взгляд, базовое направление.  Какое бы задание не получил </w:t>
      </w:r>
      <w:proofErr w:type="gramStart"/>
      <w:r w:rsidR="00AE6753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обучающийся</w:t>
      </w:r>
      <w:proofErr w:type="gramEnd"/>
      <w:r w:rsidR="00AE6753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, первое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AE6753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ему нужно сделать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AE6753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ПРОЧИТАТЬ задание.</w:t>
      </w:r>
    </w:p>
    <w:p w:rsidR="005E5D20" w:rsidRPr="00675E79" w:rsidRDefault="00AB76FA" w:rsidP="00247D07">
      <w:pPr>
        <w:spacing w:before="180" w:after="18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Важно, при формировании функциональной грамотности обучающихся привлекать родителей обучающихся. Как показывает практика, </w:t>
      </w:r>
      <w:r w:rsidR="00441759" w:rsidRPr="00675E79">
        <w:rPr>
          <w:rFonts w:ascii="Times New Roman" w:hAnsi="Times New Roman" w:cs="Times New Roman"/>
          <w:sz w:val="24"/>
          <w:szCs w:val="24"/>
        </w:rPr>
        <w:t xml:space="preserve">семья может многое сделать для развития функциональной грамотности своего ребенка. Кто, как не родители, бабушка, дедушка, наблюдающие ежедневно за ребёнком в разных ситуациях, могут заметить своеобразные индикаторы способностей, к чему у ребёнка есть особый интерес, к какому виду деятельности малыш проявляет склонность? Взять </w:t>
      </w:r>
      <w:proofErr w:type="gramStart"/>
      <w:r w:rsidR="00441759" w:rsidRPr="00675E79">
        <w:rPr>
          <w:rFonts w:ascii="Times New Roman" w:hAnsi="Times New Roman" w:cs="Times New Roman"/>
          <w:sz w:val="24"/>
          <w:szCs w:val="24"/>
        </w:rPr>
        <w:t>заботу по воспитанию</w:t>
      </w:r>
      <w:proofErr w:type="gramEnd"/>
      <w:r w:rsidR="00441759" w:rsidRPr="00675E79">
        <w:rPr>
          <w:rFonts w:ascii="Times New Roman" w:hAnsi="Times New Roman" w:cs="Times New Roman"/>
          <w:sz w:val="24"/>
          <w:szCs w:val="24"/>
        </w:rPr>
        <w:t xml:space="preserve"> широких, устойчивых интересов, выделить среди них центральные, отражающие главные стремления, склонности ребёнка к какой-либо деятельности — значит, уже способствовать созданию важных предпосылок для развития его способностей. </w:t>
      </w:r>
      <w:r w:rsidR="00441759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Семья с раннего детства призвана заложить в ребенка нравственные ценности, ориентиры на построение разумного и продуктивного образа жизни. Исследование </w:t>
      </w:r>
      <w:r w:rsidR="00441759" w:rsidRPr="00675E7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PISA </w:t>
      </w:r>
    </w:p>
    <w:p w:rsidR="00F53824" w:rsidRPr="00675E79" w:rsidRDefault="00441759" w:rsidP="00247D07">
      <w:pPr>
        <w:spacing w:before="180" w:after="18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spellStart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Programme</w:t>
      </w:r>
      <w:proofErr w:type="spellEnd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for</w:t>
      </w:r>
      <w:proofErr w:type="spellEnd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International</w:t>
      </w:r>
      <w:proofErr w:type="spellEnd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Student</w:t>
      </w:r>
      <w:proofErr w:type="spellEnd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Assessment</w:t>
      </w:r>
      <w:proofErr w:type="spellEnd"/>
      <w:r w:rsidR="00F53824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F53824"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Международная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программа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оценке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образовательных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достижений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gramEnd"/>
    </w:p>
    <w:p w:rsidR="00441759" w:rsidRPr="00675E79" w:rsidRDefault="00F53824" w:rsidP="00247D07">
      <w:pPr>
        <w:spacing w:before="180" w:after="18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учащихся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41759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также демонстрирует, что на уровень функциональной грамотности положительно влияет участие родителей в процессе обучения и развития детей. Ведь роль родителей, как субъектов образовательной деятельности в решении задач развития функциональной грамотности, велика. Появилась  система мероприятий, направленных на активное включение родителей в жизнь школы: создание попечительских советов, ассоциаций родителей, родительских университетов. Данные общественные институты </w:t>
      </w:r>
      <w:r w:rsidR="00441759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позволят установить партнерские отношения с семьей каждого обучающегося, создать атмосферу </w:t>
      </w:r>
      <w:proofErr w:type="spellStart"/>
      <w:r w:rsidR="00441759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взаимоподдержки</w:t>
      </w:r>
      <w:proofErr w:type="spellEnd"/>
      <w:r w:rsidR="00441759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общности интересов семьи и школы.</w:t>
      </w:r>
    </w:p>
    <w:p w:rsidR="00F53824" w:rsidRPr="00675E79" w:rsidRDefault="00F53824" w:rsidP="00247D07">
      <w:pPr>
        <w:spacing w:before="180" w:after="18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Невозможно, конечно, на нескольких страницах изложить все формы, методы, способы формирования функциональной грамотности на уроках английского языка. Но </w:t>
      </w:r>
      <w:proofErr w:type="gram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уверена</w:t>
      </w:r>
      <w:proofErr w:type="gram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желание учиться во многом зависит от результатов, которых удается достичь. Формирование функциональной грамотности – обязательное условие работы учителя. Работа должна быть хорошо продумана, тщательно спланирована, проводиться системно, должна быть возможность оценивания результатов во времени. В итоге, ребенок должен обладать: готовностью успешно взаимодействовать </w:t>
      </w:r>
      <w:r w:rsidR="005178EF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с изменяющимся окружающим миром, возможностью решать различные учебные и жизненные задачи, способностью строить социальные отношения, совокупностью рефлексивных умений, обеспечивающих оценку своей грамотности, стремлением к дальнейшему образованию.</w:t>
      </w: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6470" w:rsidRPr="00675E79" w:rsidRDefault="00576470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851C24" w:rsidRPr="00675E79" w:rsidRDefault="00851C24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851C24" w:rsidRPr="00675E79" w:rsidRDefault="00851C24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007310" w:rsidRPr="00675E79" w:rsidRDefault="00867A8D" w:rsidP="00867A8D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5E79">
        <w:rPr>
          <w:rFonts w:ascii="Times New Roman" w:hAnsi="Times New Roman" w:cs="Times New Roman"/>
          <w:b/>
          <w:sz w:val="24"/>
          <w:szCs w:val="24"/>
        </w:rPr>
        <w:lastRenderedPageBreak/>
        <w:t>Литература:</w:t>
      </w:r>
    </w:p>
    <w:p w:rsidR="00867A8D" w:rsidRPr="00675E79" w:rsidRDefault="00867A8D" w:rsidP="00576470">
      <w:pPr>
        <w:pStyle w:val="a3"/>
        <w:numPr>
          <w:ilvl w:val="1"/>
          <w:numId w:val="3"/>
        </w:numPr>
        <w:shd w:val="clear" w:color="auto" w:fill="FFFFFF"/>
        <w:spacing w:before="90" w:beforeAutospacing="0" w:after="90" w:afterAutospacing="0" w:line="360" w:lineRule="auto"/>
      </w:pPr>
      <w:proofErr w:type="gramStart"/>
      <w:r w:rsidRPr="00675E79">
        <w:t>[ Образовательная система «Школа 2100».</w:t>
      </w:r>
      <w:proofErr w:type="gramEnd"/>
      <w:r w:rsidRPr="00675E79">
        <w:t xml:space="preserve"> Педагогика здравого смысла / под ред. А. А. Леонтьева. М.: </w:t>
      </w:r>
      <w:proofErr w:type="spellStart"/>
      <w:r w:rsidRPr="00675E79">
        <w:t>Баласс</w:t>
      </w:r>
      <w:proofErr w:type="spellEnd"/>
      <w:r w:rsidRPr="00675E79">
        <w:t xml:space="preserve"> , 2003. </w:t>
      </w:r>
      <w:proofErr w:type="gramStart"/>
      <w:r w:rsidRPr="00675E79">
        <w:t>С. 35.].</w:t>
      </w:r>
      <w:proofErr w:type="gramEnd"/>
    </w:p>
    <w:p w:rsidR="00576470" w:rsidRPr="00675E79" w:rsidRDefault="00576470" w:rsidP="00576470">
      <w:pPr>
        <w:pStyle w:val="a4"/>
        <w:numPr>
          <w:ilvl w:val="1"/>
          <w:numId w:val="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Воронина, К. В. Формирование функциональной грамотности на уроках английского языка / Молодой ученый. — 2020. — № 5 </w:t>
      </w:r>
    </w:p>
    <w:p w:rsidR="00851C24" w:rsidRPr="00675E79" w:rsidRDefault="00851C24" w:rsidP="00576470">
      <w:pPr>
        <w:pStyle w:val="a4"/>
        <w:numPr>
          <w:ilvl w:val="1"/>
          <w:numId w:val="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75E79">
        <w:rPr>
          <w:rFonts w:ascii="Georgia" w:hAnsi="Georgia"/>
          <w:color w:val="000000"/>
          <w:sz w:val="24"/>
          <w:szCs w:val="24"/>
          <w:shd w:val="clear" w:color="auto" w:fill="FFFFFF"/>
        </w:rPr>
        <w:t>Кувалдина</w:t>
      </w:r>
      <w:proofErr w:type="spellEnd"/>
      <w:r w:rsidRPr="00675E79">
        <w:rPr>
          <w:rFonts w:ascii="Georgia" w:hAnsi="Georgia"/>
          <w:color w:val="000000"/>
          <w:sz w:val="24"/>
          <w:szCs w:val="24"/>
          <w:shd w:val="clear" w:color="auto" w:fill="FFFFFF"/>
        </w:rPr>
        <w:t>, Е.А. Роль семьи в развитии познавательных интересов школьника.// Молодая семья XXI века: тенденции, проблемы и перспективы развития. – Киров, 2004. </w:t>
      </w:r>
    </w:p>
    <w:p w:rsidR="00D0659D" w:rsidRPr="00675E79" w:rsidRDefault="00D0659D" w:rsidP="00576470">
      <w:pPr>
        <w:pStyle w:val="a4"/>
        <w:numPr>
          <w:ilvl w:val="1"/>
          <w:numId w:val="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hAnsi="Times New Roman" w:cs="Times New Roman"/>
          <w:sz w:val="24"/>
          <w:szCs w:val="24"/>
        </w:rPr>
        <w:t>Панфилова Е. И. К вопросу о формировании функциональной грамотности учащихся на уроках английского языка / Концепт: Современные научные исследования: актуальные теории и концепции. Выпуск 3, 2015.</w:t>
      </w:r>
    </w:p>
    <w:p w:rsidR="00145ADA" w:rsidRPr="00675E79" w:rsidRDefault="00145ADA" w:rsidP="00576470">
      <w:pPr>
        <w:pStyle w:val="a4"/>
        <w:numPr>
          <w:ilvl w:val="1"/>
          <w:numId w:val="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Пономарева, Е.А. Универсальные учебные действия или умение учиться / </w:t>
      </w:r>
      <w:proofErr w:type="spellStart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>Е.А.Пономарева</w:t>
      </w:r>
      <w:proofErr w:type="spellEnd"/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// Муниципальное образование: инновации и эксперимент. – 2016. – № 2.</w:t>
      </w:r>
    </w:p>
    <w:p w:rsidR="007C093D" w:rsidRPr="00675E79" w:rsidRDefault="007C093D" w:rsidP="007C093D">
      <w:pPr>
        <w:pStyle w:val="a4"/>
        <w:spacing w:line="360" w:lineRule="auto"/>
        <w:ind w:lef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5E7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URL</w:t>
      </w:r>
      <w:r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:rsidR="007C093D" w:rsidRPr="00675E79" w:rsidRDefault="00B324FF" w:rsidP="007C093D">
      <w:pPr>
        <w:pStyle w:val="a4"/>
        <w:numPr>
          <w:ilvl w:val="2"/>
          <w:numId w:val="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45" w:history="1">
        <w:r w:rsidR="007C093D" w:rsidRPr="00675E79">
          <w:rPr>
            <w:rStyle w:val="a7"/>
            <w:rFonts w:ascii="Times New Roman" w:eastAsia="Times New Roman" w:hAnsi="Times New Roman" w:cs="Times New Roman"/>
            <w:sz w:val="24"/>
            <w:szCs w:val="24"/>
            <w:lang w:eastAsia="ru-RU"/>
          </w:rPr>
          <w:t>https://infourok.ru/rabochaya-programma-po-anglijskomu-yazyku-2-klass-uchebnik-rainbow-english-5549896.html</w:t>
        </w:r>
      </w:hyperlink>
      <w:r w:rsidR="007C093D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(рабочая программа по английскому языку к УМК </w:t>
      </w:r>
      <w:r w:rsidR="007C093D" w:rsidRPr="00675E79">
        <w:rPr>
          <w:rFonts w:ascii="Times New Roman" w:hAnsi="Times New Roman" w:cs="Times New Roman"/>
          <w:sz w:val="24"/>
          <w:szCs w:val="24"/>
        </w:rPr>
        <w:t>«</w:t>
      </w:r>
      <w:r w:rsidR="007C093D" w:rsidRPr="00675E79">
        <w:rPr>
          <w:rFonts w:ascii="Times New Roman" w:hAnsi="Times New Roman" w:cs="Times New Roman"/>
          <w:sz w:val="24"/>
          <w:szCs w:val="24"/>
          <w:lang w:val="en-US"/>
        </w:rPr>
        <w:t>Rainbow</w:t>
      </w:r>
      <w:r w:rsidR="007C093D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7C093D" w:rsidRPr="00675E79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="007C093D" w:rsidRPr="00675E79">
        <w:rPr>
          <w:rFonts w:ascii="Times New Roman" w:hAnsi="Times New Roman" w:cs="Times New Roman"/>
          <w:sz w:val="24"/>
          <w:szCs w:val="24"/>
        </w:rPr>
        <w:t xml:space="preserve">» 2 класс – </w:t>
      </w:r>
      <w:proofErr w:type="spellStart"/>
      <w:r w:rsidR="007C093D" w:rsidRPr="00675E79">
        <w:rPr>
          <w:rFonts w:ascii="Times New Roman" w:hAnsi="Times New Roman" w:cs="Times New Roman"/>
          <w:sz w:val="24"/>
          <w:szCs w:val="24"/>
        </w:rPr>
        <w:t>О.В.Афанасьева</w:t>
      </w:r>
      <w:proofErr w:type="spellEnd"/>
      <w:r w:rsidR="007C093D" w:rsidRPr="00675E7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C093D" w:rsidRPr="00675E79">
        <w:rPr>
          <w:rFonts w:ascii="Times New Roman" w:hAnsi="Times New Roman" w:cs="Times New Roman"/>
          <w:sz w:val="24"/>
          <w:szCs w:val="24"/>
        </w:rPr>
        <w:t>И.В.Михеева</w:t>
      </w:r>
      <w:proofErr w:type="spellEnd"/>
      <w:r w:rsidR="007C093D" w:rsidRPr="00675E79">
        <w:rPr>
          <w:rFonts w:ascii="Times New Roman" w:hAnsi="Times New Roman" w:cs="Times New Roman"/>
          <w:sz w:val="24"/>
          <w:szCs w:val="24"/>
        </w:rPr>
        <w:t>)</w:t>
      </w:r>
    </w:p>
    <w:p w:rsidR="007C093D" w:rsidRPr="00675E79" w:rsidRDefault="00B324FF" w:rsidP="007C093D">
      <w:pPr>
        <w:pStyle w:val="a4"/>
        <w:numPr>
          <w:ilvl w:val="2"/>
          <w:numId w:val="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46" w:history="1">
        <w:r w:rsidR="007C093D" w:rsidRPr="00675E79">
          <w:rPr>
            <w:rStyle w:val="a7"/>
            <w:rFonts w:ascii="Times New Roman" w:eastAsia="Times New Roman" w:hAnsi="Times New Roman" w:cs="Times New Roman"/>
            <w:sz w:val="24"/>
            <w:szCs w:val="24"/>
            <w:lang w:eastAsia="ru-RU"/>
          </w:rPr>
          <w:t>https://infourok.ru/kontrolnye-raboty-po-anglijskomu-yazyku-2-kl-k-uchebniku-rainbow-english-5222353.html</w:t>
        </w:r>
      </w:hyperlink>
      <w:r w:rsidR="007C093D" w:rsidRPr="00675E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(контрольные работы по английскому языку к  УМК </w:t>
      </w:r>
      <w:r w:rsidR="007C093D" w:rsidRPr="00675E79">
        <w:rPr>
          <w:rFonts w:ascii="Times New Roman" w:hAnsi="Times New Roman" w:cs="Times New Roman"/>
          <w:sz w:val="24"/>
          <w:szCs w:val="24"/>
        </w:rPr>
        <w:t>«</w:t>
      </w:r>
      <w:r w:rsidR="007C093D" w:rsidRPr="00675E79">
        <w:rPr>
          <w:rFonts w:ascii="Times New Roman" w:hAnsi="Times New Roman" w:cs="Times New Roman"/>
          <w:sz w:val="24"/>
          <w:szCs w:val="24"/>
          <w:lang w:val="en-US"/>
        </w:rPr>
        <w:t>Rainbow</w:t>
      </w:r>
      <w:r w:rsidR="007C093D" w:rsidRPr="00675E79">
        <w:rPr>
          <w:rFonts w:ascii="Times New Roman" w:hAnsi="Times New Roman" w:cs="Times New Roman"/>
          <w:sz w:val="24"/>
          <w:szCs w:val="24"/>
        </w:rPr>
        <w:t xml:space="preserve"> </w:t>
      </w:r>
      <w:r w:rsidR="007C093D" w:rsidRPr="00675E79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="007C093D" w:rsidRPr="00675E79">
        <w:rPr>
          <w:rFonts w:ascii="Times New Roman" w:hAnsi="Times New Roman" w:cs="Times New Roman"/>
          <w:sz w:val="24"/>
          <w:szCs w:val="24"/>
        </w:rPr>
        <w:t xml:space="preserve">» 2 класс – </w:t>
      </w:r>
      <w:r w:rsidR="007C093D" w:rsidRPr="00675E79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7C093D" w:rsidRPr="00675E79">
        <w:rPr>
          <w:rFonts w:ascii="Times New Roman" w:hAnsi="Times New Roman" w:cs="Times New Roman"/>
          <w:sz w:val="24"/>
          <w:szCs w:val="24"/>
        </w:rPr>
        <w:t xml:space="preserve"> часть)</w:t>
      </w:r>
    </w:p>
    <w:p w:rsidR="007C093D" w:rsidRPr="00675E79" w:rsidRDefault="007C093D" w:rsidP="007C093D">
      <w:pPr>
        <w:pStyle w:val="a4"/>
        <w:spacing w:line="360" w:lineRule="auto"/>
        <w:ind w:left="21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0157" w:rsidRPr="00675E79" w:rsidRDefault="00480157" w:rsidP="00851C24">
      <w:pPr>
        <w:pStyle w:val="a3"/>
        <w:shd w:val="clear" w:color="auto" w:fill="FFFFFF"/>
        <w:spacing w:before="90" w:beforeAutospacing="0" w:after="90" w:afterAutospacing="0" w:line="360" w:lineRule="auto"/>
        <w:ind w:left="1080"/>
      </w:pPr>
    </w:p>
    <w:p w:rsidR="0025213B" w:rsidRPr="00675E79" w:rsidRDefault="0025213B" w:rsidP="00F40007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262C" w:rsidRPr="00806ABB" w:rsidRDefault="0062262C" w:rsidP="005E5D20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62262C" w:rsidRPr="00806ABB" w:rsidSect="0032418A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52441"/>
    <w:multiLevelType w:val="hybridMultilevel"/>
    <w:tmpl w:val="70B2E4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5D3106"/>
    <w:multiLevelType w:val="hybridMultilevel"/>
    <w:tmpl w:val="F6E8E180"/>
    <w:lvl w:ilvl="0" w:tplc="BE68171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303439A"/>
    <w:multiLevelType w:val="hybridMultilevel"/>
    <w:tmpl w:val="5E56975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D0F2B17"/>
    <w:multiLevelType w:val="hybridMultilevel"/>
    <w:tmpl w:val="AB4AD8E8"/>
    <w:lvl w:ilvl="0" w:tplc="BE681716">
      <w:start w:val="1"/>
      <w:numFmt w:val="bullet"/>
      <w:lvlText w:val="•"/>
      <w:lvlJc w:val="left"/>
      <w:pPr>
        <w:ind w:left="133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4">
    <w:nsid w:val="455A5167"/>
    <w:multiLevelType w:val="hybridMultilevel"/>
    <w:tmpl w:val="64F804A0"/>
    <w:lvl w:ilvl="0" w:tplc="BE6817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1FE4F70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F3C855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358D15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7EA3A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A7ECE8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1503D2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D008A6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74AC90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F95468A"/>
    <w:multiLevelType w:val="hybridMultilevel"/>
    <w:tmpl w:val="D8AE406A"/>
    <w:lvl w:ilvl="0" w:tplc="1068C1A0">
      <w:numFmt w:val="bullet"/>
      <w:lvlText w:val=""/>
      <w:lvlJc w:val="left"/>
      <w:pPr>
        <w:ind w:left="765" w:hanging="405"/>
      </w:pPr>
      <w:rPr>
        <w:rFonts w:ascii="Symbol" w:eastAsia="Times New Roman" w:hAnsi="Symbol" w:cs="Times New Roman" w:hint="default"/>
        <w:color w:val="000000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AB5080C"/>
    <w:multiLevelType w:val="hybridMultilevel"/>
    <w:tmpl w:val="ADBA578A"/>
    <w:lvl w:ilvl="0" w:tplc="221E1EEC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7">
    <w:nsid w:val="5AF11D31"/>
    <w:multiLevelType w:val="hybridMultilevel"/>
    <w:tmpl w:val="DA1A9A6C"/>
    <w:lvl w:ilvl="0" w:tplc="6FDE0BAA">
      <w:start w:val="1"/>
      <w:numFmt w:val="decimal"/>
      <w:lvlText w:val="%1)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DC50C33"/>
    <w:multiLevelType w:val="hybridMultilevel"/>
    <w:tmpl w:val="2FE81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94C59CC"/>
    <w:multiLevelType w:val="hybridMultilevel"/>
    <w:tmpl w:val="49721C5E"/>
    <w:lvl w:ilvl="0" w:tplc="98D83B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7C1CB16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904458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F50B08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4F0E00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9C69A3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10A274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98A814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C8C330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6E87C64"/>
    <w:multiLevelType w:val="hybridMultilevel"/>
    <w:tmpl w:val="899208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3"/>
  </w:num>
  <w:num w:numId="8">
    <w:abstractNumId w:val="6"/>
  </w:num>
  <w:num w:numId="9">
    <w:abstractNumId w:val="1"/>
  </w:num>
  <w:num w:numId="10">
    <w:abstractNumId w:val="0"/>
  </w:num>
  <w:num w:numId="11">
    <w:abstractNumId w:val="1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32E5"/>
    <w:rsid w:val="00007310"/>
    <w:rsid w:val="000B7521"/>
    <w:rsid w:val="001457B8"/>
    <w:rsid w:val="00145ADA"/>
    <w:rsid w:val="002204A8"/>
    <w:rsid w:val="00227102"/>
    <w:rsid w:val="00247D07"/>
    <w:rsid w:val="0025213B"/>
    <w:rsid w:val="00257845"/>
    <w:rsid w:val="0032418A"/>
    <w:rsid w:val="003C6261"/>
    <w:rsid w:val="0043713B"/>
    <w:rsid w:val="00441759"/>
    <w:rsid w:val="00480157"/>
    <w:rsid w:val="00506399"/>
    <w:rsid w:val="005178EF"/>
    <w:rsid w:val="00576470"/>
    <w:rsid w:val="005D6E53"/>
    <w:rsid w:val="005E5D20"/>
    <w:rsid w:val="0062262C"/>
    <w:rsid w:val="00675E79"/>
    <w:rsid w:val="006A3E81"/>
    <w:rsid w:val="00731D12"/>
    <w:rsid w:val="00750302"/>
    <w:rsid w:val="00770C5C"/>
    <w:rsid w:val="00792BB3"/>
    <w:rsid w:val="007A41E3"/>
    <w:rsid w:val="007B35DD"/>
    <w:rsid w:val="007C093D"/>
    <w:rsid w:val="008052D9"/>
    <w:rsid w:val="00806ABB"/>
    <w:rsid w:val="00851C24"/>
    <w:rsid w:val="00867A8D"/>
    <w:rsid w:val="008C6D01"/>
    <w:rsid w:val="008D0BAD"/>
    <w:rsid w:val="009A1B84"/>
    <w:rsid w:val="009C1E60"/>
    <w:rsid w:val="00A33CAF"/>
    <w:rsid w:val="00AB76FA"/>
    <w:rsid w:val="00AE6753"/>
    <w:rsid w:val="00AE6B95"/>
    <w:rsid w:val="00AF3A3D"/>
    <w:rsid w:val="00B324FF"/>
    <w:rsid w:val="00BA159E"/>
    <w:rsid w:val="00BA32E5"/>
    <w:rsid w:val="00C77D64"/>
    <w:rsid w:val="00CB5561"/>
    <w:rsid w:val="00CC0844"/>
    <w:rsid w:val="00CD1468"/>
    <w:rsid w:val="00D0659D"/>
    <w:rsid w:val="00D85322"/>
    <w:rsid w:val="00E272DE"/>
    <w:rsid w:val="00E74E43"/>
    <w:rsid w:val="00F40007"/>
    <w:rsid w:val="00F53824"/>
    <w:rsid w:val="00F906B4"/>
    <w:rsid w:val="00FC1010"/>
    <w:rsid w:val="00FE6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03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67A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867A8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B75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B752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25784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03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67A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867A8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B75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B752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25784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image" Target="media/image16.emf"/><Relationship Id="rId42" Type="http://schemas.openxmlformats.org/officeDocument/2006/relationships/image" Target="media/image23.jpeg"/><Relationship Id="rId47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5.png"/><Relationship Id="rId38" Type="http://schemas.openxmlformats.org/officeDocument/2006/relationships/image" Target="media/image19.png"/><Relationship Id="rId46" Type="http://schemas.openxmlformats.org/officeDocument/2006/relationships/hyperlink" Target="https://infourok.ru/kontrolnye-raboty-po-anglijskomu-yazyku-2-kl-k-uchebniku-rainbow-english-5222353.html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41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image" Target="media/image14.png"/><Relationship Id="rId37" Type="http://schemas.openxmlformats.org/officeDocument/2006/relationships/image" Target="media/image18.png"/><Relationship Id="rId40" Type="http://schemas.openxmlformats.org/officeDocument/2006/relationships/image" Target="media/image21.jpeg"/><Relationship Id="rId45" Type="http://schemas.openxmlformats.org/officeDocument/2006/relationships/hyperlink" Target="https://infourok.ru/rabochaya-programma-po-anglijskomu-yazyku-2-klass-uchebnik-rainbow-english-5549896.html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image" Target="media/image17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png"/><Relationship Id="rId44" Type="http://schemas.openxmlformats.org/officeDocument/2006/relationships/oleObject" Target="embeddings/oleObject14.bin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oleObject" Target="embeddings/oleObject13.bin"/><Relationship Id="rId43" Type="http://schemas.openxmlformats.org/officeDocument/2006/relationships/image" Target="media/image24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DA300B-B9F5-4E6C-9C20-178BBDD48A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560</TotalTime>
  <Pages>1</Pages>
  <Words>3683</Words>
  <Characters>20997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15</cp:revision>
  <dcterms:created xsi:type="dcterms:W3CDTF">2022-04-20T21:03:00Z</dcterms:created>
  <dcterms:modified xsi:type="dcterms:W3CDTF">2022-10-15T20:03:00Z</dcterms:modified>
</cp:coreProperties>
</file>