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A40" w:rsidRPr="00994FD0" w:rsidRDefault="005D1A40" w:rsidP="00994FD0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94FD0">
        <w:rPr>
          <w:rFonts w:ascii="Times New Roman" w:hAnsi="Times New Roman" w:cs="Times New Roman"/>
          <w:sz w:val="26"/>
          <w:szCs w:val="26"/>
        </w:rPr>
        <w:t xml:space="preserve">Создание буклета «Задачи на дроби» </w:t>
      </w:r>
    </w:p>
    <w:p w:rsidR="005D1A40" w:rsidRPr="00994FD0" w:rsidRDefault="005D1A40" w:rsidP="00994FD0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94FD0">
        <w:rPr>
          <w:rFonts w:ascii="Times New Roman" w:hAnsi="Times New Roman" w:cs="Times New Roman"/>
          <w:sz w:val="26"/>
          <w:szCs w:val="26"/>
        </w:rPr>
        <w:t>учащимися 5 класса по теме «Доли и дроби»</w:t>
      </w:r>
    </w:p>
    <w:p w:rsidR="005D1A40" w:rsidRPr="00994FD0" w:rsidRDefault="005D1A40" w:rsidP="00994FD0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FD0">
        <w:rPr>
          <w:rFonts w:ascii="Times New Roman" w:hAnsi="Times New Roman" w:cs="Times New Roman"/>
          <w:sz w:val="26"/>
          <w:szCs w:val="26"/>
        </w:rPr>
        <w:t xml:space="preserve">             Я, Рязанова Наталья Николаевна, учитель математики МАОУ «СОШ № 42» г. Перми, работаю в школе 34 год, люблю математику, стараюсь сделать ее понятной и доступной для своих учеников, интересуюсь историей математики, игровыми технологиями, внедряю в свою педагогическую деятельность ИКТ и интернет ресурсы. </w:t>
      </w:r>
    </w:p>
    <w:p w:rsidR="005D1A40" w:rsidRPr="00994FD0" w:rsidRDefault="005D1A40" w:rsidP="00994FD0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FD0">
        <w:rPr>
          <w:rFonts w:ascii="Times New Roman" w:hAnsi="Times New Roman" w:cs="Times New Roman"/>
          <w:sz w:val="26"/>
          <w:szCs w:val="26"/>
        </w:rPr>
        <w:t xml:space="preserve">              На протяжении всех лет преподавания математики использую творческие задания по созданию дидактических пособий учащимися: плашки, «Мишени» с числовыми лучами и прямыми, книжки-малютки, буклеты, картины с чертежами и графиками. </w:t>
      </w:r>
    </w:p>
    <w:p w:rsidR="005D1A40" w:rsidRPr="00994FD0" w:rsidRDefault="005D1A40" w:rsidP="00994FD0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FD0">
        <w:rPr>
          <w:rFonts w:ascii="Times New Roman" w:hAnsi="Times New Roman" w:cs="Times New Roman"/>
          <w:sz w:val="26"/>
          <w:szCs w:val="26"/>
        </w:rPr>
        <w:t xml:space="preserve">              Учащиеся получают творческое задание по теме и форме представления, в котором они должны придумать идею, сочинить, иллюстрировать и не утерять предметную компоненту. По итогам выполнения творческих работ организуется защита и оформляется выставка лучших работ. </w:t>
      </w:r>
    </w:p>
    <w:p w:rsidR="00433877" w:rsidRDefault="005D1A40" w:rsidP="00994FD0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FD0">
        <w:rPr>
          <w:rFonts w:ascii="Times New Roman" w:hAnsi="Times New Roman" w:cs="Times New Roman"/>
          <w:sz w:val="26"/>
          <w:szCs w:val="26"/>
        </w:rPr>
        <w:t xml:space="preserve">             К сожалению, создать творческую работу с научным математическим содержанием не просто, поэтому для качественного выполнения творческой работы, для демонстрации ее всем участникам образовательного процесса приходится работать с учеником индивидуально. В тандеме=ученик+учитель появляются не только творческие работы, а качественные методические пособия.</w:t>
      </w:r>
    </w:p>
    <w:p w:rsidR="00920B34" w:rsidRPr="00994FD0" w:rsidRDefault="00920B34" w:rsidP="00994FD0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Презентация </w:t>
      </w:r>
      <w:hyperlink r:id="rId4" w:history="1">
        <w:r w:rsidRPr="00DE4700">
          <w:rPr>
            <w:rStyle w:val="a3"/>
            <w:rFonts w:ascii="Times New Roman" w:hAnsi="Times New Roman" w:cs="Times New Roman"/>
            <w:sz w:val="26"/>
            <w:szCs w:val="26"/>
          </w:rPr>
          <w:t>https://clck.ru/32qTVM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D1A40" w:rsidRPr="005D1A40" w:rsidRDefault="00994FD0" w:rsidP="00994FD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941D3C" wp14:editId="083FBF2D">
            <wp:extent cx="5667453" cy="4152900"/>
            <wp:effectExtent l="0" t="0" r="9525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264" cy="418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A40" w:rsidRPr="005D1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A40"/>
    <w:rsid w:val="00433877"/>
    <w:rsid w:val="005D1A40"/>
    <w:rsid w:val="00920B34"/>
    <w:rsid w:val="0099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F1688"/>
  <w15:chartTrackingRefBased/>
  <w15:docId w15:val="{866A3AF2-03A5-475A-A716-AE9505079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0B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clck.ru/32qTV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2022-12-03T12:26:00Z</dcterms:created>
  <dcterms:modified xsi:type="dcterms:W3CDTF">2022-12-03T12:52:00Z</dcterms:modified>
</cp:coreProperties>
</file>