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5757" w14:textId="1FD64F82" w:rsidR="00164F87" w:rsidRPr="00073330" w:rsidRDefault="000109A7" w:rsidP="00164F8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Проектная деятельность в рамках ФГОС</w:t>
      </w:r>
    </w:p>
    <w:p w14:paraId="0D2C98E6" w14:textId="77777777" w:rsidR="00164F87" w:rsidRPr="00073330" w:rsidRDefault="00164F87" w:rsidP="00164F87">
      <w:pPr>
        <w:widowControl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На сегодняшний день в современном образовании актуальна </w:t>
      </w:r>
      <w:r w:rsidRPr="00073330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событийность.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Это одна из значимых </w:t>
      </w:r>
      <w:proofErr w:type="spellStart"/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культурообразующих</w:t>
      </w:r>
      <w:proofErr w:type="spellEnd"/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идей современного образования. Она очень удачно вписывается в процесс образования. Событийность – свойство открытого и свободного образования, которое устроено иначе, чем традиционная школа. Живет по другим нормам и творчески заряжает человека, позволяет школе стать, пространством творчества, одновременно становясь важнейшим фактором результативности образования. Условием, инициирующим учебные события, является развивающая образовательная среда. </w:t>
      </w:r>
      <w:r w:rsidRPr="0007333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 xml:space="preserve">       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Академик Л.И. Новикова отождествляет событие с чем-то ярким, красочным, впечатляющим в противоположность серым будням повседневности.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            </w:t>
      </w:r>
      <w:r w:rsidRPr="0007333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>Образовательное событие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– способ инициирования образовательной активности учеников, деятельностного включения в различные формы образовательной коммуникации, интереса к созданию презентации продуктов учебной и образовательной деятельности. Возможными измерителями образовательного события могут стать частотность и </w:t>
      </w:r>
      <w:proofErr w:type="spellStart"/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желаемость</w:t>
      </w:r>
      <w:proofErr w:type="spellEnd"/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событий для его участников, уровень и время их последействия.</w:t>
      </w:r>
    </w:p>
    <w:p w14:paraId="02F25F70" w14:textId="77777777" w:rsidR="00164F87" w:rsidRPr="00073330" w:rsidRDefault="00164F87" w:rsidP="00164F87">
      <w:pPr>
        <w:widowControl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Определены основные признаки событийной общности:</w:t>
      </w:r>
    </w:p>
    <w:p w14:paraId="274401CA" w14:textId="77777777" w:rsidR="00164F87" w:rsidRPr="00073330" w:rsidRDefault="00164F87" w:rsidP="00164F87">
      <w:pPr>
        <w:widowControl w:val="0"/>
        <w:numPr>
          <w:ilvl w:val="0"/>
          <w:numId w:val="1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</w:pPr>
      <w:r w:rsidRPr="0007333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>целевые ориентиры, сплочение участников вокруг общей значимой для всех цели;</w:t>
      </w:r>
    </w:p>
    <w:p w14:paraId="77055B67" w14:textId="77777777" w:rsidR="00164F87" w:rsidRPr="00073330" w:rsidRDefault="00164F87" w:rsidP="00164F87">
      <w:pPr>
        <w:widowControl w:val="0"/>
        <w:numPr>
          <w:ilvl w:val="0"/>
          <w:numId w:val="1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</w:pPr>
      <w:r w:rsidRPr="0007333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>принятие друг друга, взаимопонимание, духовная связь;</w:t>
      </w:r>
    </w:p>
    <w:p w14:paraId="23907807" w14:textId="77777777" w:rsidR="00164F87" w:rsidRPr="00073330" w:rsidRDefault="00164F87" w:rsidP="00164F87">
      <w:pPr>
        <w:widowControl w:val="0"/>
        <w:numPr>
          <w:ilvl w:val="0"/>
          <w:numId w:val="1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</w:pPr>
      <w:r w:rsidRPr="0007333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>открытый тип отношений, равенство, диалог;</w:t>
      </w:r>
    </w:p>
    <w:p w14:paraId="785976E3" w14:textId="77777777" w:rsidR="00164F87" w:rsidRPr="00073330" w:rsidRDefault="00164F87" w:rsidP="00164F87">
      <w:pPr>
        <w:widowControl w:val="0"/>
        <w:numPr>
          <w:ilvl w:val="0"/>
          <w:numId w:val="1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</w:pPr>
      <w:r w:rsidRPr="0007333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>индивидуальная и групповая рефлексия.</w:t>
      </w:r>
    </w:p>
    <w:p w14:paraId="1B32D435" w14:textId="77777777" w:rsidR="00164F87" w:rsidRPr="00073330" w:rsidRDefault="00164F87" w:rsidP="00164F87">
      <w:pPr>
        <w:widowControl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</w:pPr>
    </w:p>
    <w:p w14:paraId="0803C4E8" w14:textId="77777777" w:rsidR="00164F87" w:rsidRPr="00073330" w:rsidRDefault="00164F87" w:rsidP="00164F87">
      <w:pPr>
        <w:widowControl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Сегодня многие образовательные учреждения живут в интенсивном событийном  режиме: познавательная деятельность (интеллектуальные игры, дни науки и т.п.); коммуникативная деятельность (поездки, вечера и т.п.); ценностно-ориентированная деятельность (социальные проекты, классные часы и т.п.); художественно-эстетическая деятельность (фестивали, творческие конкурсы и т.п.); спортивно-оздоровительная деятельность  (дни здоровья, соревнования и т.п.).  По-настоящему принцип событийности работает тогда, когда каждое дело обретает характер праздничности, приятия и действительного желания участвовать в нем. </w:t>
      </w:r>
    </w:p>
    <w:p w14:paraId="13A5AEFB" w14:textId="77777777" w:rsidR="00164F87" w:rsidRPr="00073330" w:rsidRDefault="00164F87" w:rsidP="00164F87">
      <w:pPr>
        <w:widowControl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Среди самых значимых проектов нашего класса - проект «</w:t>
      </w:r>
      <w:proofErr w:type="spellStart"/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Сагаалган</w:t>
      </w:r>
      <w:proofErr w:type="spellEnd"/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с </w:t>
      </w:r>
      <w:r w:rsidRPr="00073330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участием не только детей и учителей, но и родителей. Детям заранее даются задания подготовить проекты, такие как: 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«Моя родословная», </w:t>
      </w:r>
      <w:r w:rsidRPr="00073330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«Бурятские народные игры», «Бурятская кухня», Обряд поклонения богам», «Встреча гостей в первый день праздника», </w:t>
      </w:r>
    </w:p>
    <w:p w14:paraId="56369D96" w14:textId="77777777" w:rsidR="00164F87" w:rsidRPr="002B6350" w:rsidRDefault="00164F87" w:rsidP="00164F87">
      <w:pPr>
        <w:widowControl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Очень интересно прошло событийное мероприятие «Диалог культур».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(см приложение1).      </w:t>
      </w:r>
      <w:r w:rsidRPr="00073330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</w:t>
      </w:r>
      <w:r w:rsidRPr="00073330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В празднике приняли участие мои ученики, учащиеся 2а класса, родители, учителя. Учащиеся представили русскую культуру, родители – бурятскую. Проект становится своеобразным творческим отчетом, формированию творческих отношений между учениками, учителями и родителями, </w:t>
      </w:r>
      <w:r w:rsidRPr="00073330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lastRenderedPageBreak/>
        <w:t xml:space="preserve">которые взаимодействуют в процессе подготовки и проведения. Родители шьют национальные костюмы, вместе с детьми готовятся к конкурсу, готовят национальные блюда, предшествует огромная подготовительная работа.  К подготовке кроме классного руководителя включаются учитель музыки, учитель дополнительного образования, родители. Яркие костюмы, декорации, музыка, чтение стихотворений, исполнение песен на разных языках создают атмосферу незабываемого праздника. 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Проект представляет собой обращение к смыслам событий, явлений, поступков, в которых проявляются идеалы, духовность. Проектная деятельность воспринимается учениками как событийная. Ведь проект, с точки зрения ученика, - деятельность, позволяющая проявить себя, попробовать свои силы, приложить знания, принести пользу и показать публично достигнутый результат. Проектная работа является той границей соприкосновения урочной и внеурочной деятельности, учебной и воспитательной, осваивая которую возможно реализовать</w:t>
      </w:r>
      <w:r w:rsidRPr="0007333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 xml:space="preserve"> 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принцип продуктивности учебной деятельности, делая академическое образование приближенным к реальности и одновременно обеспечивая органичное единство учения и творчества. Презентация результатов проектной деятельности предусматривает создание разделов школьной энциклопедии «Моя Бурятия», конкурсные состязания по материалам проекта, общий итоговый театрализованный спектакль.</w:t>
      </w:r>
      <w:r w:rsidRPr="0007333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 xml:space="preserve"> 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Проект направлен на становление таких качеств личности, как чувство личной ответственности перед будущими поколениями.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                                                                                               </w:t>
      </w:r>
      <w:r w:rsidRPr="00073330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Также в классе был запущен проект «Мои семейные реликвии»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(см приложение 2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)</w:t>
      </w:r>
      <w:proofErr w:type="gramEnd"/>
      <w:r w:rsidRPr="00073330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</w:t>
      </w:r>
      <w:r w:rsidRPr="00073330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Этот интересный проект способствовал более близкому общению членов своей семьи, формировал коммуникативные умения детей, умения работать с книгами, фотографиями, семейными реликвиями. Учащиеся знакомились с такими понятиями, как «родословная», «поколение», «традиции», «реликвия», «лента времени». </w:t>
      </w:r>
      <w:r w:rsidRPr="00073330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 xml:space="preserve">Всю работу над проектом «Семейная реликвия» условно можно разделить на </w:t>
      </w:r>
      <w:r w:rsidRPr="00073330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3 этапа:</w:t>
      </w:r>
      <w:r w:rsidRPr="00073330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подготовительный, основной, итоговый.</w:t>
      </w:r>
    </w:p>
    <w:p w14:paraId="08486B7F" w14:textId="77777777" w:rsidR="00164F87" w:rsidRPr="002B6350" w:rsidRDefault="00164F87" w:rsidP="00164F87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Подготовительный этап.</w:t>
      </w:r>
    </w:p>
    <w:p w14:paraId="5D509F1B" w14:textId="77777777" w:rsidR="00164F87" w:rsidRPr="002B6350" w:rsidRDefault="00164F87" w:rsidP="00164F87">
      <w:pPr>
        <w:spacing w:after="120" w:line="360" w:lineRule="auto"/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 xml:space="preserve">На уроках краеведения </w:t>
      </w:r>
      <w:r w:rsidRPr="002B6350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  <w:t xml:space="preserve">знакомство и работа с книгой   Галины </w:t>
      </w:r>
      <w:proofErr w:type="spellStart"/>
      <w:r w:rsidRPr="002B6350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  <w:t>Раднаевой</w:t>
      </w:r>
      <w:proofErr w:type="spellEnd"/>
      <w:r w:rsidRPr="002B6350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  <w:t xml:space="preserve"> «Время, изменившее мир».   </w:t>
      </w:r>
    </w:p>
    <w:p w14:paraId="78F4C2F2" w14:textId="77777777" w:rsidR="00164F87" w:rsidRPr="002B6350" w:rsidRDefault="00164F87" w:rsidP="00164F87">
      <w:pPr>
        <w:spacing w:after="120" w:line="360" w:lineRule="auto"/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На уроках окружающего мира и краеведения обсуждение</w:t>
      </w:r>
      <w:r w:rsidRPr="002B6350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  <w:t xml:space="preserve"> темы «Есть ли в нашей семье реликвии?»</w:t>
      </w:r>
    </w:p>
    <w:p w14:paraId="60E7AC95" w14:textId="77777777" w:rsidR="00164F87" w:rsidRPr="002B6350" w:rsidRDefault="00164F87" w:rsidP="00164F87">
      <w:pPr>
        <w:spacing w:after="120" w:line="36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Родительское собрание</w:t>
      </w:r>
      <w:r w:rsidRPr="002B6350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«Моя Семья», где в творческой форме родители и дети представляют свою семью.</w:t>
      </w:r>
    </w:p>
    <w:p w14:paraId="32D4B4E9" w14:textId="77777777" w:rsidR="00164F87" w:rsidRPr="002B6350" w:rsidRDefault="00164F87" w:rsidP="00164F87">
      <w:pPr>
        <w:spacing w:after="120" w:line="36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Начинается подготовка к классному часу-конференции «Реликвия моей семьи»</w:t>
      </w:r>
    </w:p>
    <w:p w14:paraId="252D0DE3" w14:textId="77777777" w:rsidR="00164F87" w:rsidRPr="002B6350" w:rsidRDefault="00164F87" w:rsidP="00164F87">
      <w:pPr>
        <w:spacing w:after="120" w:line="360" w:lineRule="auto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Основной этап</w:t>
      </w:r>
    </w:p>
    <w:p w14:paraId="4C7A7CA1" w14:textId="77777777" w:rsidR="00164F87" w:rsidRPr="002B6350" w:rsidRDefault="00164F87" w:rsidP="00164F87">
      <w:pPr>
        <w:spacing w:after="0" w:line="36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 xml:space="preserve">Цель </w:t>
      </w:r>
      <w:r w:rsidRPr="002B6350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- создание электронной мини-базы. </w:t>
      </w:r>
    </w:p>
    <w:p w14:paraId="120C0B0D" w14:textId="77777777" w:rsidR="00164F87" w:rsidRPr="002B6350" w:rsidRDefault="00164F87" w:rsidP="00164F87">
      <w:pPr>
        <w:spacing w:after="0" w:line="36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lastRenderedPageBreak/>
        <w:t>Начинается исследовательская работа. В течение месяца ребята и родители подбирают материал о семейных реликвиях.</w:t>
      </w:r>
    </w:p>
    <w:p w14:paraId="7310AE0A" w14:textId="77777777" w:rsidR="00164F87" w:rsidRPr="002B6350" w:rsidRDefault="00164F87" w:rsidP="00164F87">
      <w:pPr>
        <w:spacing w:after="0" w:line="36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Оформляют материалы в отдельные странички, альбомы или презентации. </w:t>
      </w:r>
    </w:p>
    <w:p w14:paraId="61F197F0" w14:textId="77777777" w:rsidR="00164F87" w:rsidRPr="002B6350" w:rsidRDefault="00164F87" w:rsidP="00164F8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Заключительный этап.</w:t>
      </w:r>
    </w:p>
    <w:p w14:paraId="0C5EB805" w14:textId="77777777" w:rsidR="00164F87" w:rsidRPr="002B6350" w:rsidRDefault="00164F87" w:rsidP="00164F87">
      <w:pPr>
        <w:spacing w:after="120" w:line="360" w:lineRule="auto"/>
        <w:rPr>
          <w:rFonts w:ascii="Times New Roman" w:eastAsia="Times New Roman" w:hAnsi="Times New Roman" w:cs="Times New Roman"/>
          <w:b/>
          <w:i/>
          <w:iCs/>
          <w:color w:val="03030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b/>
          <w:i/>
          <w:iCs/>
          <w:color w:val="030303"/>
          <w:sz w:val="24"/>
          <w:szCs w:val="24"/>
          <w:lang w:eastAsia="ru-RU"/>
        </w:rPr>
        <w:t>Конференция: «Реликвия моей семьи».</w:t>
      </w:r>
    </w:p>
    <w:p w14:paraId="28C64586" w14:textId="77777777" w:rsidR="00164F87" w:rsidRPr="002B6350" w:rsidRDefault="00164F87" w:rsidP="00164F87">
      <w:pPr>
        <w:spacing w:after="120" w:line="360" w:lineRule="auto"/>
        <w:rPr>
          <w:rFonts w:ascii="Times New Roman" w:eastAsia="Times New Roman" w:hAnsi="Times New Roman" w:cs="Times New Roman"/>
          <w:b/>
          <w:i/>
          <w:iCs/>
          <w:color w:val="03030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Цели:</w:t>
      </w:r>
      <w:r w:rsidRPr="002B6350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систематизировать сведения, полученные на предыдущем этапе работы над проектом «Семейная реликвия», способствовать развитию творческих способностей детей, воспитывать интерес к истории своей семьи.</w:t>
      </w:r>
    </w:p>
    <w:p w14:paraId="5965F7E0" w14:textId="77777777" w:rsidR="00164F87" w:rsidRPr="002B6350" w:rsidRDefault="00164F87" w:rsidP="00164F87">
      <w:pPr>
        <w:spacing w:after="120" w:line="36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Дети вместе с родителями представляют семейные реликвии, которые передаются из поколения в поколение. </w:t>
      </w:r>
    </w:p>
    <w:p w14:paraId="37E3302E" w14:textId="77777777" w:rsidR="00164F87" w:rsidRPr="002B6350" w:rsidRDefault="00164F87" w:rsidP="00164F87">
      <w:pPr>
        <w:shd w:val="clear" w:color="auto" w:fill="FFFFFF"/>
        <w:spacing w:after="45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Ожидаемые результаты.</w:t>
      </w:r>
    </w:p>
    <w:p w14:paraId="21BC2C74" w14:textId="77777777" w:rsidR="00164F87" w:rsidRPr="002B6350" w:rsidRDefault="00164F87" w:rsidP="00164F87">
      <w:pPr>
        <w:shd w:val="clear" w:color="auto" w:fill="FFFFFF"/>
        <w:spacing w:after="4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результате реализации данного проекта все его участники – дети, учителя, родители – приобретут определенные знания.</w:t>
      </w:r>
    </w:p>
    <w:p w14:paraId="4B022C84" w14:textId="77777777" w:rsidR="00164F87" w:rsidRPr="002B6350" w:rsidRDefault="00164F87" w:rsidP="00164F87">
      <w:pPr>
        <w:shd w:val="clear" w:color="auto" w:fill="FFFFFF"/>
        <w:spacing w:after="4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 </w:t>
      </w: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знать:</w:t>
      </w:r>
    </w:p>
    <w:p w14:paraId="2D729DA5" w14:textId="77777777" w:rsidR="00164F87" w:rsidRPr="002B6350" w:rsidRDefault="00164F87" w:rsidP="00164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дедушек, бабушек минимум до третьего колена;</w:t>
      </w:r>
    </w:p>
    <w:p w14:paraId="211686AE" w14:textId="77777777" w:rsidR="00164F87" w:rsidRPr="002B6350" w:rsidRDefault="00164F87" w:rsidP="00164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бабушек и дедушек, своих родителей;</w:t>
      </w:r>
    </w:p>
    <w:p w14:paraId="78397C7A" w14:textId="77777777" w:rsidR="00164F87" w:rsidRPr="002B6350" w:rsidRDefault="00164F87" w:rsidP="00164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прошлое своей семьи;</w:t>
      </w:r>
    </w:p>
    <w:p w14:paraId="50694829" w14:textId="77777777" w:rsidR="00164F87" w:rsidRPr="002B6350" w:rsidRDefault="00164F87" w:rsidP="00164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происхождение своей фамилии;</w:t>
      </w:r>
    </w:p>
    <w:p w14:paraId="72021FD6" w14:textId="77777777" w:rsidR="00164F87" w:rsidRPr="002B6350" w:rsidRDefault="00164F87" w:rsidP="00164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смогут составить рассказ о членах своей семьи, родословной, реликвии;</w:t>
      </w:r>
    </w:p>
    <w:p w14:paraId="568C57DE" w14:textId="77777777" w:rsidR="00164F87" w:rsidRPr="002B6350" w:rsidRDefault="00164F87" w:rsidP="00164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хорошо ориентироваться в генеалогическом древе своей семьи;</w:t>
      </w:r>
    </w:p>
    <w:p w14:paraId="6113B4B1" w14:textId="77777777" w:rsidR="00164F87" w:rsidRPr="002B6350" w:rsidRDefault="00164F87" w:rsidP="00164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пополнят словарный запас (реликвия, традиция, </w:t>
      </w:r>
      <w:proofErr w:type="gramStart"/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обряд  и</w:t>
      </w:r>
      <w:proofErr w:type="gramEnd"/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т.д.);</w:t>
      </w:r>
    </w:p>
    <w:p w14:paraId="4C07CA5C" w14:textId="77777777" w:rsidR="00164F87" w:rsidRPr="002B6350" w:rsidRDefault="00164F87" w:rsidP="00164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смогут быть экскурсоводами в музеи семейных коллекций;</w:t>
      </w:r>
    </w:p>
    <w:p w14:paraId="61EB0004" w14:textId="77777777" w:rsidR="00164F87" w:rsidRPr="002B6350" w:rsidRDefault="00164F87" w:rsidP="00164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приобретут представления об общечеловеческих ценностях;</w:t>
      </w:r>
    </w:p>
    <w:p w14:paraId="0F6C7611" w14:textId="77777777" w:rsidR="00164F87" w:rsidRPr="002B6350" w:rsidRDefault="00164F87" w:rsidP="00164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научатся проявлять уважение к своим родителям, членам семьи;</w:t>
      </w:r>
    </w:p>
    <w:p w14:paraId="4EFA3122" w14:textId="77777777" w:rsidR="00164F87" w:rsidRPr="002B6350" w:rsidRDefault="00164F87" w:rsidP="00164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них будет развито чувство гордости за свою семью.</w:t>
      </w:r>
    </w:p>
    <w:p w14:paraId="6F3BBFB6" w14:textId="77777777" w:rsidR="00164F87" w:rsidRPr="002B6350" w:rsidRDefault="00164F87" w:rsidP="00164F87">
      <w:pPr>
        <w:shd w:val="clear" w:color="auto" w:fill="FFFFFF"/>
        <w:spacing w:after="4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Родители</w:t>
      </w:r>
    </w:p>
    <w:p w14:paraId="6236AB91" w14:textId="77777777" w:rsidR="00164F87" w:rsidRPr="002B6350" w:rsidRDefault="00164F87" w:rsidP="00164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укрепят </w:t>
      </w:r>
      <w:proofErr w:type="spellStart"/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межсемейные</w:t>
      </w:r>
      <w:proofErr w:type="spellEnd"/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внутрисемейные связи;</w:t>
      </w:r>
    </w:p>
    <w:p w14:paraId="6660BCA7" w14:textId="77777777" w:rsidR="00164F87" w:rsidRPr="002B6350" w:rsidRDefault="00164F87" w:rsidP="00164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них будет развито чувство гордости за свою семью;</w:t>
      </w:r>
    </w:p>
    <w:p w14:paraId="283250D9" w14:textId="77777777" w:rsidR="00164F87" w:rsidRPr="002B6350" w:rsidRDefault="00164F87" w:rsidP="00164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научатся хранить и чтить свои семейные традиции;</w:t>
      </w:r>
    </w:p>
    <w:p w14:paraId="2D546A2D" w14:textId="77777777" w:rsidR="00164F87" w:rsidRPr="002B6350" w:rsidRDefault="00164F87" w:rsidP="00164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свою родословную, минимум до третьего колена;</w:t>
      </w:r>
    </w:p>
    <w:p w14:paraId="1A7A15EB" w14:textId="77777777" w:rsidR="00164F87" w:rsidRPr="002B6350" w:rsidRDefault="00164F87" w:rsidP="00164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откуда произошли их фамилии;</w:t>
      </w:r>
    </w:p>
    <w:p w14:paraId="58A79C7B" w14:textId="77777777" w:rsidR="00164F87" w:rsidRPr="002B6350" w:rsidRDefault="00164F87" w:rsidP="00164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знать историю своих реликвий;</w:t>
      </w:r>
    </w:p>
    <w:p w14:paraId="312AF8CB" w14:textId="77777777" w:rsidR="00164F87" w:rsidRPr="002B6350" w:rsidRDefault="00164F87" w:rsidP="00164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соберут копилку семейных реликвий;</w:t>
      </w:r>
    </w:p>
    <w:p w14:paraId="589762FB" w14:textId="77777777" w:rsidR="00164F87" w:rsidRPr="002B6350" w:rsidRDefault="00164F87" w:rsidP="00164F87">
      <w:pPr>
        <w:shd w:val="clear" w:color="auto" w:fill="FFFFFF"/>
        <w:spacing w:after="4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Учителя</w:t>
      </w:r>
    </w:p>
    <w:p w14:paraId="42BD0BDA" w14:textId="77777777" w:rsidR="00164F87" w:rsidRPr="002B6350" w:rsidRDefault="00164F87" w:rsidP="00164F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разработают планы занятий, бесед для детей, консультации для родителей;</w:t>
      </w:r>
    </w:p>
    <w:p w14:paraId="697C8DC6" w14:textId="77777777" w:rsidR="00164F87" w:rsidRPr="002B6350" w:rsidRDefault="00164F87" w:rsidP="00164F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пополнят словарный запас детей;</w:t>
      </w:r>
    </w:p>
    <w:p w14:paraId="6A57CE20" w14:textId="77777777" w:rsidR="00164F87" w:rsidRDefault="00164F87" w:rsidP="00164F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лучше знать семьи своих воспитанников, их уклад жизни, традиции, что будет способствовать тесному сотрудничеству;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</w:p>
    <w:p w14:paraId="458BA2BA" w14:textId="0AB2EC7F" w:rsidR="00164F87" w:rsidRPr="00700FBA" w:rsidRDefault="00164F87" w:rsidP="00164F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уважительно относиться к семейным реликвиям, интересоваться традициям семьи.</w:t>
      </w:r>
      <w:r w:rsidRPr="002B6350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                                                                 </w:t>
      </w:r>
      <w:r w:rsidRPr="002B6350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                                               </w:t>
      </w:r>
      <w:r w:rsidRPr="002B6350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В результате этого проекта Овчинникова Виктория, на республиканской НПК «Первые шаги.», заняла 3место.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700FBA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Внеклассная работа помогает решать задачи учебного процесса, усиливает мотивацию к изучению предмета, а также имеет большое воспитательное значение: расширяет общий кругозор школьников, повышает их культурный уровень, развиваются творческие способности детей, создается атмосфера сотрудничества, все это способствует достижению общих целей. </w:t>
      </w:r>
    </w:p>
    <w:p w14:paraId="49D3F6E2" w14:textId="77777777" w:rsidR="007B470B" w:rsidRDefault="007B470B"/>
    <w:sectPr w:rsidR="007B470B" w:rsidSect="00164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0E3"/>
    <w:multiLevelType w:val="multilevel"/>
    <w:tmpl w:val="3FA8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869E1"/>
    <w:multiLevelType w:val="hybridMultilevel"/>
    <w:tmpl w:val="438E0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53195"/>
    <w:multiLevelType w:val="multilevel"/>
    <w:tmpl w:val="CC74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D6FB6"/>
    <w:multiLevelType w:val="multilevel"/>
    <w:tmpl w:val="E34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87"/>
    <w:rsid w:val="000109A7"/>
    <w:rsid w:val="00164F87"/>
    <w:rsid w:val="007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68CB"/>
  <w15:chartTrackingRefBased/>
  <w15:docId w15:val="{94653899-2897-4386-8005-D2AB6299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F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</dc:creator>
  <cp:keywords/>
  <dc:description/>
  <cp:lastModifiedBy>Туяна</cp:lastModifiedBy>
  <cp:revision>2</cp:revision>
  <dcterms:created xsi:type="dcterms:W3CDTF">2023-11-11T08:50:00Z</dcterms:created>
  <dcterms:modified xsi:type="dcterms:W3CDTF">2023-11-16T07:56:00Z</dcterms:modified>
</cp:coreProperties>
</file>