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F9" w:rsidRPr="00A636F9" w:rsidRDefault="00A636F9" w:rsidP="00A63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«Формы организации образовательного процесса в условиях дистанционного обучения литературе»</w:t>
      </w:r>
    </w:p>
    <w:p w:rsidR="00A636F9" w:rsidRPr="00A636F9" w:rsidRDefault="00522DAF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(слайд 1) </w:t>
      </w:r>
      <w:r w:rsidR="00A636F9"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одним из направлений модернизации развития российского образования выступает процесс информатизации образовательного процесса, а также внедрения в учебный процесс комплекса разнообразных цифровых технологий.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Компьютеры и Интернет прочно вошли и закрепились практически во всех сферах жизни человека. Исключением не стала и сфера образования. Интерактивные доски, проекторы, компьютеры, телевизоры есть в большинстве ВУЗов и школ нашей страны, они активно применяются на всех предметах.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процессе обучения литературе широкого информационного пространства повышает интерес обучающихся, подача информации становится более доступной, интересной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Вопрос исследования цифровых технологий в образовании разработан достаточно широко. Исследованию цифровых технологий в обучении литературе посвящены работы Т.Г. Макаровой, М.Е. Меньшина, Т.А. Наумовой, И.П. Колчановой и других исследователей. Тем не менее, вопрос применения цифровых технологий остается не до конца раскрытым, так как развитие современных технологий происходит каждый год, и их особенности использования в образовании также стремительно меняются, также изменяются образовательные стандарты. </w:t>
      </w:r>
    </w:p>
    <w:p w:rsidR="00A636F9" w:rsidRPr="00A636F9" w:rsidRDefault="00522DAF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обучение - </w:t>
      </w:r>
      <w:r w:rsidR="00A636F9"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обучение предполагает использование технологий, которые обеспечивают прямой доступ к большим объемам информации, хранящейся в базах и банках данных. Этот вид технологий включает все формы коммуникации с использованием компьютеров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Любой вид дистанционного обучения предполагает контроль знаний. В основном он проводится с помощью тестов, так как такой способ не требует присутствия обучающегося в учебном заведении, а при грамотном составлении проверочных заданий отражает реальные знания образовательной программы.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основные формы организации образовательного процесса в условиях дистанционного обучения литературе. </w:t>
      </w:r>
      <w:r w:rsidR="00522DAF">
        <w:rPr>
          <w:rFonts w:ascii="Times New Roman" w:hAnsi="Times New Roman" w:cs="Times New Roman"/>
          <w:color w:val="000000"/>
          <w:sz w:val="24"/>
          <w:szCs w:val="24"/>
        </w:rPr>
        <w:t>(слайд 2)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Познакомимся с данными формами поподробнее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On-line занятие – это занятие в режиме реального времени. Такие занятия также носят название «синхронные».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On-line занятие проводится с использованием таких средств телекоммуникаций, как виртуальный кабинет ISQ, mail-агент, Skype и т.д. Это, вероятно, одна из самых перспективных форм проведения занятий в дистанционном обучении.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Проанализировав различные on-line сервисы, можно сделать вывод об отсутствии идеального средства, подходящего всем одинаково и не имеющего недостатков.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>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в интернете. Дистанционное обучение можно проводить с помощью программы Zoom.</w:t>
      </w:r>
      <w:r w:rsidR="00522DAF">
        <w:rPr>
          <w:rFonts w:ascii="Times New Roman" w:hAnsi="Times New Roman" w:cs="Times New Roman"/>
          <w:color w:val="000000"/>
          <w:sz w:val="24"/>
          <w:szCs w:val="24"/>
        </w:rPr>
        <w:t xml:space="preserve"> (слайд 3)</w:t>
      </w: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 Наверное, более эффективным, является использование программы Skype. </w:t>
      </w:r>
      <w:r w:rsidR="00522DAF">
        <w:rPr>
          <w:rFonts w:ascii="Times New Roman" w:hAnsi="Times New Roman" w:cs="Times New Roman"/>
          <w:color w:val="000000"/>
          <w:sz w:val="24"/>
          <w:szCs w:val="24"/>
        </w:rPr>
        <w:t xml:space="preserve"> (слайд 4)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позволяет: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- вести индивидуальную переписку, обмениваться сообщениями, так же как и в других программах вида Jabber;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- при наличии микрофона и наушников вести устную беседу, подобно телефонному общению;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возможна организация конференции - одновременного контакта с несколькими участниками, как в режиме чата, так и голосовым способом;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- при наличии web-камеры, можно проводить видеоконференцию, видеть участников, вступать с ними в диалог, но участие в видеоконференции ограничено количеством участников -  не более пяти;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возможна оперативная пересылка прикрепленного файла;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возможна демонстрация экрана.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>Для просмотра видео уроков по программе учебного предмета каждый ребенок может зарегистрироваться в Яндекс.Школе.</w:t>
      </w:r>
      <w:r w:rsidR="00522DAF">
        <w:rPr>
          <w:rFonts w:ascii="Times New Roman" w:hAnsi="Times New Roman" w:cs="Times New Roman"/>
          <w:color w:val="000000"/>
          <w:sz w:val="24"/>
          <w:szCs w:val="24"/>
        </w:rPr>
        <w:t xml:space="preserve"> (слайд 5)</w:t>
      </w: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 Уроки ведутся дистанционно в по расписанию сайта. Одновременно происходит общение в чате - активно обсуждается изучаемая тема, задания к иеме, демонстрационный материал, выполняются практические работы: упражнения либо по заданию сайта, либо индивидуальные учительские, заполнение ранее созданных готовых таблиц либо их самостоятельное составление.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когда занятие предусматривает большое количество участников скорее всего, удобнее было бы использование чата. Сейчас чат может создать любой желающий, имеющий доступ к интернету. Для этого достаточно регистрации на чат-хостинге.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Однако, большинство бесплатных хостингов, предлагающих создание чата, сопровождают его рекламой, никак не сочетающейся с учебным процессом, либо чаты имеют очень неудобный интерфейс (к последним можно отнести встроенный миничат для сайтов создаваемых в системе uCoz или на narod.ru).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приемлемыми для работы с детьми можно считать чаты, созданные на mpchat.ru или на chatium.ru. </w:t>
      </w:r>
      <w:r w:rsidR="00522DAF">
        <w:rPr>
          <w:rFonts w:ascii="Times New Roman" w:hAnsi="Times New Roman" w:cs="Times New Roman"/>
          <w:color w:val="000000"/>
          <w:sz w:val="24"/>
          <w:szCs w:val="24"/>
        </w:rPr>
        <w:t>(слайд 6)</w:t>
      </w: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Условием регистрации чата на многих бесплатных </w:t>
      </w:r>
      <w:r w:rsidRPr="00A636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сервисах является непременным отправление не менее тысячи сообщений в месяц. При регулярном и активном использовании чата в обучении подобное количество сообщений не является проблемой, однако при единичном и разовом использовании чат-сервисов поддержание подобной активности будет проблематичным..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Для самостоятельного обучения в качестве дополнительного списка сайтов можно рекомендовать следующие: </w:t>
      </w:r>
      <w:r w:rsidR="00522DAF">
        <w:rPr>
          <w:rFonts w:ascii="Times New Roman" w:hAnsi="Times New Roman" w:cs="Times New Roman"/>
          <w:color w:val="000000"/>
          <w:sz w:val="24"/>
          <w:szCs w:val="24"/>
        </w:rPr>
        <w:t xml:space="preserve"> (слайд 7 )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1) gostei.ru — крупная онлайновая детская библиотека, содержащая тексты художественных произведений по литературе с 1 по 11 классы, афоризмы, цитаты и т.д.;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2) gramota.ru - огромный справочно-информационный портал по правилам и сложностям русского языка.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3) litra.ru- сайт для изучения литературы, содержащий большое количество биографий писателей, кратких содержаний и полных текстов литературных произведений и различных критических статей;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4) uchi.ru - онлайн-платформа, позволяющая изучать школьные предметы в интерактивной и веселой форме. Кроме того, на платформе проводятся предметные олимпиады и хранятся архивы уже проведенных олимпиад.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5) литература в формате А4 -  виртуальная библиотека имеющая  в наличии информацию о писателях, критику, характеристики героев, отрывки из произведений. 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дистанционного обучения в школе – это дополнительный способ обеспечения непрерывности образовательного процесса. Уроки дистанционного обучения могут проводиться в соответствии с расписанием школы и вноситься в её учебный план в соответствии с разработанным и утвержденным Положением о дистанционном обучении </w:t>
      </w:r>
      <w:r w:rsidR="00522DAF">
        <w:rPr>
          <w:rFonts w:ascii="Times New Roman" w:hAnsi="Times New Roman" w:cs="Times New Roman"/>
          <w:color w:val="000000"/>
          <w:sz w:val="24"/>
          <w:szCs w:val="24"/>
        </w:rPr>
        <w:t xml:space="preserve"> (слайд 8)</w:t>
      </w: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6F9" w:rsidRPr="00A636F9" w:rsidRDefault="00A636F9" w:rsidP="00A636F9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hAnsi="Times New Roman" w:cs="Times New Roman"/>
          <w:color w:val="000000"/>
          <w:sz w:val="24"/>
          <w:szCs w:val="24"/>
        </w:rPr>
        <w:t>Список используемой литературы</w:t>
      </w:r>
    </w:p>
    <w:p w:rsidR="00A636F9" w:rsidRPr="00A636F9" w:rsidRDefault="00A636F9" w:rsidP="00A636F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eastAsia="Times New Roman" w:hAnsi="Times New Roman" w:cs="Times New Roman"/>
          <w:color w:val="000000"/>
          <w:sz w:val="24"/>
          <w:szCs w:val="24"/>
        </w:rPr>
        <w:t>Из опыта работы "Использование дистанционных технологий на уроках русского языка и литературы" ФПМ - 2021https://multiurok.ru/files/pedagogicheskii-opyt-ispolzovanie-distantsionnykh.html   (дата обращения 15.11.2022)</w:t>
      </w:r>
    </w:p>
    <w:p w:rsidR="00A636F9" w:rsidRPr="00A636F9" w:rsidRDefault="00A636F9" w:rsidP="00A636F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Воронкова, Ю.Б. Информационные технологии в образовании / Ю.Б. Воронкова. – Ростов-на-Дону: Феникс, 2010. - 314 c.</w:t>
      </w:r>
    </w:p>
    <w:p w:rsidR="00A636F9" w:rsidRPr="00A636F9" w:rsidRDefault="00A636F9" w:rsidP="00A636F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Захарова И.Г. Информационные технологии в образовании: Учебник / И.Г. Захарова. - Москва.: Академия, 2013. – 192 с.</w:t>
      </w:r>
    </w:p>
    <w:p w:rsidR="00A636F9" w:rsidRPr="00A636F9" w:rsidRDefault="00A636F9" w:rsidP="00A636F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F9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Т.Г. Информационные технологии в преподавании русского языка и литературы // Вестник Марийского государственного университета. 2010. №5. – С. 134-136</w:t>
      </w:r>
    </w:p>
    <w:p w:rsidR="00C46057" w:rsidRDefault="00C46057"/>
    <w:sectPr w:rsidR="00C46057" w:rsidSect="0088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521"/>
    <w:multiLevelType w:val="hybridMultilevel"/>
    <w:tmpl w:val="FAD41E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6F9"/>
    <w:rsid w:val="00522DAF"/>
    <w:rsid w:val="0088695A"/>
    <w:rsid w:val="00A636F9"/>
    <w:rsid w:val="00C4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2022-12-11T09:28:00Z</dcterms:created>
  <dcterms:modified xsi:type="dcterms:W3CDTF">2022-12-11T09:34:00Z</dcterms:modified>
</cp:coreProperties>
</file>