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D" w:rsidRDefault="000358CD" w:rsidP="000358CD">
      <w:pPr>
        <w:jc w:val="center"/>
        <w:rPr>
          <w:b/>
          <w:sz w:val="24"/>
          <w:szCs w:val="24"/>
        </w:rPr>
      </w:pPr>
      <w:r w:rsidRPr="000358CD">
        <w:rPr>
          <w:b/>
          <w:sz w:val="24"/>
          <w:szCs w:val="24"/>
        </w:rPr>
        <w:t>Создание и использование  игрового пособия «Мягкая  педагогика» в работе педагога-психолога с детьми от 3-7лет и с детьми ОВЗ</w:t>
      </w:r>
    </w:p>
    <w:p w:rsidR="00D62383" w:rsidRPr="00D62383" w:rsidRDefault="00D62383" w:rsidP="00E37E0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62383">
        <w:rPr>
          <w:rFonts w:cstheme="minorHAnsi"/>
          <w:b/>
          <w:iCs/>
          <w:sz w:val="24"/>
          <w:szCs w:val="24"/>
        </w:rPr>
        <w:t>Автор: Скубакова Т.А</w:t>
      </w:r>
      <w:r w:rsidRPr="00D62383">
        <w:rPr>
          <w:rFonts w:cstheme="minorHAnsi"/>
          <w:sz w:val="24"/>
          <w:szCs w:val="24"/>
        </w:rPr>
        <w:t>.</w:t>
      </w:r>
    </w:p>
    <w:p w:rsidR="00D62383" w:rsidRPr="00D62383" w:rsidRDefault="00D62383" w:rsidP="00E37E0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D62383">
        <w:rPr>
          <w:rFonts w:cstheme="minorHAnsi"/>
          <w:b/>
          <w:sz w:val="24"/>
          <w:szCs w:val="24"/>
        </w:rPr>
        <w:t>Должность:</w:t>
      </w:r>
      <w:r w:rsidRPr="00D62383">
        <w:rPr>
          <w:rFonts w:cstheme="minorHAnsi"/>
          <w:sz w:val="24"/>
          <w:szCs w:val="24"/>
        </w:rPr>
        <w:t xml:space="preserve"> педагог</w:t>
      </w:r>
      <w:r w:rsidR="00D54664">
        <w:rPr>
          <w:rFonts w:cstheme="minorHAnsi"/>
          <w:sz w:val="24"/>
          <w:szCs w:val="24"/>
        </w:rPr>
        <w:t xml:space="preserve"> </w:t>
      </w:r>
      <w:r w:rsidRPr="00D62383">
        <w:rPr>
          <w:rFonts w:cstheme="minorHAnsi"/>
          <w:sz w:val="24"/>
          <w:szCs w:val="24"/>
        </w:rPr>
        <w:t>- психолог</w:t>
      </w:r>
    </w:p>
    <w:p w:rsidR="00D62383" w:rsidRDefault="00D62383" w:rsidP="00E37E04">
      <w:pPr>
        <w:spacing w:after="0" w:line="360" w:lineRule="auto"/>
        <w:jc w:val="right"/>
        <w:rPr>
          <w:rFonts w:cstheme="minorHAnsi"/>
          <w:iCs/>
          <w:sz w:val="24"/>
          <w:szCs w:val="24"/>
        </w:rPr>
      </w:pPr>
      <w:r w:rsidRPr="00D62383">
        <w:rPr>
          <w:rFonts w:cstheme="minorHAnsi"/>
          <w:b/>
          <w:iCs/>
          <w:sz w:val="24"/>
          <w:szCs w:val="24"/>
        </w:rPr>
        <w:t>Место работы</w:t>
      </w:r>
      <w:r w:rsidRPr="00D62383">
        <w:rPr>
          <w:rFonts w:cstheme="minorHAnsi"/>
          <w:iCs/>
          <w:sz w:val="24"/>
          <w:szCs w:val="24"/>
        </w:rPr>
        <w:t xml:space="preserve">: ГБОУ СОШ ОЦ «Южный город» пос. Придорожный Муниципального района Волжский Самарской области структурного подразделения </w:t>
      </w:r>
    </w:p>
    <w:p w:rsidR="00D62383" w:rsidRDefault="00D62383" w:rsidP="00E37E04">
      <w:pPr>
        <w:spacing w:after="0" w:line="360" w:lineRule="auto"/>
        <w:jc w:val="right"/>
        <w:rPr>
          <w:rFonts w:cstheme="minorHAnsi"/>
          <w:iCs/>
          <w:sz w:val="24"/>
          <w:szCs w:val="24"/>
        </w:rPr>
      </w:pPr>
      <w:r w:rsidRPr="00D62383">
        <w:rPr>
          <w:rFonts w:cstheme="minorHAnsi"/>
          <w:iCs/>
          <w:sz w:val="24"/>
          <w:szCs w:val="24"/>
        </w:rPr>
        <w:t>«Детский сад «Чудо - Град»</w:t>
      </w:r>
    </w:p>
    <w:p w:rsidR="00D62383" w:rsidRPr="00C4134E" w:rsidRDefault="00D62383" w:rsidP="00826D84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C4134E">
        <w:rPr>
          <w:color w:val="111111"/>
        </w:rPr>
        <w:t xml:space="preserve">    Обучение  и развитие ребенка, является сложным процессом, требующим немало усилий, как со стороны педагога, так и воспитанника. Для того чтобы разнообразить процесс обучения, повысить уровень эффективности восприятия и запоми</w:t>
      </w:r>
      <w:r w:rsidR="00E37E04" w:rsidRPr="00C4134E">
        <w:rPr>
          <w:color w:val="111111"/>
        </w:rPr>
        <w:t>нания, занятия наполняют</w:t>
      </w:r>
      <w:r w:rsidRPr="00C4134E">
        <w:rPr>
          <w:color w:val="111111"/>
        </w:rPr>
        <w:t xml:space="preserve"> игровыми приемами.</w:t>
      </w:r>
    </w:p>
    <w:p w:rsidR="00D62383" w:rsidRPr="00C4134E" w:rsidRDefault="00D62383" w:rsidP="00826D84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</w:rPr>
      </w:pPr>
      <w:r w:rsidRPr="00C4134E">
        <w:rPr>
          <w:color w:val="111111"/>
        </w:rPr>
        <w:t xml:space="preserve"> Одна из основных задач дошкольного образ</w:t>
      </w:r>
      <w:r w:rsidR="005D2C00" w:rsidRPr="00C4134E">
        <w:rPr>
          <w:color w:val="111111"/>
        </w:rPr>
        <w:t xml:space="preserve">ования — всестороннее </w:t>
      </w:r>
      <w:r w:rsidRPr="00C4134E">
        <w:rPr>
          <w:color w:val="111111"/>
        </w:rPr>
        <w:t xml:space="preserve"> развитие </w:t>
      </w:r>
      <w:r w:rsidR="005D2C00" w:rsidRPr="00C4134E">
        <w:rPr>
          <w:color w:val="111111"/>
        </w:rPr>
        <w:t xml:space="preserve">личности </w:t>
      </w:r>
      <w:r w:rsidRPr="00C4134E">
        <w:rPr>
          <w:color w:val="111111"/>
        </w:rPr>
        <w:t>ребенка. Оно не сводится к тому, чтобы научить дошкольника считать, измерять и решать арифметические задачи. Это еще и развитие способности видеть</w:t>
      </w:r>
      <w:r w:rsidR="00E37E04" w:rsidRPr="00C4134E">
        <w:rPr>
          <w:color w:val="111111"/>
        </w:rPr>
        <w:t>, нестандартно мыслить.</w:t>
      </w:r>
      <w:r w:rsidRPr="00C4134E">
        <w:rPr>
          <w:color w:val="111111"/>
        </w:rPr>
        <w:t xml:space="preserve"> Дети с развитым интеллектом быстрее запоминают материал, более уверенны в своих силах, легче адаптируются в новой обстановке, лучше подготовлены к школе. Дети удивительно активны и любознательны, они просто как губка впитывают в себя все, что происходит вокруг. Интелле</w:t>
      </w:r>
      <w:r w:rsidR="00826D84">
        <w:rPr>
          <w:color w:val="111111"/>
        </w:rPr>
        <w:t>ктуальный труд очень нелегок,</w:t>
      </w:r>
      <w:r w:rsidRPr="00C4134E">
        <w:rPr>
          <w:color w:val="111111"/>
        </w:rPr>
        <w:t xml:space="preserve"> учитывая возрастные особенности детей дошкольного возраста, мы должны помнить, что основной метод развития – проблемно – поисковый, а главная форма организации игра.</w:t>
      </w:r>
    </w:p>
    <w:p w:rsidR="004C1DF6" w:rsidRPr="00C4134E" w:rsidRDefault="005D2C00" w:rsidP="00EE76C3">
      <w:pPr>
        <w:tabs>
          <w:tab w:val="left" w:pos="709"/>
        </w:tabs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4134E">
        <w:rPr>
          <w:rFonts w:cstheme="minorHAnsi"/>
          <w:sz w:val="24"/>
          <w:szCs w:val="24"/>
        </w:rPr>
        <w:t xml:space="preserve">    </w:t>
      </w:r>
      <w:r w:rsidR="000B5CC4" w:rsidRPr="00C4134E">
        <w:rPr>
          <w:rFonts w:cstheme="minorHAnsi"/>
          <w:sz w:val="24"/>
          <w:szCs w:val="24"/>
        </w:rPr>
        <w:t>Учитывая все эти моменты</w:t>
      </w:r>
      <w:r w:rsidRPr="00C4134E">
        <w:rPr>
          <w:rFonts w:cstheme="minorHAnsi"/>
          <w:sz w:val="24"/>
          <w:szCs w:val="24"/>
        </w:rPr>
        <w:t>, мне как, педагогу –</w:t>
      </w:r>
      <w:r w:rsidR="002B1820" w:rsidRPr="00C4134E">
        <w:rPr>
          <w:rFonts w:cstheme="minorHAnsi"/>
          <w:sz w:val="24"/>
          <w:szCs w:val="24"/>
        </w:rPr>
        <w:t xml:space="preserve"> </w:t>
      </w:r>
      <w:r w:rsidRPr="00C4134E">
        <w:rPr>
          <w:rFonts w:cstheme="minorHAnsi"/>
          <w:sz w:val="24"/>
          <w:szCs w:val="24"/>
        </w:rPr>
        <w:t>психологу хотелось создать универсальное</w:t>
      </w:r>
      <w:r w:rsidR="00D54664" w:rsidRPr="00C4134E">
        <w:rPr>
          <w:rFonts w:cstheme="minorHAnsi"/>
          <w:sz w:val="24"/>
          <w:szCs w:val="24"/>
        </w:rPr>
        <w:t xml:space="preserve"> </w:t>
      </w:r>
      <w:r w:rsidRPr="00C4134E">
        <w:rPr>
          <w:rFonts w:cstheme="minorHAnsi"/>
          <w:sz w:val="24"/>
          <w:szCs w:val="24"/>
        </w:rPr>
        <w:t xml:space="preserve"> пособие</w:t>
      </w:r>
      <w:r w:rsidR="002B1820" w:rsidRPr="00C4134E">
        <w:rPr>
          <w:rFonts w:cstheme="minorHAnsi"/>
          <w:sz w:val="24"/>
          <w:szCs w:val="24"/>
        </w:rPr>
        <w:t>,</w:t>
      </w:r>
      <w:r w:rsidRPr="00C4134E">
        <w:rPr>
          <w:rFonts w:cstheme="minorHAnsi"/>
          <w:sz w:val="24"/>
          <w:szCs w:val="24"/>
        </w:rPr>
        <w:t xml:space="preserve"> </w:t>
      </w:r>
      <w:r w:rsidR="00D54664" w:rsidRPr="00C4134E">
        <w:rPr>
          <w:rFonts w:cstheme="minorHAnsi"/>
          <w:sz w:val="24"/>
          <w:szCs w:val="24"/>
        </w:rPr>
        <w:t>которое возможно</w:t>
      </w:r>
      <w:r w:rsidRPr="00C4134E">
        <w:rPr>
          <w:rFonts w:cstheme="minorHAnsi"/>
          <w:sz w:val="24"/>
          <w:szCs w:val="24"/>
        </w:rPr>
        <w:t xml:space="preserve"> было использовать</w:t>
      </w:r>
      <w:r w:rsidR="002B1820" w:rsidRPr="00C4134E">
        <w:rPr>
          <w:rFonts w:cstheme="minorHAnsi"/>
          <w:sz w:val="24"/>
          <w:szCs w:val="24"/>
        </w:rPr>
        <w:t>,</w:t>
      </w:r>
      <w:r w:rsidRPr="00C4134E">
        <w:rPr>
          <w:rFonts w:cstheme="minorHAnsi"/>
          <w:sz w:val="24"/>
          <w:szCs w:val="24"/>
        </w:rPr>
        <w:t xml:space="preserve"> в различной деятельности</w:t>
      </w:r>
      <w:r w:rsidR="002B1820" w:rsidRPr="00C4134E">
        <w:rPr>
          <w:rFonts w:cstheme="minorHAnsi"/>
          <w:sz w:val="24"/>
          <w:szCs w:val="24"/>
        </w:rPr>
        <w:t>: диагностики, коррекции, профилактической работе, в игр</w:t>
      </w:r>
      <w:r w:rsidR="004C1DF6" w:rsidRPr="00C4134E">
        <w:rPr>
          <w:rFonts w:cstheme="minorHAnsi"/>
          <w:sz w:val="24"/>
          <w:szCs w:val="24"/>
        </w:rPr>
        <w:t>овой деятельности и на занятиях.</w:t>
      </w:r>
    </w:p>
    <w:p w:rsidR="00E230BD" w:rsidRPr="00C4134E" w:rsidRDefault="004C1DF6" w:rsidP="00C4134E">
      <w:p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4134E">
        <w:rPr>
          <w:rFonts w:cstheme="minorHAnsi"/>
          <w:sz w:val="24"/>
          <w:szCs w:val="24"/>
        </w:rPr>
        <w:t>Используя в своей работе</w:t>
      </w:r>
      <w:r w:rsidR="00F6778B" w:rsidRPr="00C4134E">
        <w:rPr>
          <w:rFonts w:cstheme="minorHAnsi"/>
          <w:sz w:val="24"/>
          <w:szCs w:val="24"/>
        </w:rPr>
        <w:t xml:space="preserve"> различные </w:t>
      </w:r>
      <w:r w:rsidRPr="00C4134E">
        <w:rPr>
          <w:rFonts w:cstheme="minorHAnsi"/>
          <w:sz w:val="24"/>
          <w:szCs w:val="24"/>
        </w:rPr>
        <w:t xml:space="preserve"> методы арт-терапии, я пони</w:t>
      </w:r>
      <w:r w:rsidR="0096458A" w:rsidRPr="00C4134E">
        <w:rPr>
          <w:rFonts w:cstheme="minorHAnsi"/>
          <w:sz w:val="24"/>
          <w:szCs w:val="24"/>
        </w:rPr>
        <w:t>мала</w:t>
      </w:r>
      <w:r w:rsidR="00F6778B" w:rsidRPr="00C4134E">
        <w:rPr>
          <w:rFonts w:cstheme="minorHAnsi"/>
          <w:sz w:val="24"/>
          <w:szCs w:val="24"/>
        </w:rPr>
        <w:t>,</w:t>
      </w:r>
      <w:r w:rsidR="0096458A" w:rsidRPr="00C4134E">
        <w:rPr>
          <w:rFonts w:cstheme="minorHAnsi"/>
          <w:sz w:val="24"/>
          <w:szCs w:val="24"/>
        </w:rPr>
        <w:t xml:space="preserve"> </w:t>
      </w:r>
      <w:r w:rsidR="00F6778B" w:rsidRPr="00C4134E">
        <w:rPr>
          <w:rFonts w:cstheme="minorHAnsi"/>
          <w:sz w:val="24"/>
          <w:szCs w:val="24"/>
        </w:rPr>
        <w:t>что цвет в предметах способен влиять на физическое и психологическое состояние ребенка. Яркие цветные детали, очень интересны любому ребенку, они</w:t>
      </w:r>
      <w:r w:rsidRPr="00C4134E">
        <w:rPr>
          <w:rFonts w:cstheme="minorHAnsi"/>
          <w:sz w:val="24"/>
          <w:szCs w:val="24"/>
        </w:rPr>
        <w:t xml:space="preserve"> завораживают,</w:t>
      </w:r>
      <w:r w:rsidR="00F6778B" w:rsidRPr="00C4134E">
        <w:rPr>
          <w:rFonts w:cstheme="minorHAnsi"/>
          <w:sz w:val="24"/>
          <w:szCs w:val="24"/>
        </w:rPr>
        <w:t xml:space="preserve"> наполняют различными эмоциями</w:t>
      </w:r>
      <w:r w:rsidRPr="00C4134E">
        <w:rPr>
          <w:rFonts w:cstheme="minorHAnsi"/>
          <w:sz w:val="24"/>
          <w:szCs w:val="24"/>
        </w:rPr>
        <w:t>, а мягкие поверхности успокаивают и снимают напряжение мышечное и эмоциональное. Так возникла идея создания пособия «Мягкая педагогика»</w:t>
      </w:r>
      <w:r w:rsidR="00F6778B" w:rsidRPr="00C4134E">
        <w:rPr>
          <w:rFonts w:cstheme="minorHAnsi"/>
          <w:sz w:val="24"/>
          <w:szCs w:val="24"/>
        </w:rPr>
        <w:t xml:space="preserve">. </w:t>
      </w:r>
    </w:p>
    <w:p w:rsidR="00DA40B1" w:rsidRPr="00C4134E" w:rsidRDefault="00E230BD" w:rsidP="00C4134E">
      <w:pPr>
        <w:tabs>
          <w:tab w:val="left" w:pos="709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C4134E">
        <w:rPr>
          <w:rFonts w:cstheme="minorHAnsi"/>
          <w:sz w:val="24"/>
          <w:szCs w:val="24"/>
        </w:rPr>
        <w:t xml:space="preserve">     </w:t>
      </w:r>
      <w:r w:rsidR="00EE76C3">
        <w:rPr>
          <w:rFonts w:cstheme="minorHAnsi"/>
          <w:sz w:val="24"/>
          <w:szCs w:val="24"/>
        </w:rPr>
        <w:t xml:space="preserve">           </w:t>
      </w:r>
      <w:r w:rsidR="00F6778B" w:rsidRPr="00C4134E">
        <w:rPr>
          <w:rFonts w:cstheme="minorHAnsi"/>
          <w:sz w:val="24"/>
          <w:szCs w:val="24"/>
        </w:rPr>
        <w:t>Владея техникой вязания крючком, в период самоизоляции создавалось «</w:t>
      </w:r>
      <w:r w:rsidRPr="00C4134E">
        <w:rPr>
          <w:rFonts w:cstheme="minorHAnsi"/>
          <w:sz w:val="24"/>
          <w:szCs w:val="24"/>
        </w:rPr>
        <w:t xml:space="preserve">волшебное пособие», которое </w:t>
      </w:r>
      <w:r w:rsidR="00DA40B1" w:rsidRPr="00C4134E">
        <w:rPr>
          <w:rFonts w:cstheme="minorHAnsi"/>
          <w:sz w:val="24"/>
          <w:szCs w:val="24"/>
        </w:rPr>
        <w:t xml:space="preserve"> сейчас мною</w:t>
      </w:r>
      <w:r w:rsidRPr="00C4134E">
        <w:rPr>
          <w:rFonts w:cstheme="minorHAnsi"/>
          <w:sz w:val="24"/>
          <w:szCs w:val="24"/>
        </w:rPr>
        <w:t xml:space="preserve"> используется в работе очень часто. И помогает решать самые различные  задачи:</w:t>
      </w:r>
      <w:r w:rsidR="008B04FD" w:rsidRPr="00C4134E">
        <w:rPr>
          <w:rFonts w:cstheme="minorHAnsi"/>
          <w:sz w:val="24"/>
          <w:szCs w:val="24"/>
        </w:rPr>
        <w:t xml:space="preserve"> с</w:t>
      </w:r>
      <w:r w:rsidR="00826D84">
        <w:rPr>
          <w:rFonts w:cstheme="minorHAnsi"/>
          <w:sz w:val="24"/>
          <w:szCs w:val="24"/>
        </w:rPr>
        <w:t>нятие уровня тревожности</w:t>
      </w:r>
      <w:r w:rsidR="008B04FD" w:rsidRPr="00C4134E">
        <w:rPr>
          <w:rFonts w:cstheme="minorHAnsi"/>
          <w:sz w:val="24"/>
          <w:szCs w:val="24"/>
        </w:rPr>
        <w:t>,</w:t>
      </w:r>
      <w:r w:rsidR="00826D84">
        <w:rPr>
          <w:rFonts w:cstheme="minorHAnsi"/>
          <w:sz w:val="24"/>
          <w:szCs w:val="24"/>
        </w:rPr>
        <w:t xml:space="preserve"> напряжения,</w:t>
      </w:r>
      <w:r w:rsidR="008B04FD" w:rsidRPr="00C4134E">
        <w:rPr>
          <w:rFonts w:cstheme="minorHAnsi"/>
          <w:sz w:val="24"/>
          <w:szCs w:val="24"/>
        </w:rPr>
        <w:t xml:space="preserve"> развитие творческого мышления,</w:t>
      </w:r>
      <w:r w:rsidR="00151433" w:rsidRPr="00C4134E">
        <w:rPr>
          <w:rFonts w:cstheme="minorHAnsi"/>
          <w:sz w:val="24"/>
          <w:szCs w:val="24"/>
        </w:rPr>
        <w:t xml:space="preserve"> воображения</w:t>
      </w:r>
      <w:r w:rsidR="008B04FD" w:rsidRPr="00C4134E">
        <w:rPr>
          <w:rFonts w:cstheme="minorHAnsi"/>
          <w:sz w:val="24"/>
          <w:szCs w:val="24"/>
        </w:rPr>
        <w:t>;</w:t>
      </w:r>
      <w:r w:rsidR="008242DA" w:rsidRPr="00C4134E">
        <w:rPr>
          <w:rFonts w:cstheme="minorHAnsi"/>
          <w:sz w:val="24"/>
          <w:szCs w:val="24"/>
        </w:rPr>
        <w:t xml:space="preserve"> </w:t>
      </w:r>
      <w:r w:rsidR="008B04FD" w:rsidRPr="00C4134E">
        <w:rPr>
          <w:rFonts w:cstheme="minorHAnsi"/>
          <w:color w:val="111111"/>
          <w:sz w:val="24"/>
          <w:szCs w:val="24"/>
        </w:rPr>
        <w:t>р</w:t>
      </w:r>
      <w:r w:rsidR="00151433" w:rsidRPr="00C4134E">
        <w:rPr>
          <w:rFonts w:cstheme="minorHAnsi"/>
          <w:color w:val="111111"/>
          <w:sz w:val="24"/>
          <w:szCs w:val="24"/>
        </w:rPr>
        <w:t>азвитие представлений о величине  и цвете</w:t>
      </w:r>
      <w:r w:rsidR="008242DA" w:rsidRPr="00C4134E">
        <w:rPr>
          <w:rFonts w:cstheme="minorHAnsi"/>
          <w:color w:val="111111"/>
          <w:sz w:val="24"/>
          <w:szCs w:val="24"/>
        </w:rPr>
        <w:t>; р</w:t>
      </w:r>
      <w:r w:rsidR="00151433" w:rsidRPr="00C4134E">
        <w:rPr>
          <w:rFonts w:cstheme="minorHAnsi"/>
          <w:color w:val="111111"/>
          <w:sz w:val="24"/>
          <w:szCs w:val="24"/>
        </w:rPr>
        <w:t>азвитие представлений о форме</w:t>
      </w:r>
      <w:r w:rsidR="008242DA" w:rsidRPr="00C4134E">
        <w:rPr>
          <w:rFonts w:cstheme="minorHAnsi"/>
          <w:color w:val="111111"/>
          <w:sz w:val="24"/>
          <w:szCs w:val="24"/>
        </w:rPr>
        <w:t>; р</w:t>
      </w:r>
      <w:r w:rsidR="00151433" w:rsidRPr="00C4134E">
        <w:rPr>
          <w:rFonts w:cstheme="minorHAnsi"/>
          <w:color w:val="111111"/>
          <w:sz w:val="24"/>
          <w:szCs w:val="24"/>
        </w:rPr>
        <w:t xml:space="preserve">азвитие </w:t>
      </w:r>
      <w:r w:rsidR="008242DA" w:rsidRPr="00C4134E">
        <w:rPr>
          <w:rFonts w:cstheme="minorHAnsi"/>
          <w:color w:val="111111"/>
          <w:sz w:val="24"/>
          <w:szCs w:val="24"/>
        </w:rPr>
        <w:t xml:space="preserve">ориентировки в пространстве; </w:t>
      </w:r>
      <w:r w:rsidR="008242DA" w:rsidRPr="00C4134E">
        <w:rPr>
          <w:rFonts w:cstheme="minorHAnsi"/>
          <w:color w:val="000000"/>
          <w:sz w:val="24"/>
          <w:szCs w:val="24"/>
        </w:rPr>
        <w:t>р</w:t>
      </w:r>
      <w:r w:rsidR="00151433" w:rsidRPr="00C4134E">
        <w:rPr>
          <w:rFonts w:cstheme="minorHAnsi"/>
          <w:color w:val="000000"/>
          <w:sz w:val="24"/>
          <w:szCs w:val="24"/>
        </w:rPr>
        <w:t>азвитие познавательных процессов</w:t>
      </w:r>
      <w:r w:rsidR="008242DA" w:rsidRPr="00C4134E">
        <w:rPr>
          <w:rFonts w:cstheme="minorHAnsi"/>
          <w:color w:val="000000"/>
          <w:sz w:val="24"/>
          <w:szCs w:val="24"/>
        </w:rPr>
        <w:t>; р</w:t>
      </w:r>
      <w:r w:rsidR="00151433" w:rsidRPr="00C4134E">
        <w:rPr>
          <w:rFonts w:cstheme="minorHAnsi"/>
          <w:color w:val="000000"/>
          <w:sz w:val="24"/>
          <w:szCs w:val="24"/>
        </w:rPr>
        <w:t xml:space="preserve">азвитие мелкой </w:t>
      </w:r>
      <w:r w:rsidR="00DA40B1" w:rsidRPr="00C4134E">
        <w:rPr>
          <w:rFonts w:cstheme="minorHAnsi"/>
          <w:color w:val="000000"/>
          <w:sz w:val="24"/>
          <w:szCs w:val="24"/>
        </w:rPr>
        <w:t xml:space="preserve"> и др.</w:t>
      </w:r>
    </w:p>
    <w:p w:rsidR="00DA40B1" w:rsidRPr="00C4134E" w:rsidRDefault="00DA40B1" w:rsidP="00EE76C3">
      <w:pPr>
        <w:spacing w:after="0" w:line="360" w:lineRule="auto"/>
        <w:ind w:firstLine="851"/>
        <w:jc w:val="both"/>
        <w:rPr>
          <w:rFonts w:cstheme="minorHAnsi"/>
          <w:b/>
          <w:color w:val="000000"/>
          <w:sz w:val="24"/>
          <w:szCs w:val="24"/>
        </w:rPr>
      </w:pPr>
      <w:r w:rsidRPr="00C4134E">
        <w:rPr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Pr="00C4134E">
        <w:rPr>
          <w:rFonts w:cstheme="minorHAnsi"/>
          <w:color w:val="000000"/>
          <w:sz w:val="24"/>
          <w:szCs w:val="24"/>
          <w:shd w:val="clear" w:color="auto" w:fill="FFFFFF"/>
        </w:rPr>
        <w:t xml:space="preserve">Дидактическое пособие предназначено для осуществления познавательного развития детей  дошкольного возраста. Пособие реализует принципы развивающего обучения и воспитания и соответствует требованиям ФГОС </w:t>
      </w:r>
      <w:proofErr w:type="gramStart"/>
      <w:r w:rsidRPr="00C4134E">
        <w:rPr>
          <w:rFonts w:cstheme="minorHAnsi"/>
          <w:color w:val="000000"/>
          <w:sz w:val="24"/>
          <w:szCs w:val="24"/>
          <w:shd w:val="clear" w:color="auto" w:fill="FFFFFF"/>
        </w:rPr>
        <w:t>ДО</w:t>
      </w:r>
      <w:proofErr w:type="gramEnd"/>
      <w:r w:rsidRPr="00C4134E">
        <w:rPr>
          <w:rFonts w:cstheme="minorHAnsi"/>
          <w:color w:val="000000"/>
          <w:sz w:val="24"/>
          <w:szCs w:val="24"/>
          <w:shd w:val="clear" w:color="auto" w:fill="FFFFFF"/>
        </w:rPr>
        <w:t>. Работа с дидактическим пособием формирует познавательные интересы и познавательные действия ребенка в различных видах деятельности и направлено на сенсорное развитие дошкольников. Использование пособия  способствует развитию у детей речи, внимания, мышления, обогащает знания об окружающей действительности, развивает мелкую моторику. Уникальность, данного пособия состоит в том, что оно оказывает помощь педагогу</w:t>
      </w:r>
      <w:r w:rsidR="006A51E4" w:rsidRPr="00C4134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4134E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обучении детей от 3 до 7 лет по многим темам образовательных программ.</w:t>
      </w:r>
    </w:p>
    <w:p w:rsidR="00DA40B1" w:rsidRPr="00C4134E" w:rsidRDefault="00DA40B1" w:rsidP="00EE76C3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</w:rPr>
      </w:pPr>
      <w:r w:rsidRPr="00C4134E">
        <w:rPr>
          <w:rFonts w:asciiTheme="minorHAnsi" w:hAnsiTheme="minorHAnsi" w:cstheme="minorHAnsi"/>
          <w:color w:val="111111"/>
        </w:rPr>
        <w:t xml:space="preserve">     Игровое пособие является универсальным. Использовать его можно не только на </w:t>
      </w:r>
      <w:r w:rsidR="00BB0254" w:rsidRPr="00C4134E">
        <w:rPr>
          <w:rFonts w:asciiTheme="minorHAnsi" w:hAnsiTheme="minorHAnsi" w:cstheme="minorHAnsi"/>
          <w:color w:val="111111"/>
        </w:rPr>
        <w:t xml:space="preserve"> различных занятиях, но и в другой деятельности</w:t>
      </w:r>
      <w:r w:rsidRPr="00C4134E">
        <w:rPr>
          <w:rFonts w:asciiTheme="minorHAnsi" w:hAnsiTheme="minorHAnsi" w:cstheme="minorHAnsi"/>
          <w:color w:val="111111"/>
        </w:rPr>
        <w:t xml:space="preserve"> педа</w:t>
      </w:r>
      <w:r w:rsidR="00BB0254" w:rsidRPr="00C4134E">
        <w:rPr>
          <w:rFonts w:asciiTheme="minorHAnsi" w:hAnsiTheme="minorHAnsi" w:cstheme="minorHAnsi"/>
          <w:color w:val="111111"/>
        </w:rPr>
        <w:t>гога - психолога, воспитателя</w:t>
      </w:r>
      <w:r w:rsidRPr="00C4134E">
        <w:rPr>
          <w:rFonts w:asciiTheme="minorHAnsi" w:hAnsiTheme="minorHAnsi" w:cstheme="minorHAnsi"/>
          <w:color w:val="111111"/>
        </w:rPr>
        <w:t xml:space="preserve">. Мягкий материал пособия помогает расслабиться ребенку, снять напряжение и погрузиться в яркий мир детских фантазий и занимательных упражнений. </w:t>
      </w:r>
      <w:r w:rsidRPr="00C4134E">
        <w:rPr>
          <w:rFonts w:asciiTheme="minorHAnsi" w:hAnsiTheme="minorHAnsi" w:cstheme="minorHAnsi"/>
        </w:rPr>
        <w:t>Пластичность материалов дает большие возможности для развития и обучения детей: развитие моторной ловкости пальцев и кистей рук; развитие речи; развитие математических представлений и счетных умений; формирование у детей представления о цвете, форме, величине; развитие координации движения рук, глазомера; развитие мыслительных процессов и творческой активности, фантазии  ребенка; расширение сенсорного опыта детей.</w:t>
      </w:r>
    </w:p>
    <w:p w:rsidR="00DA40B1" w:rsidRPr="00C4134E" w:rsidRDefault="00DA40B1" w:rsidP="00EE76C3">
      <w:pPr>
        <w:shd w:val="clear" w:color="auto" w:fill="FFFFFF"/>
        <w:spacing w:after="0" w:line="360" w:lineRule="auto"/>
        <w:ind w:firstLine="851"/>
        <w:jc w:val="both"/>
        <w:rPr>
          <w:rFonts w:cstheme="minorHAnsi"/>
          <w:color w:val="111111"/>
          <w:sz w:val="24"/>
          <w:szCs w:val="24"/>
        </w:rPr>
      </w:pPr>
      <w:r w:rsidRPr="00C4134E">
        <w:rPr>
          <w:rFonts w:cstheme="minorHAnsi"/>
          <w:sz w:val="24"/>
          <w:szCs w:val="24"/>
        </w:rPr>
        <w:t xml:space="preserve">       Пособие рекомендовано воспитателям, учителям-логопедам, дефектологам,  педагогам дополнительного образования, педагогам дошкольного образования, психологам, а также родителям. </w:t>
      </w:r>
      <w:r w:rsidRPr="00C4134E">
        <w:rPr>
          <w:rFonts w:cstheme="minorHAnsi"/>
          <w:color w:val="111111"/>
          <w:sz w:val="24"/>
          <w:szCs w:val="24"/>
        </w:rPr>
        <w:t xml:space="preserve"> Пособие состоит:</w:t>
      </w:r>
    </w:p>
    <w:p w:rsidR="00DA40B1" w:rsidRPr="00C4134E" w:rsidRDefault="00DA40B1" w:rsidP="00C4134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</w:rPr>
      </w:pPr>
      <w:r w:rsidRPr="00C4134E">
        <w:rPr>
          <w:rFonts w:asciiTheme="minorHAnsi" w:hAnsiTheme="minorHAnsi" w:cstheme="minorHAnsi"/>
          <w:color w:val="111111"/>
        </w:rPr>
        <w:t>Экраны из ткани, для каждого ребенка (10шт) и один для групповой работы.</w:t>
      </w:r>
    </w:p>
    <w:p w:rsidR="00DA40B1" w:rsidRPr="00C4134E" w:rsidRDefault="00DA40B1" w:rsidP="00C4134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4134E">
        <w:rPr>
          <w:rFonts w:asciiTheme="minorHAnsi" w:hAnsiTheme="minorHAnsi" w:cstheme="minorHAnsi"/>
          <w:color w:val="000000"/>
        </w:rPr>
        <w:t>Мягкие вязаные  палочки  разной длины и разного цвета (4 вида).</w:t>
      </w:r>
    </w:p>
    <w:p w:rsidR="00DA40B1" w:rsidRPr="00C4134E" w:rsidRDefault="00DA40B1" w:rsidP="00C4134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4134E">
        <w:rPr>
          <w:rFonts w:asciiTheme="minorHAnsi" w:hAnsiTheme="minorHAnsi" w:cstheme="minorHAnsi"/>
          <w:color w:val="000000"/>
        </w:rPr>
        <w:t>Мягкие  разноцветные шарики  («мнушки»- 4 вида).</w:t>
      </w:r>
    </w:p>
    <w:p w:rsidR="00DA40B1" w:rsidRPr="00C4134E" w:rsidRDefault="00DA40B1" w:rsidP="00C4134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C4134E">
        <w:rPr>
          <w:rFonts w:asciiTheme="minorHAnsi" w:hAnsiTheme="minorHAnsi" w:cstheme="minorHAnsi"/>
          <w:color w:val="000000"/>
        </w:rPr>
        <w:t>Вязаные разноцветные  геометрические фигуры (круг, квадрат, треугольник)</w:t>
      </w:r>
    </w:p>
    <w:p w:rsidR="00DA40B1" w:rsidRPr="00C4134E" w:rsidRDefault="00826D84" w:rsidP="00C4134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Вязаные  разноцветные  шнур</w:t>
      </w:r>
      <w:r w:rsidR="00DA40B1" w:rsidRPr="00C4134E">
        <w:rPr>
          <w:rFonts w:asciiTheme="minorHAnsi" w:hAnsiTheme="minorHAnsi" w:cstheme="minorHAnsi"/>
          <w:color w:val="000000"/>
        </w:rPr>
        <w:t>ки,</w:t>
      </w:r>
      <w:r>
        <w:rPr>
          <w:rFonts w:asciiTheme="minorHAnsi" w:hAnsiTheme="minorHAnsi" w:cstheme="minorHAnsi"/>
          <w:color w:val="000000"/>
        </w:rPr>
        <w:t xml:space="preserve"> </w:t>
      </w:r>
      <w:r w:rsidR="00DA40B1" w:rsidRPr="00C4134E">
        <w:rPr>
          <w:rFonts w:asciiTheme="minorHAnsi" w:hAnsiTheme="minorHAnsi" w:cstheme="minorHAnsi"/>
          <w:color w:val="000000"/>
        </w:rPr>
        <w:t xml:space="preserve"> для  поэтапного рисования</w:t>
      </w:r>
    </w:p>
    <w:p w:rsidR="00DA40B1" w:rsidRPr="00C4134E" w:rsidRDefault="00DA40B1" w:rsidP="00C4134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C4134E">
        <w:rPr>
          <w:rFonts w:asciiTheme="minorHAnsi" w:hAnsiTheme="minorHAnsi" w:cstheme="minorHAnsi"/>
          <w:color w:val="000000"/>
        </w:rPr>
        <w:t xml:space="preserve">Мягкие цифры из фетра от 1-10 (4 </w:t>
      </w:r>
      <w:r w:rsidRPr="00C4134E">
        <w:rPr>
          <w:rFonts w:asciiTheme="minorHAnsi" w:hAnsiTheme="minorHAnsi" w:cstheme="minorHAnsi"/>
          <w:i/>
          <w:color w:val="000000"/>
        </w:rPr>
        <w:t>набора) и др. предметы</w:t>
      </w:r>
    </w:p>
    <w:p w:rsidR="00DA40B1" w:rsidRPr="00C4134E" w:rsidRDefault="00BA0E06" w:rsidP="00C4134E">
      <w:pPr>
        <w:jc w:val="both"/>
        <w:rPr>
          <w:rFonts w:cstheme="minorHAnsi"/>
          <w:i/>
          <w:sz w:val="24"/>
          <w:szCs w:val="24"/>
        </w:rPr>
      </w:pPr>
      <w:r w:rsidRPr="00C4134E">
        <w:rPr>
          <w:rFonts w:cstheme="minorHAnsi"/>
          <w:i/>
          <w:sz w:val="24"/>
          <w:szCs w:val="24"/>
        </w:rPr>
        <w:t>Вариант игрового задания</w:t>
      </w:r>
      <w:r w:rsidR="00DA40B1" w:rsidRPr="00C4134E">
        <w:rPr>
          <w:rFonts w:cstheme="minorHAnsi"/>
          <w:i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6"/>
        <w:gridCol w:w="3779"/>
        <w:gridCol w:w="3289"/>
      </w:tblGrid>
      <w:tr w:rsidR="00DA40B1" w:rsidRPr="00C4134E" w:rsidTr="00E37E04">
        <w:trPr>
          <w:trHeight w:val="48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B1" w:rsidRPr="00C4134E" w:rsidRDefault="00DA40B1" w:rsidP="00C4134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4134E">
              <w:rPr>
                <w:rFonts w:cstheme="minorHAnsi"/>
                <w:b/>
                <w:i/>
                <w:sz w:val="24"/>
                <w:szCs w:val="24"/>
              </w:rPr>
              <w:t>Игра</w:t>
            </w:r>
          </w:p>
          <w:p w:rsidR="00DA40B1" w:rsidRPr="00C4134E" w:rsidRDefault="00DA40B1" w:rsidP="00C413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134E">
              <w:rPr>
                <w:rFonts w:cstheme="minorHAnsi"/>
                <w:b/>
                <w:i/>
                <w:sz w:val="24"/>
                <w:szCs w:val="24"/>
              </w:rPr>
              <w:t>«Занимательный остров»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B1" w:rsidRPr="00C4134E" w:rsidRDefault="00DA40B1" w:rsidP="00C4134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4134E">
              <w:rPr>
                <w:rFonts w:cstheme="minorHAnsi"/>
                <w:b/>
                <w:i/>
                <w:sz w:val="24"/>
                <w:szCs w:val="24"/>
              </w:rPr>
              <w:t>Правила игры</w:t>
            </w:r>
          </w:p>
          <w:p w:rsidR="00DA40B1" w:rsidRPr="00C4134E" w:rsidRDefault="00DA40B1" w:rsidP="00C4134E">
            <w:p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 xml:space="preserve"> Каждому игроку, предлагается поиграть с мягким «островом»:</w:t>
            </w:r>
          </w:p>
          <w:p w:rsidR="00DA40B1" w:rsidRPr="00C4134E" w:rsidRDefault="00DA40B1" w:rsidP="00C4134E">
            <w:pPr>
              <w:pStyle w:val="a3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>Расположи свой «остров» на столе.</w:t>
            </w:r>
          </w:p>
          <w:p w:rsidR="00DA40B1" w:rsidRPr="00C4134E" w:rsidRDefault="00DA40B1" w:rsidP="00C4134E">
            <w:pPr>
              <w:pStyle w:val="a3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 xml:space="preserve">По команде педагога  ребята складывают «остров» так, чтобы получились другие </w:t>
            </w:r>
            <w:r w:rsidRPr="00C4134E">
              <w:rPr>
                <w:rFonts w:cstheme="minorHAnsi"/>
                <w:sz w:val="24"/>
                <w:szCs w:val="24"/>
              </w:rPr>
              <w:lastRenderedPageBreak/>
              <w:t>геометрические фигуры</w:t>
            </w:r>
            <w:proofErr w:type="gramStart"/>
            <w:r w:rsidRPr="00C4134E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C4134E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C4134E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C4134E">
              <w:rPr>
                <w:rFonts w:cstheme="minorHAnsi"/>
                <w:sz w:val="24"/>
                <w:szCs w:val="24"/>
              </w:rPr>
              <w:t>вадрат, треугольник, прямоугольник)</w:t>
            </w:r>
          </w:p>
          <w:p w:rsidR="00DA40B1" w:rsidRPr="00C4134E" w:rsidRDefault="00DA40B1" w:rsidP="00C4134E">
            <w:pPr>
              <w:pStyle w:val="a3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>Расположи свой «остров» на столе</w:t>
            </w:r>
            <w:proofErr w:type="gramStart"/>
            <w:r w:rsidRPr="00C4134E">
              <w:rPr>
                <w:rFonts w:cstheme="minorHAnsi"/>
                <w:sz w:val="24"/>
                <w:szCs w:val="24"/>
              </w:rPr>
              <w:t>.(</w:t>
            </w:r>
            <w:proofErr w:type="gramEnd"/>
            <w:r w:rsidRPr="00C4134E">
              <w:rPr>
                <w:rFonts w:cstheme="minorHAnsi"/>
                <w:sz w:val="24"/>
                <w:szCs w:val="24"/>
              </w:rPr>
              <w:t xml:space="preserve"> у Пети «остров»- квадратный ,у Кати - прямоугольный, у Вовы – треугольный.</w:t>
            </w:r>
          </w:p>
          <w:p w:rsidR="00DA40B1" w:rsidRPr="00C4134E" w:rsidRDefault="00DA40B1" w:rsidP="00C4134E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DA40B1" w:rsidRPr="00C4134E" w:rsidRDefault="00DA40B1" w:rsidP="00C4134E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B1" w:rsidRPr="00C4134E" w:rsidRDefault="00DA40B1" w:rsidP="00C4134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4134E">
              <w:rPr>
                <w:rFonts w:cstheme="minorHAnsi"/>
                <w:b/>
                <w:i/>
                <w:sz w:val="24"/>
                <w:szCs w:val="24"/>
              </w:rPr>
              <w:lastRenderedPageBreak/>
              <w:t>Описание игры</w:t>
            </w:r>
          </w:p>
          <w:p w:rsidR="00DA40B1" w:rsidRPr="00C4134E" w:rsidRDefault="00DA40B1" w:rsidP="00C4134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4E">
              <w:rPr>
                <w:rFonts w:asciiTheme="minorHAnsi" w:hAnsiTheme="minorHAnsi" w:cstheme="minorHAnsi"/>
                <w:b/>
                <w:color w:val="111111"/>
              </w:rPr>
              <w:t>Цель</w:t>
            </w:r>
            <w:r w:rsidRPr="00C4134E">
              <w:rPr>
                <w:rFonts w:asciiTheme="minorHAnsi" w:hAnsiTheme="minorHAnsi" w:cstheme="minorHAnsi"/>
                <w:color w:val="111111"/>
              </w:rPr>
              <w:t>: развитие логического мышления, внимания, зрительного восприятия. Закрепление умения различать и создавать геометрические фигуры</w:t>
            </w:r>
          </w:p>
          <w:p w:rsidR="00DA40B1" w:rsidRPr="00C4134E" w:rsidRDefault="00DA40B1" w:rsidP="00C4134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4134E">
              <w:rPr>
                <w:rFonts w:cstheme="minorHAnsi"/>
                <w:b/>
                <w:i/>
                <w:sz w:val="24"/>
                <w:szCs w:val="24"/>
              </w:rPr>
              <w:t>Инструкция</w:t>
            </w:r>
          </w:p>
          <w:p w:rsidR="00DA40B1" w:rsidRPr="00C4134E" w:rsidRDefault="00DA40B1" w:rsidP="00C4134E">
            <w:p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 xml:space="preserve">Педагог предлагает поиграть. </w:t>
            </w:r>
            <w:r w:rsidRPr="00C4134E">
              <w:rPr>
                <w:rFonts w:cstheme="minorHAnsi"/>
                <w:sz w:val="24"/>
                <w:szCs w:val="24"/>
              </w:rPr>
              <w:lastRenderedPageBreak/>
              <w:t>Для того чтобы на нашем острове построили дома, заселились жители. Нам надо выбрать участок, на котором будем строить дома. Участки земли бывают разного размера и формы.</w:t>
            </w:r>
          </w:p>
          <w:p w:rsidR="00DA40B1" w:rsidRPr="00C4134E" w:rsidRDefault="00DA40B1" w:rsidP="00C4134E">
            <w:p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>Различные задания:</w:t>
            </w:r>
          </w:p>
          <w:p w:rsidR="00DA40B1" w:rsidRPr="00C4134E" w:rsidRDefault="00BA0E06" w:rsidP="00C4134E">
            <w:pPr>
              <w:pStyle w:val="a3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>Эти ребята - собир</w:t>
            </w:r>
            <w:r w:rsidR="00DA40B1" w:rsidRPr="00C4134E">
              <w:rPr>
                <w:rFonts w:cstheme="minorHAnsi"/>
                <w:sz w:val="24"/>
                <w:szCs w:val="24"/>
              </w:rPr>
              <w:t>ают «остров» так, чтобы получился прямоугольник.</w:t>
            </w:r>
          </w:p>
          <w:p w:rsidR="00DA40B1" w:rsidRPr="00C4134E" w:rsidRDefault="00BA0E06" w:rsidP="00C4134E">
            <w:pPr>
              <w:pStyle w:val="a3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>Эти ребята - собира</w:t>
            </w:r>
            <w:r w:rsidR="00DA40B1" w:rsidRPr="00C4134E">
              <w:rPr>
                <w:rFonts w:cstheme="minorHAnsi"/>
                <w:sz w:val="24"/>
                <w:szCs w:val="24"/>
              </w:rPr>
              <w:t>ют «остров» так,  чтобы получился маленький квадрат.</w:t>
            </w:r>
          </w:p>
          <w:p w:rsidR="00DA40B1" w:rsidRPr="00C4134E" w:rsidRDefault="00BA0E06" w:rsidP="00C4134E">
            <w:pPr>
              <w:pStyle w:val="a3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>Эти ребята - собира</w:t>
            </w:r>
            <w:r w:rsidR="00DA40B1" w:rsidRPr="00C4134E">
              <w:rPr>
                <w:rFonts w:cstheme="minorHAnsi"/>
                <w:sz w:val="24"/>
                <w:szCs w:val="24"/>
              </w:rPr>
              <w:t>ют «остров» так, чтобы получился  треугольник</w:t>
            </w:r>
          </w:p>
          <w:p w:rsidR="00DA40B1" w:rsidRPr="00C4134E" w:rsidRDefault="00BA0E06" w:rsidP="00C4134E">
            <w:pPr>
              <w:pStyle w:val="a3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134E">
              <w:rPr>
                <w:rFonts w:cstheme="minorHAnsi"/>
                <w:sz w:val="24"/>
                <w:szCs w:val="24"/>
              </w:rPr>
              <w:t xml:space="preserve">Эти ребята </w:t>
            </w:r>
            <w:proofErr w:type="gramStart"/>
            <w:r w:rsidRPr="00C4134E">
              <w:rPr>
                <w:rFonts w:cstheme="minorHAnsi"/>
                <w:sz w:val="24"/>
                <w:szCs w:val="24"/>
              </w:rPr>
              <w:t>-с</w:t>
            </w:r>
            <w:proofErr w:type="gramEnd"/>
            <w:r w:rsidRPr="00C4134E">
              <w:rPr>
                <w:rFonts w:cstheme="minorHAnsi"/>
                <w:sz w:val="24"/>
                <w:szCs w:val="24"/>
              </w:rPr>
              <w:t>обир</w:t>
            </w:r>
            <w:r w:rsidR="00DA40B1" w:rsidRPr="00C4134E">
              <w:rPr>
                <w:rFonts w:cstheme="minorHAnsi"/>
                <w:sz w:val="24"/>
                <w:szCs w:val="24"/>
              </w:rPr>
              <w:t>ают «остров» так,  чтобы получился треугольник.</w:t>
            </w:r>
          </w:p>
          <w:p w:rsidR="00DA40B1" w:rsidRPr="00C4134E" w:rsidRDefault="00DA40B1" w:rsidP="00C413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C7DAA" w:rsidRDefault="00D62383" w:rsidP="004C7DAA">
      <w:pPr>
        <w:spacing w:after="0" w:line="360" w:lineRule="auto"/>
        <w:ind w:firstLine="567"/>
        <w:jc w:val="both"/>
        <w:rPr>
          <w:rFonts w:cstheme="minorHAnsi"/>
          <w:color w:val="111111"/>
        </w:rPr>
      </w:pPr>
      <w:r w:rsidRPr="00C4134E">
        <w:rPr>
          <w:rFonts w:cstheme="minorHAnsi"/>
          <w:color w:val="111111"/>
        </w:rPr>
        <w:lastRenderedPageBreak/>
        <w:t xml:space="preserve">  </w:t>
      </w:r>
    </w:p>
    <w:p w:rsidR="004C7DAA" w:rsidRPr="004C7DAA" w:rsidRDefault="004C7DAA" w:rsidP="00EE76C3">
      <w:pPr>
        <w:spacing w:after="0" w:line="360" w:lineRule="auto"/>
        <w:ind w:firstLine="851"/>
        <w:jc w:val="both"/>
        <w:rPr>
          <w:rFonts w:cstheme="minorHAnsi"/>
          <w:bCs/>
          <w:sz w:val="24"/>
          <w:szCs w:val="24"/>
          <w:lang w:eastAsia="ru-RU"/>
        </w:rPr>
      </w:pPr>
      <w:bookmarkStart w:id="0" w:name="_GoBack"/>
      <w:bookmarkEnd w:id="0"/>
      <w:r w:rsidRPr="004C7DAA">
        <w:rPr>
          <w:rFonts w:cstheme="minorHAnsi"/>
          <w:sz w:val="24"/>
          <w:szCs w:val="24"/>
        </w:rPr>
        <w:t>Игровое пособие «Мягкая педагогика»</w:t>
      </w:r>
      <w:r w:rsidRPr="004C7DAA">
        <w:rPr>
          <w:rFonts w:cstheme="minorHAnsi"/>
          <w:sz w:val="24"/>
          <w:szCs w:val="24"/>
        </w:rPr>
        <w:t>, помог</w:t>
      </w:r>
      <w:r w:rsidRPr="004C7DAA">
        <w:rPr>
          <w:rFonts w:cstheme="minorHAnsi"/>
          <w:sz w:val="24"/>
          <w:szCs w:val="24"/>
        </w:rPr>
        <w:t>ает найти контакт с ребенком</w:t>
      </w:r>
      <w:r w:rsidRPr="004C7DA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помогает в общении, развитие и обучении.</w:t>
      </w:r>
      <w:r w:rsidRPr="004C7DAA">
        <w:rPr>
          <w:rFonts w:cstheme="minorHAnsi"/>
          <w:sz w:val="24"/>
          <w:szCs w:val="24"/>
        </w:rPr>
        <w:t xml:space="preserve"> </w:t>
      </w:r>
      <w:r w:rsidRPr="004C7DAA">
        <w:rPr>
          <w:rFonts w:cstheme="minorHAnsi"/>
          <w:bCs/>
          <w:sz w:val="24"/>
          <w:szCs w:val="24"/>
          <w:lang w:eastAsia="ru-RU"/>
        </w:rPr>
        <w:t>Надеюсь, наш опыт послужит и вам мотивацией дл</w:t>
      </w:r>
      <w:r w:rsidRPr="004C7DAA">
        <w:rPr>
          <w:rFonts w:cstheme="minorHAnsi"/>
          <w:bCs/>
          <w:sz w:val="24"/>
          <w:szCs w:val="24"/>
          <w:lang w:eastAsia="ru-RU"/>
        </w:rPr>
        <w:t xml:space="preserve">я создания различных авторских пособий.  </w:t>
      </w:r>
      <w:r w:rsidRPr="004C7DAA">
        <w:rPr>
          <w:rFonts w:cstheme="minorHAnsi"/>
          <w:bCs/>
          <w:sz w:val="24"/>
          <w:szCs w:val="24"/>
          <w:lang w:eastAsia="ru-RU"/>
        </w:rPr>
        <w:t>Д</w:t>
      </w:r>
      <w:r>
        <w:rPr>
          <w:rFonts w:cstheme="minorHAnsi"/>
          <w:bCs/>
          <w:sz w:val="24"/>
          <w:szCs w:val="24"/>
          <w:lang w:eastAsia="ru-RU"/>
        </w:rPr>
        <w:t>авайте доброе дело делать вместе</w:t>
      </w:r>
      <w:r w:rsidRPr="004C7DAA">
        <w:rPr>
          <w:rFonts w:cstheme="minorHAnsi"/>
          <w:bCs/>
          <w:sz w:val="24"/>
          <w:szCs w:val="24"/>
          <w:lang w:eastAsia="ru-RU"/>
        </w:rPr>
        <w:t xml:space="preserve">! </w:t>
      </w:r>
    </w:p>
    <w:p w:rsidR="00D54664" w:rsidRPr="00C4134E" w:rsidRDefault="00D54664" w:rsidP="00C413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</w:rPr>
      </w:pPr>
    </w:p>
    <w:p w:rsidR="004728CA" w:rsidRPr="00C4134E" w:rsidRDefault="004728CA" w:rsidP="00C4134E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C4134E">
        <w:rPr>
          <w:rFonts w:cstheme="minorHAnsi"/>
          <w:b/>
          <w:sz w:val="24"/>
          <w:szCs w:val="24"/>
        </w:rPr>
        <w:t>Используемая литература</w:t>
      </w:r>
    </w:p>
    <w:p w:rsidR="004728CA" w:rsidRPr="00C4134E" w:rsidRDefault="004728CA" w:rsidP="00C413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34E">
        <w:rPr>
          <w:rFonts w:cstheme="minorHAnsi"/>
          <w:sz w:val="24"/>
          <w:szCs w:val="24"/>
        </w:rPr>
        <w:t xml:space="preserve">1.Кузнецова А.Е. Лучшие развивающие игры для детей от года до трех лет./А.Е Кузнецова. </w:t>
      </w:r>
      <w:proofErr w:type="gramStart"/>
      <w:r w:rsidRPr="00C4134E">
        <w:rPr>
          <w:rFonts w:cstheme="minorHAnsi"/>
          <w:sz w:val="24"/>
          <w:szCs w:val="24"/>
        </w:rPr>
        <w:t>-М</w:t>
      </w:r>
      <w:proofErr w:type="gramEnd"/>
      <w:r w:rsidRPr="00C4134E">
        <w:rPr>
          <w:rFonts w:cstheme="minorHAnsi"/>
          <w:sz w:val="24"/>
          <w:szCs w:val="24"/>
        </w:rPr>
        <w:t>.:РИПОЛ классик: ДОМ.ХХ</w:t>
      </w:r>
      <w:r w:rsidRPr="00C4134E">
        <w:rPr>
          <w:rFonts w:cstheme="minorHAnsi"/>
          <w:sz w:val="24"/>
          <w:szCs w:val="24"/>
          <w:lang w:val="en-US"/>
        </w:rPr>
        <w:t>I</w:t>
      </w:r>
      <w:r w:rsidRPr="00C4134E">
        <w:rPr>
          <w:rFonts w:cstheme="minorHAnsi"/>
          <w:sz w:val="24"/>
          <w:szCs w:val="24"/>
        </w:rPr>
        <w:t xml:space="preserve">век,2020.-189с.-(Учимся играючи. </w:t>
      </w:r>
      <w:proofErr w:type="gramStart"/>
      <w:r w:rsidRPr="00C4134E">
        <w:rPr>
          <w:rFonts w:cstheme="minorHAnsi"/>
          <w:sz w:val="24"/>
          <w:szCs w:val="24"/>
        </w:rPr>
        <w:t>Азбука развития).</w:t>
      </w:r>
      <w:proofErr w:type="gramEnd"/>
    </w:p>
    <w:p w:rsidR="004728CA" w:rsidRPr="00C4134E" w:rsidRDefault="004728CA" w:rsidP="00C413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34E">
        <w:rPr>
          <w:rFonts w:cstheme="minorHAnsi"/>
          <w:sz w:val="24"/>
          <w:szCs w:val="24"/>
        </w:rPr>
        <w:t>2.Овсянникова, М. П.  Значение игры для дошкольника</w:t>
      </w:r>
      <w:proofErr w:type="gramStart"/>
      <w:r w:rsidRPr="00C4134E">
        <w:rPr>
          <w:rFonts w:cstheme="minorHAnsi"/>
          <w:sz w:val="24"/>
          <w:szCs w:val="24"/>
        </w:rPr>
        <w:t xml:space="preserve"> .</w:t>
      </w:r>
      <w:proofErr w:type="gramEnd"/>
      <w:r w:rsidRPr="00C4134E">
        <w:rPr>
          <w:rFonts w:cstheme="minorHAnsi"/>
          <w:sz w:val="24"/>
          <w:szCs w:val="24"/>
        </w:rPr>
        <w:t>/ М.П. Овсянникова, А.А Кутняк, И.Н. Балакина. –текст непосредственный // молодой ученый. - 2017- №9 (143). -с.347-350 –</w:t>
      </w:r>
      <w:r w:rsidRPr="00C4134E">
        <w:rPr>
          <w:rFonts w:cstheme="minorHAnsi"/>
          <w:sz w:val="24"/>
          <w:szCs w:val="24"/>
          <w:lang w:val="en-US"/>
        </w:rPr>
        <w:t>URL</w:t>
      </w:r>
      <w:r w:rsidRPr="00C4134E">
        <w:rPr>
          <w:rFonts w:cstheme="minorHAnsi"/>
          <w:sz w:val="24"/>
          <w:szCs w:val="24"/>
        </w:rPr>
        <w:t>:</w:t>
      </w:r>
      <w:r w:rsidRPr="00C4134E">
        <w:rPr>
          <w:rFonts w:cstheme="minorHAnsi"/>
          <w:sz w:val="24"/>
          <w:szCs w:val="24"/>
          <w:lang w:val="en-US"/>
        </w:rPr>
        <w:t>https</w:t>
      </w:r>
      <w:r w:rsidRPr="00C4134E">
        <w:rPr>
          <w:rFonts w:cstheme="minorHAnsi"/>
          <w:sz w:val="24"/>
          <w:szCs w:val="24"/>
        </w:rPr>
        <w:t>://</w:t>
      </w:r>
      <w:r w:rsidRPr="00C4134E">
        <w:rPr>
          <w:rFonts w:cstheme="minorHAnsi"/>
          <w:sz w:val="24"/>
          <w:szCs w:val="24"/>
          <w:lang w:val="en-US"/>
        </w:rPr>
        <w:t>moluch</w:t>
      </w:r>
      <w:r w:rsidRPr="00C4134E">
        <w:rPr>
          <w:rFonts w:cstheme="minorHAnsi"/>
          <w:sz w:val="24"/>
          <w:szCs w:val="24"/>
        </w:rPr>
        <w:t>/</w:t>
      </w:r>
      <w:r w:rsidRPr="00C4134E">
        <w:rPr>
          <w:rFonts w:cstheme="minorHAnsi"/>
          <w:sz w:val="24"/>
          <w:szCs w:val="24"/>
          <w:lang w:val="en-US"/>
        </w:rPr>
        <w:t>ru</w:t>
      </w:r>
      <w:r w:rsidRPr="00C4134E">
        <w:rPr>
          <w:rFonts w:cstheme="minorHAnsi"/>
          <w:sz w:val="24"/>
          <w:szCs w:val="24"/>
        </w:rPr>
        <w:t>/</w:t>
      </w:r>
      <w:r w:rsidRPr="00C4134E">
        <w:rPr>
          <w:rFonts w:cstheme="minorHAnsi"/>
          <w:sz w:val="24"/>
          <w:szCs w:val="24"/>
          <w:lang w:val="en-US"/>
        </w:rPr>
        <w:t>archive</w:t>
      </w:r>
      <w:r w:rsidRPr="00C4134E">
        <w:rPr>
          <w:rFonts w:cstheme="minorHAnsi"/>
          <w:sz w:val="24"/>
          <w:szCs w:val="24"/>
        </w:rPr>
        <w:t xml:space="preserve">/143/40177/(дата обращения:30.08.2022).  </w:t>
      </w:r>
    </w:p>
    <w:p w:rsidR="004728CA" w:rsidRPr="00C4134E" w:rsidRDefault="004728CA" w:rsidP="00C4134E">
      <w:pPr>
        <w:tabs>
          <w:tab w:val="left" w:pos="250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4134E">
        <w:rPr>
          <w:rFonts w:cstheme="minorHAnsi"/>
          <w:sz w:val="24"/>
          <w:szCs w:val="24"/>
        </w:rPr>
        <w:t>3.Абдулаева Т.П. Психология игры, современный подход. Учебное пособие для студентов высших учебных заведений. Издательский центр « Академия»-2009г.</w:t>
      </w:r>
    </w:p>
    <w:p w:rsidR="00E37E04" w:rsidRPr="00C4134E" w:rsidRDefault="004728CA" w:rsidP="004C7DAA">
      <w:pPr>
        <w:tabs>
          <w:tab w:val="left" w:pos="250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C4134E">
        <w:rPr>
          <w:rFonts w:cstheme="minorHAnsi"/>
          <w:sz w:val="24"/>
          <w:szCs w:val="24"/>
        </w:rPr>
        <w:t>4.Игра в жизни ребенка {Электрон</w:t>
      </w:r>
      <w:proofErr w:type="gramStart"/>
      <w:r w:rsidRPr="00C4134E">
        <w:rPr>
          <w:rFonts w:cstheme="minorHAnsi"/>
          <w:sz w:val="24"/>
          <w:szCs w:val="24"/>
        </w:rPr>
        <w:t>.р</w:t>
      </w:r>
      <w:proofErr w:type="gramEnd"/>
      <w:r w:rsidRPr="00C4134E">
        <w:rPr>
          <w:rFonts w:cstheme="minorHAnsi"/>
          <w:sz w:val="24"/>
          <w:szCs w:val="24"/>
        </w:rPr>
        <w:t>есурс}.</w:t>
      </w:r>
      <w:r w:rsidRPr="00C4134E">
        <w:rPr>
          <w:rFonts w:cstheme="minorHAnsi"/>
          <w:sz w:val="24"/>
          <w:szCs w:val="24"/>
          <w:lang w:val="en-US"/>
        </w:rPr>
        <w:t>URL</w:t>
      </w:r>
      <w:r w:rsidRPr="00C4134E">
        <w:rPr>
          <w:rFonts w:cstheme="minorHAnsi"/>
          <w:sz w:val="24"/>
          <w:szCs w:val="24"/>
        </w:rPr>
        <w:t>:</w:t>
      </w:r>
      <w:r w:rsidRPr="00C4134E">
        <w:rPr>
          <w:rFonts w:cstheme="minorHAnsi"/>
          <w:sz w:val="24"/>
          <w:szCs w:val="24"/>
          <w:lang w:val="en-US"/>
        </w:rPr>
        <w:t>http</w:t>
      </w:r>
      <w:r w:rsidRPr="00C4134E">
        <w:rPr>
          <w:rFonts w:cstheme="minorHAnsi"/>
          <w:sz w:val="24"/>
          <w:szCs w:val="24"/>
        </w:rPr>
        <w:t>//</w:t>
      </w:r>
      <w:r w:rsidRPr="00C4134E">
        <w:rPr>
          <w:rFonts w:cstheme="minorHAnsi"/>
          <w:sz w:val="24"/>
          <w:szCs w:val="24"/>
          <w:lang w:val="en-US"/>
        </w:rPr>
        <w:t>obu</w:t>
      </w:r>
      <w:r w:rsidRPr="00C4134E">
        <w:rPr>
          <w:rFonts w:cstheme="minorHAnsi"/>
          <w:sz w:val="24"/>
          <w:szCs w:val="24"/>
        </w:rPr>
        <w:t>4</w:t>
      </w:r>
      <w:r w:rsidRPr="00C4134E">
        <w:rPr>
          <w:rFonts w:cstheme="minorHAnsi"/>
          <w:sz w:val="24"/>
          <w:szCs w:val="24"/>
          <w:lang w:val="en-US"/>
        </w:rPr>
        <w:t>ayka</w:t>
      </w:r>
      <w:r w:rsidRPr="00C4134E">
        <w:rPr>
          <w:rFonts w:cstheme="minorHAnsi"/>
          <w:sz w:val="24"/>
          <w:szCs w:val="24"/>
        </w:rPr>
        <w:t>.</w:t>
      </w:r>
      <w:r w:rsidRPr="00C4134E">
        <w:rPr>
          <w:rFonts w:cstheme="minorHAnsi"/>
          <w:sz w:val="24"/>
          <w:szCs w:val="24"/>
          <w:lang w:val="en-US"/>
        </w:rPr>
        <w:t>ru</w:t>
      </w:r>
      <w:r w:rsidRPr="00C4134E">
        <w:rPr>
          <w:rFonts w:cstheme="minorHAnsi"/>
          <w:sz w:val="24"/>
          <w:szCs w:val="24"/>
        </w:rPr>
        <w:t>/</w:t>
      </w:r>
      <w:r w:rsidRPr="00C4134E">
        <w:rPr>
          <w:rFonts w:cstheme="minorHAnsi"/>
          <w:sz w:val="24"/>
          <w:szCs w:val="24"/>
          <w:lang w:val="en-US"/>
        </w:rPr>
        <w:t>stati</w:t>
      </w:r>
      <w:r w:rsidRPr="00C4134E">
        <w:rPr>
          <w:rFonts w:cstheme="minorHAnsi"/>
          <w:sz w:val="24"/>
          <w:szCs w:val="24"/>
        </w:rPr>
        <w:t>/</w:t>
      </w:r>
      <w:r w:rsidRPr="00C4134E">
        <w:rPr>
          <w:rFonts w:cstheme="minorHAnsi"/>
          <w:sz w:val="24"/>
          <w:szCs w:val="24"/>
          <w:lang w:val="en-US"/>
        </w:rPr>
        <w:t>igra</w:t>
      </w:r>
      <w:r w:rsidRPr="00C4134E">
        <w:rPr>
          <w:rFonts w:cstheme="minorHAnsi"/>
          <w:sz w:val="24"/>
          <w:szCs w:val="24"/>
        </w:rPr>
        <w:t>-</w:t>
      </w:r>
      <w:r w:rsidRPr="00C4134E">
        <w:rPr>
          <w:rFonts w:cstheme="minorHAnsi"/>
          <w:sz w:val="24"/>
          <w:szCs w:val="24"/>
          <w:lang w:val="en-US"/>
        </w:rPr>
        <w:t>v</w:t>
      </w:r>
      <w:r w:rsidRPr="00C4134E">
        <w:rPr>
          <w:rFonts w:cstheme="minorHAnsi"/>
          <w:sz w:val="24"/>
          <w:szCs w:val="24"/>
        </w:rPr>
        <w:t>-</w:t>
      </w:r>
      <w:r w:rsidRPr="00C4134E">
        <w:rPr>
          <w:rFonts w:cstheme="minorHAnsi"/>
          <w:sz w:val="24"/>
          <w:szCs w:val="24"/>
          <w:lang w:val="en-US"/>
        </w:rPr>
        <w:t>zhizni</w:t>
      </w:r>
      <w:r w:rsidRPr="00C4134E">
        <w:rPr>
          <w:rFonts w:cstheme="minorHAnsi"/>
          <w:sz w:val="24"/>
          <w:szCs w:val="24"/>
        </w:rPr>
        <w:t>-</w:t>
      </w:r>
      <w:r w:rsidRPr="00C4134E">
        <w:rPr>
          <w:rFonts w:cstheme="minorHAnsi"/>
          <w:sz w:val="24"/>
          <w:szCs w:val="24"/>
          <w:lang w:val="en-US"/>
        </w:rPr>
        <w:t>rebenka</w:t>
      </w:r>
      <w:r w:rsidRPr="00C4134E">
        <w:rPr>
          <w:rFonts w:cstheme="minorHAnsi"/>
          <w:sz w:val="24"/>
          <w:szCs w:val="24"/>
        </w:rPr>
        <w:t>-</w:t>
      </w:r>
      <w:r w:rsidRPr="00C4134E">
        <w:rPr>
          <w:rFonts w:cstheme="minorHAnsi"/>
          <w:sz w:val="24"/>
          <w:szCs w:val="24"/>
          <w:lang w:val="en-US"/>
        </w:rPr>
        <w:t>psihologiya</w:t>
      </w:r>
      <w:r w:rsidRPr="00C4134E">
        <w:rPr>
          <w:rFonts w:cstheme="minorHAnsi"/>
          <w:sz w:val="24"/>
          <w:szCs w:val="24"/>
        </w:rPr>
        <w:t>.</w:t>
      </w:r>
      <w:r w:rsidRPr="00C4134E">
        <w:rPr>
          <w:rFonts w:cstheme="minorHAnsi"/>
          <w:sz w:val="24"/>
          <w:szCs w:val="24"/>
          <w:lang w:val="en-US"/>
        </w:rPr>
        <w:t>html</w:t>
      </w:r>
      <w:r w:rsidRPr="00C4134E">
        <w:rPr>
          <w:rFonts w:cstheme="minorHAnsi"/>
          <w:sz w:val="24"/>
          <w:szCs w:val="24"/>
        </w:rPr>
        <w:t xml:space="preserve">(дата обращения 05.07.2020)       </w:t>
      </w:r>
    </w:p>
    <w:p w:rsidR="00E37E04" w:rsidRPr="00C4134E" w:rsidRDefault="00E37E04" w:rsidP="00C4134E">
      <w:pPr>
        <w:jc w:val="both"/>
        <w:rPr>
          <w:rFonts w:cstheme="minorHAnsi"/>
          <w:sz w:val="24"/>
          <w:szCs w:val="24"/>
        </w:rPr>
      </w:pPr>
    </w:p>
    <w:p w:rsidR="00E37E04" w:rsidRPr="00C4134E" w:rsidRDefault="00E37E04" w:rsidP="00C4134E">
      <w:pPr>
        <w:jc w:val="both"/>
        <w:rPr>
          <w:rFonts w:cstheme="minorHAnsi"/>
          <w:sz w:val="24"/>
          <w:szCs w:val="24"/>
        </w:rPr>
      </w:pPr>
    </w:p>
    <w:p w:rsidR="00C4134E" w:rsidRPr="00C4134E" w:rsidRDefault="00C4134E">
      <w:pPr>
        <w:jc w:val="both"/>
        <w:rPr>
          <w:rFonts w:cstheme="minorHAnsi"/>
          <w:sz w:val="24"/>
          <w:szCs w:val="24"/>
        </w:rPr>
      </w:pPr>
    </w:p>
    <w:sectPr w:rsidR="00C4134E" w:rsidRPr="00C4134E" w:rsidSect="006B78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7FA"/>
    <w:multiLevelType w:val="hybridMultilevel"/>
    <w:tmpl w:val="9454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0E7"/>
    <w:multiLevelType w:val="hybridMultilevel"/>
    <w:tmpl w:val="9A3E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B8D"/>
    <w:multiLevelType w:val="hybridMultilevel"/>
    <w:tmpl w:val="D822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14452"/>
    <w:multiLevelType w:val="multilevel"/>
    <w:tmpl w:val="71B8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95766"/>
    <w:multiLevelType w:val="hybridMultilevel"/>
    <w:tmpl w:val="4248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CE7"/>
    <w:multiLevelType w:val="hybridMultilevel"/>
    <w:tmpl w:val="CD5C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7425"/>
    <w:multiLevelType w:val="hybridMultilevel"/>
    <w:tmpl w:val="C20A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766B6"/>
    <w:multiLevelType w:val="hybridMultilevel"/>
    <w:tmpl w:val="9458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D2BDA"/>
    <w:multiLevelType w:val="hybridMultilevel"/>
    <w:tmpl w:val="E634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56B69"/>
    <w:multiLevelType w:val="multilevel"/>
    <w:tmpl w:val="EBF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501DA"/>
    <w:multiLevelType w:val="hybridMultilevel"/>
    <w:tmpl w:val="4E9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36B8"/>
    <w:multiLevelType w:val="hybridMultilevel"/>
    <w:tmpl w:val="DCC0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B5A39"/>
    <w:multiLevelType w:val="hybridMultilevel"/>
    <w:tmpl w:val="E894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F28DA"/>
    <w:multiLevelType w:val="hybridMultilevel"/>
    <w:tmpl w:val="AA2E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4199E"/>
    <w:multiLevelType w:val="hybridMultilevel"/>
    <w:tmpl w:val="E50A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13A30"/>
    <w:multiLevelType w:val="hybridMultilevel"/>
    <w:tmpl w:val="CFA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E35E8"/>
    <w:multiLevelType w:val="hybridMultilevel"/>
    <w:tmpl w:val="98D0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16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1"/>
    <w:rsid w:val="000358CD"/>
    <w:rsid w:val="000B5CC4"/>
    <w:rsid w:val="00120CB1"/>
    <w:rsid w:val="00151433"/>
    <w:rsid w:val="0016513F"/>
    <w:rsid w:val="002B1820"/>
    <w:rsid w:val="002E7328"/>
    <w:rsid w:val="003F476F"/>
    <w:rsid w:val="004728CA"/>
    <w:rsid w:val="004C1DF6"/>
    <w:rsid w:val="004C7DAA"/>
    <w:rsid w:val="00567068"/>
    <w:rsid w:val="005D2C00"/>
    <w:rsid w:val="006A51E4"/>
    <w:rsid w:val="008242DA"/>
    <w:rsid w:val="00826D84"/>
    <w:rsid w:val="008B04FD"/>
    <w:rsid w:val="0096458A"/>
    <w:rsid w:val="00BA0E06"/>
    <w:rsid w:val="00BB0254"/>
    <w:rsid w:val="00BB2741"/>
    <w:rsid w:val="00C4134E"/>
    <w:rsid w:val="00D54664"/>
    <w:rsid w:val="00D62383"/>
    <w:rsid w:val="00DA40B1"/>
    <w:rsid w:val="00DE182D"/>
    <w:rsid w:val="00E230BD"/>
    <w:rsid w:val="00E37E04"/>
    <w:rsid w:val="00ED0DF8"/>
    <w:rsid w:val="00EE76C3"/>
    <w:rsid w:val="00F475CC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DF8"/>
    <w:rPr>
      <w:b/>
      <w:bCs/>
    </w:rPr>
  </w:style>
  <w:style w:type="table" w:styleId="a6">
    <w:name w:val="Table Grid"/>
    <w:basedOn w:val="a1"/>
    <w:uiPriority w:val="39"/>
    <w:rsid w:val="00D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DF8"/>
    <w:rPr>
      <w:b/>
      <w:bCs/>
    </w:rPr>
  </w:style>
  <w:style w:type="table" w:styleId="a6">
    <w:name w:val="Table Grid"/>
    <w:basedOn w:val="a1"/>
    <w:uiPriority w:val="39"/>
    <w:rsid w:val="00D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Татьяна Скубакова</cp:lastModifiedBy>
  <cp:revision>25</cp:revision>
  <dcterms:created xsi:type="dcterms:W3CDTF">2023-11-08T07:56:00Z</dcterms:created>
  <dcterms:modified xsi:type="dcterms:W3CDTF">2023-11-12T09:55:00Z</dcterms:modified>
</cp:coreProperties>
</file>