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90" w:rsidRDefault="00263890" w:rsidP="00263890">
      <w:pPr>
        <w:shd w:val="clear" w:color="auto" w:fill="FFFFFF"/>
        <w:spacing w:before="264" w:after="264" w:line="240" w:lineRule="auto"/>
        <w:jc w:val="center"/>
        <w:rPr>
          <w:rFonts w:ascii="Helvetica" w:eastAsia="Times New Roman" w:hAnsi="Helvetica" w:cs="Helvetica"/>
          <w:b/>
          <w:color w:val="000000"/>
          <w:sz w:val="25"/>
          <w:szCs w:val="25"/>
        </w:rPr>
      </w:pPr>
      <w:r>
        <w:rPr>
          <w:rFonts w:ascii="Helvetica" w:eastAsia="Times New Roman" w:hAnsi="Helvetica" w:cs="Helvetica"/>
          <w:b/>
          <w:color w:val="000000"/>
          <w:sz w:val="25"/>
          <w:szCs w:val="25"/>
        </w:rPr>
        <w:t xml:space="preserve">МКУ </w:t>
      </w:r>
      <w:proofErr w:type="gramStart"/>
      <w:r>
        <w:rPr>
          <w:rFonts w:ascii="Helvetica" w:eastAsia="Times New Roman" w:hAnsi="Helvetica" w:cs="Helvetica"/>
          <w:b/>
          <w:color w:val="000000"/>
          <w:sz w:val="25"/>
          <w:szCs w:val="25"/>
        </w:rPr>
        <w:t>ДО</w:t>
      </w:r>
      <w:proofErr w:type="gramEnd"/>
      <w:r>
        <w:rPr>
          <w:rFonts w:ascii="Helvetica" w:eastAsia="Times New Roman" w:hAnsi="Helvetica" w:cs="Helvetica"/>
          <w:b/>
          <w:color w:val="000000"/>
          <w:sz w:val="25"/>
          <w:szCs w:val="25"/>
        </w:rPr>
        <w:t xml:space="preserve"> «</w:t>
      </w:r>
      <w:proofErr w:type="gramStart"/>
      <w:r>
        <w:rPr>
          <w:rFonts w:ascii="Helvetica" w:eastAsia="Times New Roman" w:hAnsi="Helvetica" w:cs="Helvetica"/>
          <w:b/>
          <w:color w:val="000000"/>
          <w:sz w:val="25"/>
          <w:szCs w:val="25"/>
        </w:rPr>
        <w:t>Симферопольская</w:t>
      </w:r>
      <w:proofErr w:type="gramEnd"/>
      <w:r>
        <w:rPr>
          <w:rFonts w:ascii="Helvetica" w:eastAsia="Times New Roman" w:hAnsi="Helvetica" w:cs="Helvetica"/>
          <w:b/>
          <w:color w:val="000000"/>
          <w:sz w:val="25"/>
          <w:szCs w:val="25"/>
        </w:rPr>
        <w:t xml:space="preserve"> районная детская школа искусств»</w:t>
      </w:r>
    </w:p>
    <w:p w:rsidR="00A55501" w:rsidRPr="00263890" w:rsidRDefault="00A55501" w:rsidP="00263890">
      <w:pPr>
        <w:shd w:val="clear" w:color="auto" w:fill="FFFFFF"/>
        <w:spacing w:before="264" w:after="264" w:line="240" w:lineRule="auto"/>
        <w:jc w:val="center"/>
        <w:rPr>
          <w:rFonts w:ascii="Helvetica" w:eastAsia="Times New Roman" w:hAnsi="Helvetica" w:cs="Helvetica"/>
          <w:b/>
          <w:color w:val="000000"/>
          <w:sz w:val="25"/>
          <w:szCs w:val="25"/>
        </w:rPr>
      </w:pPr>
      <w:r w:rsidRPr="00263890">
        <w:rPr>
          <w:rFonts w:ascii="Helvetica" w:eastAsia="Times New Roman" w:hAnsi="Helvetica" w:cs="Helvetica"/>
          <w:b/>
          <w:color w:val="000000"/>
          <w:sz w:val="25"/>
          <w:szCs w:val="25"/>
        </w:rPr>
        <w:t xml:space="preserve">Открытый урок по дополнительной общеобразовательной </w:t>
      </w:r>
      <w:proofErr w:type="spellStart"/>
      <w:r w:rsidRPr="00263890">
        <w:rPr>
          <w:rFonts w:ascii="Helvetica" w:eastAsia="Times New Roman" w:hAnsi="Helvetica" w:cs="Helvetica"/>
          <w:b/>
          <w:color w:val="000000"/>
          <w:sz w:val="25"/>
          <w:szCs w:val="25"/>
        </w:rPr>
        <w:t>общеразвивающей</w:t>
      </w:r>
      <w:proofErr w:type="spellEnd"/>
      <w:r w:rsidRPr="00263890">
        <w:rPr>
          <w:rFonts w:ascii="Helvetica" w:eastAsia="Times New Roman" w:hAnsi="Helvetica" w:cs="Helvetica"/>
          <w:b/>
          <w:color w:val="000000"/>
          <w:sz w:val="25"/>
          <w:szCs w:val="25"/>
        </w:rPr>
        <w:t xml:space="preserve"> программе «История иску</w:t>
      </w:r>
      <w:proofErr w:type="gramStart"/>
      <w:r w:rsidRPr="00263890">
        <w:rPr>
          <w:rFonts w:ascii="Helvetica" w:eastAsia="Times New Roman" w:hAnsi="Helvetica" w:cs="Helvetica"/>
          <w:b/>
          <w:color w:val="000000"/>
          <w:sz w:val="25"/>
          <w:szCs w:val="25"/>
        </w:rPr>
        <w:t>сств Кр</w:t>
      </w:r>
      <w:proofErr w:type="gramEnd"/>
      <w:r w:rsidRPr="00263890">
        <w:rPr>
          <w:rFonts w:ascii="Helvetica" w:eastAsia="Times New Roman" w:hAnsi="Helvetica" w:cs="Helvetica"/>
          <w:b/>
          <w:color w:val="000000"/>
          <w:sz w:val="25"/>
          <w:szCs w:val="25"/>
        </w:rPr>
        <w:t>ыма»</w:t>
      </w:r>
    </w:p>
    <w:p w:rsidR="00A55501" w:rsidRDefault="00A55501" w:rsidP="00A55501">
      <w:pPr>
        <w:shd w:val="clear" w:color="auto" w:fill="FFFFFF"/>
        <w:spacing w:before="264" w:after="264" w:line="240" w:lineRule="auto"/>
        <w:rPr>
          <w:rFonts w:ascii="Helvetica" w:eastAsia="Times New Roman" w:hAnsi="Helvetica" w:cs="Helvetica"/>
          <w:color w:val="000000"/>
          <w:sz w:val="25"/>
          <w:szCs w:val="25"/>
        </w:rPr>
      </w:pPr>
      <w:r>
        <w:rPr>
          <w:rFonts w:ascii="Helvetica" w:eastAsia="Times New Roman" w:hAnsi="Helvetica" w:cs="Helvetica"/>
          <w:color w:val="000000"/>
          <w:sz w:val="25"/>
          <w:szCs w:val="25"/>
        </w:rPr>
        <w:t xml:space="preserve">Тема: «Древнегреческое искусство на территории </w:t>
      </w:r>
      <w:proofErr w:type="spellStart"/>
      <w:r>
        <w:rPr>
          <w:rFonts w:ascii="Helvetica" w:eastAsia="Times New Roman" w:hAnsi="Helvetica" w:cs="Helvetica"/>
          <w:color w:val="000000"/>
          <w:sz w:val="25"/>
          <w:szCs w:val="25"/>
        </w:rPr>
        <w:t>Таврики</w:t>
      </w:r>
      <w:proofErr w:type="spellEnd"/>
      <w:r>
        <w:rPr>
          <w:rFonts w:ascii="Helvetica" w:eastAsia="Times New Roman" w:hAnsi="Helvetica" w:cs="Helvetica"/>
          <w:color w:val="000000"/>
          <w:sz w:val="25"/>
          <w:szCs w:val="25"/>
        </w:rPr>
        <w:t>»</w:t>
      </w:r>
    </w:p>
    <w:p w:rsidR="00A55501" w:rsidRDefault="00A55501" w:rsidP="00A55501">
      <w:pPr>
        <w:shd w:val="clear" w:color="auto" w:fill="FFFFFF"/>
        <w:spacing w:before="264" w:after="264" w:line="240" w:lineRule="auto"/>
        <w:rPr>
          <w:rFonts w:ascii="Helvetica" w:eastAsia="Times New Roman" w:hAnsi="Helvetica" w:cs="Helvetica"/>
          <w:color w:val="000000"/>
          <w:sz w:val="25"/>
          <w:szCs w:val="25"/>
        </w:rPr>
      </w:pPr>
      <w:r>
        <w:rPr>
          <w:rFonts w:ascii="Helvetica" w:eastAsia="Times New Roman" w:hAnsi="Helvetica" w:cs="Helvetica"/>
          <w:color w:val="000000"/>
          <w:sz w:val="25"/>
          <w:szCs w:val="25"/>
        </w:rPr>
        <w:t xml:space="preserve"> </w:t>
      </w:r>
      <w:r w:rsidRPr="00A55501">
        <w:rPr>
          <w:rFonts w:ascii="Helvetica" w:eastAsia="Times New Roman" w:hAnsi="Helvetica" w:cs="Helvetica"/>
          <w:color w:val="000000"/>
          <w:sz w:val="25"/>
          <w:szCs w:val="25"/>
        </w:rPr>
        <w:t>Планируемые результаты:</w:t>
      </w:r>
    </w:p>
    <w:p w:rsidR="00A55501" w:rsidRDefault="00A55501" w:rsidP="00A55501">
      <w:pPr>
        <w:shd w:val="clear" w:color="auto" w:fill="FFFFFF"/>
        <w:spacing w:before="264" w:after="264" w:line="240" w:lineRule="auto"/>
        <w:rPr>
          <w:rFonts w:ascii="Helvetica" w:eastAsia="Times New Roman" w:hAnsi="Helvetica" w:cs="Helvetica"/>
          <w:color w:val="000000"/>
          <w:sz w:val="25"/>
          <w:szCs w:val="25"/>
        </w:rPr>
      </w:pPr>
      <w:r w:rsidRPr="00A55501">
        <w:rPr>
          <w:rFonts w:ascii="Helvetica" w:eastAsia="Times New Roman" w:hAnsi="Helvetica" w:cs="Helvetica"/>
          <w:color w:val="000000"/>
          <w:sz w:val="25"/>
          <w:szCs w:val="25"/>
        </w:rPr>
        <w:t xml:space="preserve">  </w:t>
      </w:r>
      <w:r w:rsidRPr="00A55501">
        <w:rPr>
          <w:rFonts w:ascii="Helvetica" w:eastAsia="Times New Roman" w:hAnsi="Helvetica" w:cs="Helvetica"/>
          <w:b/>
          <w:i/>
          <w:color w:val="000000"/>
          <w:sz w:val="25"/>
          <w:szCs w:val="25"/>
        </w:rPr>
        <w:t>личностные:</w:t>
      </w:r>
      <w:r w:rsidRPr="00A55501">
        <w:rPr>
          <w:rFonts w:ascii="Helvetica" w:eastAsia="Times New Roman" w:hAnsi="Helvetica" w:cs="Helvetica"/>
          <w:color w:val="000000"/>
          <w:sz w:val="25"/>
          <w:szCs w:val="25"/>
        </w:rPr>
        <w:t xml:space="preserve"> умение  работать в коллективе, высказывать суждения, подтверждая их фактами;</w:t>
      </w:r>
    </w:p>
    <w:p w:rsidR="00A55501" w:rsidRDefault="00A55501" w:rsidP="00A55501">
      <w:pPr>
        <w:shd w:val="clear" w:color="auto" w:fill="FFFFFF"/>
        <w:spacing w:before="264" w:after="264" w:line="240" w:lineRule="auto"/>
        <w:rPr>
          <w:rFonts w:ascii="Helvetica" w:eastAsia="Times New Roman" w:hAnsi="Helvetica" w:cs="Helvetica"/>
          <w:color w:val="000000"/>
          <w:sz w:val="25"/>
          <w:szCs w:val="25"/>
        </w:rPr>
      </w:pPr>
      <w:r w:rsidRPr="00A55501">
        <w:rPr>
          <w:rFonts w:ascii="Helvetica" w:eastAsia="Times New Roman" w:hAnsi="Helvetica" w:cs="Helvetica"/>
          <w:b/>
          <w:i/>
          <w:color w:val="000000"/>
          <w:sz w:val="25"/>
          <w:szCs w:val="25"/>
        </w:rPr>
        <w:t xml:space="preserve">  </w:t>
      </w:r>
      <w:proofErr w:type="spellStart"/>
      <w:r w:rsidRPr="00A55501">
        <w:rPr>
          <w:rFonts w:ascii="Helvetica" w:eastAsia="Times New Roman" w:hAnsi="Helvetica" w:cs="Helvetica"/>
          <w:b/>
          <w:i/>
          <w:color w:val="000000"/>
          <w:sz w:val="25"/>
          <w:szCs w:val="25"/>
        </w:rPr>
        <w:t>метапредметные</w:t>
      </w:r>
      <w:proofErr w:type="spellEnd"/>
      <w:r w:rsidRPr="00A55501">
        <w:rPr>
          <w:rFonts w:ascii="Helvetica" w:eastAsia="Times New Roman" w:hAnsi="Helvetica" w:cs="Helvetica"/>
          <w:color w:val="000000"/>
          <w:sz w:val="25"/>
          <w:szCs w:val="25"/>
        </w:rPr>
        <w:t>: тренировать умения работать со схемами, текстом. Умение анализи</w:t>
      </w:r>
      <w:r w:rsidR="00263890">
        <w:rPr>
          <w:rFonts w:ascii="Helvetica" w:eastAsia="Times New Roman" w:hAnsi="Helvetica" w:cs="Helvetica"/>
          <w:color w:val="000000"/>
          <w:sz w:val="25"/>
          <w:szCs w:val="25"/>
        </w:rPr>
        <w:t>ровать, сравнивать, рассуждать в вопросах изобразительного, музыкального, театрального и литературного искусства.</w:t>
      </w:r>
    </w:p>
    <w:p w:rsidR="00A55501" w:rsidRDefault="00A55501" w:rsidP="00A55501">
      <w:pPr>
        <w:shd w:val="clear" w:color="auto" w:fill="FFFFFF"/>
        <w:spacing w:before="264" w:after="264" w:line="240" w:lineRule="auto"/>
        <w:rPr>
          <w:rFonts w:ascii="Helvetica" w:eastAsia="Times New Roman" w:hAnsi="Helvetica" w:cs="Helvetica"/>
          <w:color w:val="000000"/>
          <w:sz w:val="25"/>
          <w:szCs w:val="25"/>
        </w:rPr>
      </w:pPr>
      <w:r w:rsidRPr="00A55501">
        <w:rPr>
          <w:rFonts w:ascii="Helvetica" w:eastAsia="Times New Roman" w:hAnsi="Helvetica" w:cs="Helvetica"/>
          <w:b/>
          <w:i/>
          <w:color w:val="000000"/>
          <w:sz w:val="25"/>
          <w:szCs w:val="25"/>
        </w:rPr>
        <w:t xml:space="preserve"> </w:t>
      </w:r>
      <w:proofErr w:type="gramStart"/>
      <w:r w:rsidRPr="00A55501">
        <w:rPr>
          <w:rFonts w:ascii="Helvetica" w:eastAsia="Times New Roman" w:hAnsi="Helvetica" w:cs="Helvetica"/>
          <w:b/>
          <w:i/>
          <w:color w:val="000000"/>
          <w:sz w:val="25"/>
          <w:szCs w:val="25"/>
        </w:rPr>
        <w:t>п</w:t>
      </w:r>
      <w:proofErr w:type="gramEnd"/>
      <w:r w:rsidRPr="00A55501">
        <w:rPr>
          <w:rFonts w:ascii="Helvetica" w:eastAsia="Times New Roman" w:hAnsi="Helvetica" w:cs="Helvetica"/>
          <w:b/>
          <w:i/>
          <w:color w:val="000000"/>
          <w:sz w:val="25"/>
          <w:szCs w:val="25"/>
        </w:rPr>
        <w:t>редметные</w:t>
      </w:r>
      <w:r w:rsidRPr="00A55501">
        <w:rPr>
          <w:rFonts w:ascii="Helvetica" w:eastAsia="Times New Roman" w:hAnsi="Helvetica" w:cs="Helvetica"/>
          <w:color w:val="000000"/>
          <w:sz w:val="25"/>
          <w:szCs w:val="25"/>
        </w:rPr>
        <w:t xml:space="preserve">: сформировать знания об античных городах </w:t>
      </w:r>
      <w:r>
        <w:rPr>
          <w:rFonts w:ascii="Helvetica" w:eastAsia="Times New Roman" w:hAnsi="Helvetica" w:cs="Helvetica"/>
          <w:color w:val="000000"/>
          <w:sz w:val="25"/>
          <w:szCs w:val="25"/>
        </w:rPr>
        <w:t>государствах в</w:t>
      </w:r>
      <w:r w:rsidRPr="00A55501">
        <w:rPr>
          <w:rFonts w:ascii="Helvetica" w:eastAsia="Times New Roman" w:hAnsi="Helvetica" w:cs="Helvetica"/>
          <w:color w:val="000000"/>
          <w:sz w:val="25"/>
          <w:szCs w:val="25"/>
        </w:rPr>
        <w:t xml:space="preserve"> Крыму. Умение объяснять последствия для истории народов Крыма тех или иных событий; </w:t>
      </w:r>
    </w:p>
    <w:p w:rsidR="00A55501" w:rsidRPr="00A55501" w:rsidRDefault="00A55501" w:rsidP="00A55501">
      <w:pPr>
        <w:shd w:val="clear" w:color="auto" w:fill="FFFFFF"/>
        <w:spacing w:before="264" w:after="264" w:line="240" w:lineRule="auto"/>
        <w:rPr>
          <w:rFonts w:ascii="Helvetica" w:eastAsia="Times New Roman" w:hAnsi="Helvetica" w:cs="Helvetica"/>
          <w:color w:val="000000"/>
          <w:sz w:val="25"/>
          <w:szCs w:val="25"/>
        </w:rPr>
      </w:pPr>
      <w:r w:rsidRPr="00A55501">
        <w:rPr>
          <w:rFonts w:ascii="Helvetica" w:eastAsia="Times New Roman" w:hAnsi="Helvetica" w:cs="Helvetica"/>
          <w:color w:val="000000"/>
          <w:sz w:val="25"/>
          <w:szCs w:val="25"/>
        </w:rPr>
        <w:t>Оборудование</w:t>
      </w:r>
      <w:r>
        <w:rPr>
          <w:rFonts w:ascii="Helvetica" w:eastAsia="Times New Roman" w:hAnsi="Helvetica" w:cs="Helvetica"/>
          <w:color w:val="000000"/>
          <w:sz w:val="25"/>
          <w:szCs w:val="25"/>
        </w:rPr>
        <w:t>: физическая карта Крыма, манекен</w:t>
      </w:r>
      <w:r w:rsidRPr="00A55501">
        <w:rPr>
          <w:rFonts w:ascii="Helvetica" w:eastAsia="Times New Roman" w:hAnsi="Helvetica" w:cs="Helvetica"/>
          <w:color w:val="000000"/>
          <w:sz w:val="25"/>
          <w:szCs w:val="25"/>
        </w:rPr>
        <w:t>,</w:t>
      </w:r>
      <w:r>
        <w:rPr>
          <w:rFonts w:ascii="Helvetica" w:eastAsia="Times New Roman" w:hAnsi="Helvetica" w:cs="Helvetica"/>
          <w:color w:val="000000"/>
          <w:sz w:val="25"/>
          <w:szCs w:val="25"/>
        </w:rPr>
        <w:t xml:space="preserve"> ударные инструменты, презентация, пластилин, шаблоны греческого орнамента.</w:t>
      </w:r>
    </w:p>
    <w:p w:rsidR="00A55501" w:rsidRPr="00A55501" w:rsidRDefault="00A55501" w:rsidP="00A55501">
      <w:pPr>
        <w:shd w:val="clear" w:color="auto" w:fill="FFFFFF"/>
        <w:spacing w:before="264" w:after="264" w:line="240" w:lineRule="auto"/>
        <w:rPr>
          <w:rFonts w:ascii="Helvetica" w:eastAsia="Times New Roman" w:hAnsi="Helvetica" w:cs="Helvetica"/>
          <w:color w:val="000000"/>
          <w:sz w:val="25"/>
          <w:szCs w:val="25"/>
        </w:rPr>
      </w:pPr>
      <w:r w:rsidRPr="00A55501">
        <w:rPr>
          <w:rFonts w:ascii="Helvetica" w:eastAsia="Times New Roman" w:hAnsi="Helvetica" w:cs="Helvetica"/>
          <w:color w:val="000000"/>
          <w:sz w:val="25"/>
          <w:szCs w:val="25"/>
        </w:rPr>
        <w:t>  Ход урока</w:t>
      </w:r>
    </w:p>
    <w:tbl>
      <w:tblPr>
        <w:tblW w:w="9796" w:type="dxa"/>
        <w:tblCellMar>
          <w:top w:w="15" w:type="dxa"/>
          <w:left w:w="15" w:type="dxa"/>
          <w:bottom w:w="15" w:type="dxa"/>
          <w:right w:w="15" w:type="dxa"/>
        </w:tblCellMar>
        <w:tblLook w:val="04A0"/>
      </w:tblPr>
      <w:tblGrid>
        <w:gridCol w:w="36"/>
        <w:gridCol w:w="9760"/>
      </w:tblGrid>
      <w:tr w:rsidR="00A55501" w:rsidRPr="00A55501" w:rsidTr="00507C61">
        <w:trPr>
          <w:trHeight w:val="4401"/>
        </w:trPr>
        <w:tc>
          <w:tcPr>
            <w:tcW w:w="0" w:type="auto"/>
            <w:hideMark/>
          </w:tcPr>
          <w:p w:rsidR="00A55501" w:rsidRDefault="00A55501"/>
        </w:tc>
        <w:tc>
          <w:tcPr>
            <w:tcW w:w="9760" w:type="dxa"/>
            <w:hideMark/>
          </w:tcPr>
          <w:p w:rsidR="00671FED" w:rsidRDefault="00A55501">
            <w:pPr>
              <w:rPr>
                <w:rFonts w:ascii="Helvetica" w:eastAsia="Times New Roman" w:hAnsi="Helvetica" w:cs="Helvetica"/>
                <w:color w:val="000000"/>
                <w:sz w:val="24"/>
                <w:szCs w:val="24"/>
              </w:rPr>
            </w:pPr>
            <w:r w:rsidRPr="00A55501">
              <w:rPr>
                <w:rFonts w:ascii="Helvetica" w:eastAsia="Times New Roman" w:hAnsi="Helvetica" w:cs="Helvetica"/>
                <w:color w:val="000000"/>
                <w:sz w:val="24"/>
                <w:szCs w:val="24"/>
              </w:rPr>
              <w:t>1.Мотивация учебной деятельности</w:t>
            </w:r>
          </w:p>
          <w:p w:rsidR="00671FED" w:rsidRDefault="00671FED">
            <w:pPr>
              <w:rPr>
                <w:rFonts w:ascii="Helvetica" w:eastAsia="Times New Roman" w:hAnsi="Helvetica" w:cs="Helvetica"/>
                <w:color w:val="000000"/>
                <w:sz w:val="24"/>
                <w:szCs w:val="24"/>
              </w:rPr>
            </w:pPr>
            <w:r>
              <w:rPr>
                <w:rFonts w:ascii="Helvetica" w:eastAsia="Times New Roman" w:hAnsi="Helvetica" w:cs="Helvetica"/>
                <w:color w:val="000000"/>
                <w:sz w:val="24"/>
                <w:szCs w:val="24"/>
              </w:rPr>
              <w:t>О</w:t>
            </w:r>
            <w:r w:rsidRPr="00671FED">
              <w:rPr>
                <w:rFonts w:ascii="Helvetica" w:eastAsia="Times New Roman" w:hAnsi="Helvetica" w:cs="Helvetica"/>
                <w:color w:val="000000"/>
                <w:sz w:val="24"/>
                <w:szCs w:val="24"/>
              </w:rPr>
              <w:t>бучающиеся совершают "виртуальную экскурсию" в мир древнегреческого декоративного искусства и музыки, изучают типы и виды, эта</w:t>
            </w:r>
            <w:r>
              <w:rPr>
                <w:rFonts w:ascii="Helvetica" w:eastAsia="Times New Roman" w:hAnsi="Helvetica" w:cs="Helvetica"/>
                <w:color w:val="000000"/>
                <w:sz w:val="24"/>
                <w:szCs w:val="24"/>
              </w:rPr>
              <w:t>пы развития древнегреческой архитектуры</w:t>
            </w:r>
            <w:r w:rsidRPr="00671FED">
              <w:rPr>
                <w:rFonts w:ascii="Helvetica" w:eastAsia="Times New Roman" w:hAnsi="Helvetica" w:cs="Helvetica"/>
                <w:color w:val="000000"/>
                <w:sz w:val="24"/>
                <w:szCs w:val="24"/>
              </w:rPr>
              <w:t xml:space="preserve">. Закреплению и проверке качества освоения </w:t>
            </w:r>
            <w:proofErr w:type="gramStart"/>
            <w:r w:rsidRPr="00671FED">
              <w:rPr>
                <w:rFonts w:ascii="Helvetica" w:eastAsia="Times New Roman" w:hAnsi="Helvetica" w:cs="Helvetica"/>
                <w:color w:val="000000"/>
                <w:sz w:val="24"/>
                <w:szCs w:val="24"/>
              </w:rPr>
              <w:t>обучающимися</w:t>
            </w:r>
            <w:proofErr w:type="gramEnd"/>
            <w:r w:rsidRPr="00671FED">
              <w:rPr>
                <w:rFonts w:ascii="Helvetica" w:eastAsia="Times New Roman" w:hAnsi="Helvetica" w:cs="Helvetica"/>
                <w:color w:val="000000"/>
                <w:sz w:val="24"/>
                <w:szCs w:val="24"/>
              </w:rPr>
              <w:t xml:space="preserve"> материала урока служи</w:t>
            </w:r>
            <w:r>
              <w:rPr>
                <w:rFonts w:ascii="Helvetica" w:eastAsia="Times New Roman" w:hAnsi="Helvetica" w:cs="Helvetica"/>
                <w:color w:val="000000"/>
                <w:sz w:val="24"/>
                <w:szCs w:val="24"/>
              </w:rPr>
              <w:t xml:space="preserve">т мини-викторина в конце </w:t>
            </w:r>
            <w:r w:rsidRPr="00671FED">
              <w:rPr>
                <w:rFonts w:ascii="Helvetica" w:eastAsia="Times New Roman" w:hAnsi="Helvetica" w:cs="Helvetica"/>
                <w:color w:val="000000"/>
                <w:sz w:val="24"/>
                <w:szCs w:val="24"/>
              </w:rPr>
              <w:t xml:space="preserve"> урока.</w:t>
            </w:r>
            <w:r w:rsidR="00A65B95">
              <w:rPr>
                <w:rFonts w:ascii="Helvetica" w:hAnsi="Helvetica" w:cs="Helvetica"/>
                <w:color w:val="333333"/>
                <w:sz w:val="23"/>
                <w:szCs w:val="23"/>
                <w:shd w:val="clear" w:color="auto" w:fill="FFFFFF"/>
              </w:rPr>
              <w:t xml:space="preserve"> Греция подарила нам множество изобретений, которыми мы </w:t>
            </w:r>
            <w:proofErr w:type="gramStart"/>
            <w:r w:rsidR="00A65B95">
              <w:rPr>
                <w:rFonts w:ascii="Helvetica" w:hAnsi="Helvetica" w:cs="Helvetica"/>
                <w:color w:val="333333"/>
                <w:sz w:val="23"/>
                <w:szCs w:val="23"/>
                <w:shd w:val="clear" w:color="auto" w:fill="FFFFFF"/>
              </w:rPr>
              <w:t>пользуемся по сей</w:t>
            </w:r>
            <w:proofErr w:type="gramEnd"/>
            <w:r w:rsidR="00A65B95">
              <w:rPr>
                <w:rFonts w:ascii="Helvetica" w:hAnsi="Helvetica" w:cs="Helvetica"/>
                <w:color w:val="333333"/>
                <w:sz w:val="23"/>
                <w:szCs w:val="23"/>
                <w:shd w:val="clear" w:color="auto" w:fill="FFFFFF"/>
              </w:rPr>
              <w:t xml:space="preserve"> день. Мы пользуемся буквами алфавита, пришедшего к нам из Греции, носим имена греческого происхождения, проводим Олимпийские игры – праздник силы, ловкости, азарта. На сегодняшним </w:t>
            </w:r>
            <w:proofErr w:type="gramStart"/>
            <w:r w:rsidR="00A65B95">
              <w:rPr>
                <w:rFonts w:ascii="Helvetica" w:hAnsi="Helvetica" w:cs="Helvetica"/>
                <w:color w:val="333333"/>
                <w:sz w:val="23"/>
                <w:szCs w:val="23"/>
                <w:shd w:val="clear" w:color="auto" w:fill="FFFFFF"/>
              </w:rPr>
              <w:t>уроке</w:t>
            </w:r>
            <w:proofErr w:type="gramEnd"/>
            <w:r w:rsidR="00A65B95">
              <w:rPr>
                <w:rFonts w:ascii="Helvetica" w:hAnsi="Helvetica" w:cs="Helvetica"/>
                <w:color w:val="333333"/>
                <w:sz w:val="23"/>
                <w:szCs w:val="23"/>
                <w:shd w:val="clear" w:color="auto" w:fill="FFFFFF"/>
              </w:rPr>
              <w:t xml:space="preserve"> мы с вами узнаем о  греческом изобретении. Одним из направлений искусства – театр.</w:t>
            </w:r>
          </w:p>
          <w:p w:rsidR="003D4545" w:rsidRDefault="003D4545">
            <w:pPr>
              <w:rPr>
                <w:rFonts w:ascii="Helvetica" w:eastAsia="Times New Roman" w:hAnsi="Helvetica" w:cs="Helvetica"/>
                <w:color w:val="000000"/>
                <w:sz w:val="24"/>
                <w:szCs w:val="24"/>
              </w:rPr>
            </w:pPr>
            <w:r>
              <w:rPr>
                <w:rFonts w:ascii="Helvetica" w:eastAsia="Times New Roman" w:hAnsi="Helvetica" w:cs="Helvetica"/>
                <w:color w:val="000000"/>
                <w:sz w:val="24"/>
                <w:szCs w:val="24"/>
              </w:rPr>
              <w:t>Учащийся</w:t>
            </w:r>
            <w:r w:rsidR="00CC3821">
              <w:rPr>
                <w:rFonts w:ascii="Helvetica" w:eastAsia="Times New Roman" w:hAnsi="Helvetica" w:cs="Helvetica"/>
                <w:color w:val="000000"/>
                <w:sz w:val="24"/>
                <w:szCs w:val="24"/>
              </w:rPr>
              <w:t xml:space="preserve"> в одежде грека рассказывает как они (греки</w:t>
            </w:r>
            <w:proofErr w:type="gramStart"/>
            <w:r w:rsidR="00CC3821">
              <w:rPr>
                <w:rFonts w:ascii="Helvetica" w:eastAsia="Times New Roman" w:hAnsi="Helvetica" w:cs="Helvetica"/>
                <w:color w:val="000000"/>
                <w:sz w:val="24"/>
                <w:szCs w:val="24"/>
              </w:rPr>
              <w:t>)п</w:t>
            </w:r>
            <w:proofErr w:type="gramEnd"/>
            <w:r w:rsidR="00CC3821">
              <w:rPr>
                <w:rFonts w:ascii="Helvetica" w:eastAsia="Times New Roman" w:hAnsi="Helvetica" w:cs="Helvetica"/>
                <w:color w:val="000000"/>
                <w:sz w:val="24"/>
                <w:szCs w:val="24"/>
              </w:rPr>
              <w:t xml:space="preserve">опали на земли </w:t>
            </w:r>
            <w:proofErr w:type="spellStart"/>
            <w:r w:rsidR="00CC3821">
              <w:rPr>
                <w:rFonts w:ascii="Helvetica" w:eastAsia="Times New Roman" w:hAnsi="Helvetica" w:cs="Helvetica"/>
                <w:color w:val="000000"/>
                <w:sz w:val="24"/>
                <w:szCs w:val="24"/>
              </w:rPr>
              <w:t>Таврики</w:t>
            </w:r>
            <w:proofErr w:type="spellEnd"/>
          </w:p>
          <w:p w:rsidR="00671FED" w:rsidRDefault="00CC3821" w:rsidP="00671FE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000000"/>
              </w:rPr>
              <w:t xml:space="preserve">- </w:t>
            </w:r>
            <w:r w:rsidR="00671FED">
              <w:rPr>
                <w:rFonts w:ascii="Helvetica" w:hAnsi="Helvetica" w:cs="Helvetica"/>
                <w:color w:val="333333"/>
                <w:sz w:val="23"/>
                <w:szCs w:val="23"/>
              </w:rPr>
              <w:t> </w:t>
            </w:r>
            <w:proofErr w:type="spellStart"/>
            <w:r w:rsidR="00671FED">
              <w:rPr>
                <w:rFonts w:ascii="Helvetica" w:hAnsi="Helvetica" w:cs="Helvetica"/>
                <w:color w:val="333333"/>
                <w:sz w:val="23"/>
                <w:szCs w:val="23"/>
              </w:rPr>
              <w:t>Калимэра</w:t>
            </w:r>
            <w:proofErr w:type="spellEnd"/>
            <w:r w:rsidR="00671FED">
              <w:rPr>
                <w:rFonts w:ascii="Helvetica" w:hAnsi="Helvetica" w:cs="Helvetica"/>
                <w:color w:val="333333"/>
                <w:sz w:val="23"/>
                <w:szCs w:val="23"/>
              </w:rPr>
              <w:t xml:space="preserve">, </w:t>
            </w:r>
            <w:proofErr w:type="spellStart"/>
            <w:r w:rsidR="00671FED">
              <w:rPr>
                <w:rFonts w:ascii="Helvetica" w:hAnsi="Helvetica" w:cs="Helvetica"/>
                <w:color w:val="333333"/>
                <w:sz w:val="23"/>
                <w:szCs w:val="23"/>
              </w:rPr>
              <w:t>пайдэс</w:t>
            </w:r>
            <w:proofErr w:type="spellEnd"/>
            <w:r w:rsidR="00671FED">
              <w:rPr>
                <w:rFonts w:ascii="Helvetica" w:hAnsi="Helvetica" w:cs="Helvetica"/>
                <w:color w:val="333333"/>
                <w:sz w:val="23"/>
                <w:szCs w:val="23"/>
              </w:rPr>
              <w:t xml:space="preserve">! </w:t>
            </w:r>
            <w:proofErr w:type="gramStart"/>
            <w:r w:rsidR="00671FED">
              <w:rPr>
                <w:rFonts w:ascii="Helvetica" w:hAnsi="Helvetica" w:cs="Helvetica"/>
                <w:color w:val="333333"/>
                <w:sz w:val="23"/>
                <w:szCs w:val="23"/>
              </w:rPr>
              <w:t>–З</w:t>
            </w:r>
            <w:proofErr w:type="gramEnd"/>
            <w:r w:rsidR="00671FED">
              <w:rPr>
                <w:rFonts w:ascii="Helvetica" w:hAnsi="Helvetica" w:cs="Helvetica"/>
                <w:color w:val="333333"/>
                <w:sz w:val="23"/>
                <w:szCs w:val="23"/>
              </w:rPr>
              <w:t>дравствуйте дети!</w:t>
            </w:r>
          </w:p>
          <w:p w:rsidR="00671FED" w:rsidRDefault="00671FED" w:rsidP="00671FED">
            <w:pPr>
              <w:pStyle w:val="a3"/>
              <w:shd w:val="clear" w:color="auto" w:fill="FFFFFF"/>
              <w:spacing w:before="0" w:beforeAutospacing="0" w:after="167" w:afterAutospacing="0"/>
              <w:rPr>
                <w:rFonts w:ascii="Helvetica" w:hAnsi="Helvetica" w:cs="Helvetica"/>
                <w:color w:val="333333"/>
                <w:sz w:val="23"/>
                <w:szCs w:val="23"/>
              </w:rPr>
            </w:pPr>
            <w:proofErr w:type="spellStart"/>
            <w:r>
              <w:rPr>
                <w:rFonts w:ascii="Helvetica" w:hAnsi="Helvetica" w:cs="Helvetica"/>
                <w:color w:val="333333"/>
                <w:sz w:val="23"/>
                <w:szCs w:val="23"/>
              </w:rPr>
              <w:t>Калой</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кай</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агатей</w:t>
            </w:r>
            <w:proofErr w:type="spellEnd"/>
            <w:r>
              <w:rPr>
                <w:rFonts w:ascii="Helvetica" w:hAnsi="Helvetica" w:cs="Helvetica"/>
                <w:color w:val="333333"/>
                <w:sz w:val="23"/>
                <w:szCs w:val="23"/>
              </w:rPr>
              <w:t>! Прекрасные и совершенные!</w:t>
            </w:r>
          </w:p>
          <w:p w:rsidR="00671FED" w:rsidRDefault="00671FED" w:rsidP="00671FED">
            <w:pPr>
              <w:pStyle w:val="a3"/>
              <w:shd w:val="clear" w:color="auto" w:fill="FFFFFF"/>
              <w:spacing w:before="0" w:beforeAutospacing="0" w:after="167" w:afterAutospacing="0"/>
              <w:rPr>
                <w:rFonts w:ascii="Helvetica" w:hAnsi="Helvetica" w:cs="Helvetica"/>
                <w:color w:val="333333"/>
                <w:sz w:val="23"/>
                <w:szCs w:val="23"/>
              </w:rPr>
            </w:pPr>
            <w:proofErr w:type="spellStart"/>
            <w:r>
              <w:rPr>
                <w:rFonts w:ascii="Helvetica" w:hAnsi="Helvetica" w:cs="Helvetica"/>
                <w:color w:val="333333"/>
                <w:sz w:val="23"/>
                <w:szCs w:val="23"/>
              </w:rPr>
              <w:t>Хайрете</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даскалос</w:t>
            </w:r>
            <w:proofErr w:type="spellEnd"/>
            <w:r>
              <w:rPr>
                <w:rFonts w:ascii="Helvetica" w:hAnsi="Helvetica" w:cs="Helvetica"/>
                <w:color w:val="333333"/>
                <w:sz w:val="23"/>
                <w:szCs w:val="23"/>
              </w:rPr>
              <w:t>! Здравствуйте учителя!</w:t>
            </w:r>
          </w:p>
          <w:p w:rsidR="00CC3821" w:rsidRDefault="00CC3821">
            <w:pPr>
              <w:rPr>
                <w:rFonts w:ascii="Helvetica" w:eastAsia="Times New Roman" w:hAnsi="Helvetica" w:cs="Helvetica"/>
                <w:color w:val="000000"/>
                <w:sz w:val="24"/>
                <w:szCs w:val="24"/>
              </w:rPr>
            </w:pPr>
            <w:r>
              <w:rPr>
                <w:rFonts w:ascii="Helvetica" w:eastAsia="Times New Roman" w:hAnsi="Helvetica" w:cs="Helvetica"/>
                <w:color w:val="000000"/>
                <w:sz w:val="24"/>
                <w:szCs w:val="24"/>
              </w:rPr>
              <w:t>Слайд 1.</w:t>
            </w:r>
          </w:p>
          <w:p w:rsidR="00671FED" w:rsidRDefault="00671FED">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Древние греки очень любили искусство. Литературные произведения великих авторов и музыка преподавались им с раннего детства. Музыка сопровождала греков в течение всей жизни. Под музыку тренировались спортсмены, шли в бой воины. Музыка звучала на праздниках и в театре. О значении музыки в Древней Греции свидетельствует миф об </w:t>
            </w:r>
            <w:r>
              <w:rPr>
                <w:rFonts w:ascii="Helvetica" w:hAnsi="Helvetica" w:cs="Helvetica"/>
                <w:color w:val="333333"/>
                <w:sz w:val="23"/>
                <w:szCs w:val="23"/>
                <w:shd w:val="clear" w:color="auto" w:fill="FFFFFF"/>
              </w:rPr>
              <w:lastRenderedPageBreak/>
              <w:t>Орфее, чудесное пение которого очаровывало богов и людей и усмиряло дикие силы природы.</w:t>
            </w:r>
          </w:p>
          <w:p w:rsidR="00671FED" w:rsidRDefault="00671FED">
            <w:pPr>
              <w:rPr>
                <w:rFonts w:ascii="Helvetica" w:eastAsia="Times New Roman" w:hAnsi="Helvetica" w:cs="Helvetica"/>
                <w:color w:val="000000"/>
                <w:sz w:val="24"/>
                <w:szCs w:val="24"/>
              </w:rPr>
            </w:pPr>
            <w:r>
              <w:rPr>
                <w:rFonts w:ascii="Helvetica" w:hAnsi="Helvetica" w:cs="Helvetica"/>
                <w:color w:val="333333"/>
                <w:sz w:val="23"/>
                <w:szCs w:val="23"/>
                <w:shd w:val="clear" w:color="auto" w:fill="FFFFFF"/>
              </w:rPr>
              <w:t>И так, задание для гостей  </w:t>
            </w:r>
            <w:r>
              <w:rPr>
                <w:rFonts w:ascii="Helvetica" w:hAnsi="Helvetica" w:cs="Helvetica"/>
                <w:b/>
                <w:bCs/>
                <w:color w:val="333333"/>
                <w:sz w:val="23"/>
                <w:szCs w:val="23"/>
                <w:shd w:val="clear" w:color="auto" w:fill="FFFFFF"/>
              </w:rPr>
              <w:t>“Дорисуй орнамент”. </w:t>
            </w:r>
            <w:r>
              <w:rPr>
                <w:rFonts w:ascii="Helvetica" w:hAnsi="Helvetica" w:cs="Helvetica"/>
                <w:color w:val="333333"/>
                <w:sz w:val="23"/>
                <w:szCs w:val="23"/>
                <w:shd w:val="clear" w:color="auto" w:fill="FFFFFF"/>
              </w:rPr>
              <w:t xml:space="preserve">На планшетах, для каждого гостя прикреплены полоски с недорисованным орнаментом по мотивам росписи древнегреческих ваз. Задача каждого участника с помощью пластилина оформить орнамент и  по очереди должен добавить недостающий элемент на общем рисунке вазы. </w:t>
            </w:r>
          </w:p>
          <w:p w:rsidR="00CC3821" w:rsidRDefault="00CC3821">
            <w:pPr>
              <w:rPr>
                <w:rFonts w:ascii="Helvetica" w:eastAsia="Times New Roman" w:hAnsi="Helvetica" w:cs="Helvetica"/>
                <w:color w:val="000000"/>
                <w:sz w:val="24"/>
                <w:szCs w:val="24"/>
              </w:rPr>
            </w:pPr>
            <w:r>
              <w:rPr>
                <w:rFonts w:ascii="Helvetica" w:eastAsia="Times New Roman" w:hAnsi="Helvetica" w:cs="Helvetica"/>
                <w:color w:val="000000"/>
                <w:sz w:val="24"/>
                <w:szCs w:val="24"/>
              </w:rPr>
              <w:t>2. Определить по фото города-полисы, расположенные на территории Крыма, рассказать сообщение о них. Показ городов на карте. Слайд 2-5.</w:t>
            </w:r>
          </w:p>
          <w:p w:rsidR="00CC3821" w:rsidRDefault="00CC3821">
            <w:pPr>
              <w:rPr>
                <w:rFonts w:ascii="Helvetica" w:eastAsia="Times New Roman" w:hAnsi="Helvetica" w:cs="Helvetica"/>
                <w:color w:val="000000"/>
                <w:sz w:val="24"/>
                <w:szCs w:val="24"/>
              </w:rPr>
            </w:pPr>
            <w:r>
              <w:rPr>
                <w:rFonts w:ascii="Helvetica" w:eastAsia="Times New Roman" w:hAnsi="Helvetica" w:cs="Helvetica"/>
                <w:color w:val="000000"/>
                <w:sz w:val="24"/>
                <w:szCs w:val="24"/>
              </w:rPr>
              <w:t>3. Архитектура древнегреческая на территории Крыма. Слайд 6-7</w:t>
            </w:r>
          </w:p>
          <w:p w:rsidR="00CC3821" w:rsidRDefault="00CC3821">
            <w:pPr>
              <w:rPr>
                <w:rFonts w:ascii="Helvetica" w:eastAsia="Times New Roman" w:hAnsi="Helvetica" w:cs="Helvetica"/>
                <w:color w:val="000000"/>
                <w:sz w:val="24"/>
                <w:szCs w:val="24"/>
              </w:rPr>
            </w:pPr>
            <w:r>
              <w:rPr>
                <w:rFonts w:ascii="Helvetica" w:eastAsia="Times New Roman" w:hAnsi="Helvetica" w:cs="Helvetica"/>
                <w:color w:val="000000"/>
                <w:sz w:val="24"/>
                <w:szCs w:val="24"/>
              </w:rPr>
              <w:t>4.</w:t>
            </w:r>
            <w:r w:rsidR="00507C61">
              <w:rPr>
                <w:rFonts w:ascii="Helvetica" w:eastAsia="Times New Roman" w:hAnsi="Helvetica" w:cs="Helvetica"/>
                <w:color w:val="000000"/>
                <w:sz w:val="24"/>
                <w:szCs w:val="24"/>
              </w:rPr>
              <w:t xml:space="preserve"> Херсонес. Древнегреческий театр. Костюм актера. Слайд 8-11</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000000"/>
              </w:rPr>
              <w:t xml:space="preserve">    </w:t>
            </w:r>
            <w:r>
              <w:rPr>
                <w:rFonts w:ascii="Helvetica" w:hAnsi="Helvetica" w:cs="Helvetica"/>
                <w:color w:val="333333"/>
                <w:sz w:val="23"/>
                <w:szCs w:val="23"/>
              </w:rPr>
              <w:t>Слово ТЕАТР – греческого происхождения, означает место для зрелищ.</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Мы до сих пор пользуемся изобретением древних греков - театром, хотя прошло уже две с половиной тысячи лет. Давно уже нет древних греков, сменились эпохи, и пали многие империи, а театр есть. Значит, это изобретение эллинов пришлось человечеству по душе.</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Под звуки флейт и свирелей </w:t>
            </w:r>
            <w:proofErr w:type="spellStart"/>
            <w:r>
              <w:rPr>
                <w:rFonts w:ascii="Helvetica" w:hAnsi="Helvetica" w:cs="Helvetica"/>
                <w:color w:val="333333"/>
                <w:sz w:val="23"/>
                <w:szCs w:val="23"/>
              </w:rPr>
              <w:t>Дионисс</w:t>
            </w:r>
            <w:proofErr w:type="spellEnd"/>
            <w:r>
              <w:rPr>
                <w:rFonts w:ascii="Helvetica" w:hAnsi="Helvetica" w:cs="Helvetica"/>
                <w:color w:val="333333"/>
                <w:sz w:val="23"/>
                <w:szCs w:val="23"/>
              </w:rPr>
              <w:t xml:space="preserve"> странствует по земле с толпой сатиров. Когда они приходят в Грецию в стране начинается весна, расцветает природа, вся жизнь </w:t>
            </w:r>
            <w:proofErr w:type="spellStart"/>
            <w:r>
              <w:rPr>
                <w:rFonts w:ascii="Helvetica" w:hAnsi="Helvetica" w:cs="Helvetica"/>
                <w:color w:val="333333"/>
                <w:sz w:val="23"/>
                <w:szCs w:val="23"/>
              </w:rPr>
              <w:t>возраждается</w:t>
            </w:r>
            <w:proofErr w:type="spellEnd"/>
            <w:r>
              <w:rPr>
                <w:rFonts w:ascii="Helvetica" w:hAnsi="Helvetica" w:cs="Helvetica"/>
                <w:color w:val="333333"/>
                <w:sz w:val="23"/>
                <w:szCs w:val="23"/>
              </w:rPr>
              <w:t xml:space="preserve"> заново. Изображая сатиров, греки надевали козлиные шкуры, привязывали длинные бороды из листьев, разрисовывали лица или надевали маски. И вот это веселое шествие двигалось по улицам городов и останавливалось где – </w:t>
            </w:r>
            <w:proofErr w:type="spellStart"/>
            <w:r>
              <w:rPr>
                <w:rFonts w:ascii="Helvetica" w:hAnsi="Helvetica" w:cs="Helvetica"/>
                <w:color w:val="333333"/>
                <w:sz w:val="23"/>
                <w:szCs w:val="23"/>
              </w:rPr>
              <w:t>нибудь</w:t>
            </w:r>
            <w:proofErr w:type="spellEnd"/>
            <w:r>
              <w:rPr>
                <w:rFonts w:ascii="Helvetica" w:hAnsi="Helvetica" w:cs="Helvetica"/>
                <w:color w:val="333333"/>
                <w:sz w:val="23"/>
                <w:szCs w:val="23"/>
              </w:rPr>
              <w:t xml:space="preserve"> на площади. </w:t>
            </w:r>
            <w:proofErr w:type="gramStart"/>
            <w:r>
              <w:rPr>
                <w:rFonts w:ascii="Helvetica" w:hAnsi="Helvetica" w:cs="Helvetica"/>
                <w:color w:val="333333"/>
                <w:sz w:val="23"/>
                <w:szCs w:val="23"/>
              </w:rPr>
              <w:t>Сценки</w:t>
            </w:r>
            <w:proofErr w:type="gramEnd"/>
            <w:r>
              <w:rPr>
                <w:rFonts w:ascii="Helvetica" w:hAnsi="Helvetica" w:cs="Helvetica"/>
                <w:color w:val="333333"/>
                <w:sz w:val="23"/>
                <w:szCs w:val="23"/>
              </w:rPr>
              <w:t xml:space="preserve"> которые разыгрывали участники праздника – и были первыми театральными зрелищами. Запевала, ряженые – это были ? </w:t>
            </w:r>
            <w:r>
              <w:rPr>
                <w:rFonts w:ascii="Helvetica" w:hAnsi="Helvetica" w:cs="Helvetica"/>
                <w:b/>
                <w:bCs/>
                <w:color w:val="333333"/>
                <w:sz w:val="23"/>
                <w:szCs w:val="23"/>
              </w:rPr>
              <w:t>актеры,</w:t>
            </w:r>
            <w:r>
              <w:rPr>
                <w:rFonts w:ascii="Helvetica" w:hAnsi="Helvetica" w:cs="Helvetica"/>
                <w:color w:val="333333"/>
                <w:sz w:val="23"/>
                <w:szCs w:val="23"/>
              </w:rPr>
              <w:t> а все население города –  </w:t>
            </w:r>
            <w:proofErr w:type="spellStart"/>
            <w:r>
              <w:rPr>
                <w:rFonts w:ascii="Helvetica" w:hAnsi="Helvetica" w:cs="Helvetica"/>
                <w:b/>
                <w:bCs/>
                <w:color w:val="333333"/>
                <w:sz w:val="23"/>
                <w:szCs w:val="23"/>
              </w:rPr>
              <w:t>зрителями</w:t>
            </w:r>
            <w:proofErr w:type="gramStart"/>
            <w:r>
              <w:rPr>
                <w:rFonts w:ascii="Helvetica" w:hAnsi="Helvetica" w:cs="Helvetica"/>
                <w:b/>
                <w:bCs/>
                <w:color w:val="333333"/>
                <w:sz w:val="23"/>
                <w:szCs w:val="23"/>
              </w:rPr>
              <w:t>?</w:t>
            </w:r>
            <w:r>
              <w:rPr>
                <w:rFonts w:ascii="Helvetica" w:hAnsi="Helvetica" w:cs="Helvetica"/>
                <w:color w:val="333333"/>
                <w:sz w:val="23"/>
                <w:szCs w:val="23"/>
              </w:rPr>
              <w:t>Д</w:t>
            </w:r>
            <w:proofErr w:type="gramEnd"/>
            <w:r>
              <w:rPr>
                <w:rFonts w:ascii="Helvetica" w:hAnsi="Helvetica" w:cs="Helvetica"/>
                <w:color w:val="333333"/>
                <w:sz w:val="23"/>
                <w:szCs w:val="23"/>
              </w:rPr>
              <w:t>ля</w:t>
            </w:r>
            <w:proofErr w:type="spellEnd"/>
            <w:r>
              <w:rPr>
                <w:rFonts w:ascii="Helvetica" w:hAnsi="Helvetica" w:cs="Helvetica"/>
                <w:color w:val="333333"/>
                <w:sz w:val="23"/>
                <w:szCs w:val="23"/>
              </w:rPr>
              <w:t xml:space="preserve"> ежегодных представлений, стали отводить площадку, обычно у подножия холма. Зрители сидели, </w:t>
            </w:r>
            <w:proofErr w:type="gramStart"/>
            <w:r>
              <w:rPr>
                <w:rFonts w:ascii="Helvetica" w:hAnsi="Helvetica" w:cs="Helvetica"/>
                <w:color w:val="333333"/>
                <w:sz w:val="23"/>
                <w:szCs w:val="23"/>
              </w:rPr>
              <w:t>стояли</w:t>
            </w:r>
            <w:proofErr w:type="gramEnd"/>
            <w:r>
              <w:rPr>
                <w:rFonts w:ascii="Helvetica" w:hAnsi="Helvetica" w:cs="Helvetica"/>
                <w:color w:val="333333"/>
                <w:sz w:val="23"/>
                <w:szCs w:val="23"/>
              </w:rPr>
              <w:t xml:space="preserve"> смотрели представление.</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Поскольку эти праздники были популярными и любимыми, то правитель ПИСИСТРАТ решил сделать их государственными и 27 МАРТА 534 г. </w:t>
            </w:r>
            <w:proofErr w:type="gramStart"/>
            <w:r>
              <w:rPr>
                <w:rFonts w:ascii="Helvetica" w:hAnsi="Helvetica" w:cs="Helvetica"/>
                <w:color w:val="333333"/>
                <w:sz w:val="23"/>
                <w:szCs w:val="23"/>
              </w:rPr>
              <w:t>до</w:t>
            </w:r>
            <w:proofErr w:type="gramEnd"/>
            <w:r>
              <w:rPr>
                <w:rFonts w:ascii="Helvetica" w:hAnsi="Helvetica" w:cs="Helvetica"/>
                <w:color w:val="333333"/>
                <w:sz w:val="23"/>
                <w:szCs w:val="23"/>
              </w:rPr>
              <w:t xml:space="preserve"> н.э. впервые </w:t>
            </w:r>
            <w:proofErr w:type="gramStart"/>
            <w:r>
              <w:rPr>
                <w:rFonts w:ascii="Helvetica" w:hAnsi="Helvetica" w:cs="Helvetica"/>
                <w:color w:val="333333"/>
                <w:sz w:val="23"/>
                <w:szCs w:val="23"/>
              </w:rPr>
              <w:t>установил</w:t>
            </w:r>
            <w:proofErr w:type="gramEnd"/>
            <w:r>
              <w:rPr>
                <w:rFonts w:ascii="Helvetica" w:hAnsi="Helvetica" w:cs="Helvetica"/>
                <w:color w:val="333333"/>
                <w:sz w:val="23"/>
                <w:szCs w:val="23"/>
              </w:rPr>
              <w:t xml:space="preserve"> 3-х дневные представления в праздник Дионисий. Эта дата считается ДНЕМ РОЖДЕНИЯ ТЕАТРА и отмечается до сих пор в мире.</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Театр строился у подножия холма под открытым небом. Ряды и места зрителей располагались полукругом на склоне. 1 ряд отводился для почетных гостей. Как вы думаете для кого? </w:t>
            </w:r>
            <w:r>
              <w:rPr>
                <w:rFonts w:ascii="Helvetica" w:hAnsi="Helvetica" w:cs="Helvetica"/>
                <w:b/>
                <w:bCs/>
                <w:color w:val="333333"/>
                <w:sz w:val="23"/>
                <w:szCs w:val="23"/>
              </w:rPr>
              <w:t>Ответ:</w:t>
            </w:r>
            <w:r>
              <w:rPr>
                <w:rFonts w:ascii="Helvetica" w:hAnsi="Helvetica" w:cs="Helvetica"/>
                <w:color w:val="333333"/>
                <w:sz w:val="23"/>
                <w:szCs w:val="23"/>
              </w:rPr>
              <w:t xml:space="preserve"> победители Олимпийских игр, стратеги, жрецы Диониса. Кресла были мраморные и назывались ТЕАТРОН - </w:t>
            </w:r>
            <w:proofErr w:type="gramStart"/>
            <w:r>
              <w:rPr>
                <w:rFonts w:ascii="Helvetica" w:hAnsi="Helvetica" w:cs="Helvetica"/>
                <w:color w:val="333333"/>
                <w:sz w:val="23"/>
                <w:szCs w:val="23"/>
              </w:rPr>
              <w:t xml:space="preserve">( </w:t>
            </w:r>
            <w:proofErr w:type="gramEnd"/>
            <w:r>
              <w:rPr>
                <w:rFonts w:ascii="Helvetica" w:hAnsi="Helvetica" w:cs="Helvetica"/>
                <w:color w:val="333333"/>
                <w:sz w:val="23"/>
                <w:szCs w:val="23"/>
              </w:rPr>
              <w:t>смотреть)</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Представления начинались часов в семь утра и продолжались до захода солнца: ставили подряд несколько спектаклей. А почему не вечером как сейчас?</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По закону Перикла были введены « зрелищные деньги» - ФЕОРИКОН, которые раздавали бедным гражданам для посещения этих зрелищ.</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Чтобы не сидеть на самом верху, греки шли в театр ещё до рассвета. Брали с собой узелок с пирожками и фляжку с вином, теплый плащ, подушечку, которую подкладывали под себя на каменную </w:t>
            </w:r>
            <w:proofErr w:type="spellStart"/>
            <w:r>
              <w:rPr>
                <w:rFonts w:ascii="Helvetica" w:hAnsi="Helvetica" w:cs="Helvetica"/>
                <w:color w:val="333333"/>
                <w:sz w:val="23"/>
                <w:szCs w:val="23"/>
              </w:rPr>
              <w:t>скамью</w:t>
            </w:r>
            <w:proofErr w:type="gramStart"/>
            <w:r>
              <w:rPr>
                <w:rFonts w:ascii="Helvetica" w:hAnsi="Helvetica" w:cs="Helvetica"/>
                <w:color w:val="333333"/>
                <w:sz w:val="23"/>
                <w:szCs w:val="23"/>
              </w:rPr>
              <w:t>.Ч</w:t>
            </w:r>
            <w:proofErr w:type="gramEnd"/>
            <w:r>
              <w:rPr>
                <w:rFonts w:ascii="Helvetica" w:hAnsi="Helvetica" w:cs="Helvetica"/>
                <w:color w:val="333333"/>
                <w:sz w:val="23"/>
                <w:szCs w:val="23"/>
              </w:rPr>
              <w:t>то</w:t>
            </w:r>
            <w:proofErr w:type="spellEnd"/>
            <w:r>
              <w:rPr>
                <w:rFonts w:ascii="Helvetica" w:hAnsi="Helvetica" w:cs="Helvetica"/>
                <w:color w:val="333333"/>
                <w:sz w:val="23"/>
                <w:szCs w:val="23"/>
              </w:rPr>
              <w:t xml:space="preserve"> касается публики – в основном это были мужчины – граждане и приезжие греки. Женщины посещали театр редко ( </w:t>
            </w:r>
            <w:proofErr w:type="spellStart"/>
            <w:r>
              <w:rPr>
                <w:rFonts w:ascii="Helvetica" w:hAnsi="Helvetica" w:cs="Helvetica"/>
                <w:color w:val="333333"/>
                <w:sz w:val="23"/>
                <w:szCs w:val="23"/>
              </w:rPr>
              <w:t>дом</w:t>
            </w:r>
            <w:proofErr w:type="gramStart"/>
            <w:r>
              <w:rPr>
                <w:rFonts w:ascii="Helvetica" w:hAnsi="Helvetica" w:cs="Helvetica"/>
                <w:color w:val="333333"/>
                <w:sz w:val="23"/>
                <w:szCs w:val="23"/>
              </w:rPr>
              <w:t>.д</w:t>
            </w:r>
            <w:proofErr w:type="gramEnd"/>
            <w:r>
              <w:rPr>
                <w:rFonts w:ascii="Helvetica" w:hAnsi="Helvetica" w:cs="Helvetica"/>
                <w:color w:val="333333"/>
                <w:sz w:val="23"/>
                <w:szCs w:val="23"/>
              </w:rPr>
              <w:t>ела</w:t>
            </w:r>
            <w:proofErr w:type="spellEnd"/>
            <w:r>
              <w:rPr>
                <w:rFonts w:ascii="Helvetica" w:hAnsi="Helvetica" w:cs="Helvetica"/>
                <w:color w:val="333333"/>
                <w:sz w:val="23"/>
                <w:szCs w:val="23"/>
              </w:rPr>
              <w:t xml:space="preserve">). Рабы попадали в качестве слуг, сопровождающих своих господ. Хотя и в древнегреческом, и в современном театре были и есть места для « особо важных персон», главное в том, что все вместе смотрят это </w:t>
            </w:r>
            <w:proofErr w:type="spellStart"/>
            <w:r>
              <w:rPr>
                <w:rFonts w:ascii="Helvetica" w:hAnsi="Helvetica" w:cs="Helvetica"/>
                <w:color w:val="333333"/>
                <w:sz w:val="23"/>
                <w:szCs w:val="23"/>
              </w:rPr>
              <w:t>зрелище</w:t>
            </w:r>
            <w:proofErr w:type="gramStart"/>
            <w:r>
              <w:rPr>
                <w:rFonts w:ascii="Helvetica" w:hAnsi="Helvetica" w:cs="Helvetica"/>
                <w:color w:val="333333"/>
                <w:sz w:val="23"/>
                <w:szCs w:val="23"/>
              </w:rPr>
              <w:t>.т</w:t>
            </w:r>
            <w:proofErr w:type="spellEnd"/>
            <w:proofErr w:type="gramEnd"/>
            <w:r>
              <w:rPr>
                <w:rFonts w:ascii="Helvetica" w:hAnsi="Helvetica" w:cs="Helvetica"/>
                <w:color w:val="333333"/>
                <w:sz w:val="23"/>
                <w:szCs w:val="23"/>
              </w:rPr>
              <w:t>. е. театр был ОБЩЕДОСТУПНЫМ.</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Невозможно даже представить, чтобы фараон и его вельможи сидели рядом с </w:t>
            </w:r>
            <w:r>
              <w:rPr>
                <w:rFonts w:ascii="Helvetica" w:hAnsi="Helvetica" w:cs="Helvetica"/>
                <w:color w:val="333333"/>
                <w:sz w:val="23"/>
                <w:szCs w:val="23"/>
              </w:rPr>
              <w:lastRenderedPageBreak/>
              <w:t>египетскими бедняками и вместе хлопали выступающим или освистывали их. Следовательно, </w:t>
            </w:r>
            <w:r>
              <w:rPr>
                <w:rFonts w:ascii="Helvetica" w:hAnsi="Helvetica" w:cs="Helvetica"/>
                <w:b/>
                <w:bCs/>
                <w:color w:val="333333"/>
                <w:sz w:val="23"/>
                <w:szCs w:val="23"/>
              </w:rPr>
              <w:t>театр - демократическое зрелище</w:t>
            </w:r>
            <w:r>
              <w:rPr>
                <w:rFonts w:ascii="Helvetica" w:hAnsi="Helvetica" w:cs="Helvetica"/>
                <w:color w:val="333333"/>
                <w:sz w:val="23"/>
                <w:szCs w:val="23"/>
              </w:rPr>
              <w:t xml:space="preserve">; и в древнегреческом, и в современном театре главным человеком на сцене является актер. На Древнем Востоке в разных представлениях во славу богов их участники выполняли массовые действия - вместе пели, танцевали и т.п. Никакой отдельный человек не мог приковывать к себе всеобщее внимание, вызывать восторг и поклонение, если только он не был правителем государства или главным жрецом. В Древней Греции на сцене стали раскрываться человеческие индивидуальности. </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Древнегреческий театр представлял собой открытое здание огромнейших размеров.</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Задание: </w:t>
            </w:r>
            <w:r>
              <w:rPr>
                <w:rFonts w:ascii="Helvetica" w:hAnsi="Helvetica" w:cs="Helvetica"/>
                <w:color w:val="333333"/>
                <w:sz w:val="23"/>
                <w:szCs w:val="23"/>
              </w:rPr>
              <w:t>Слайд 8 - 11. Рассмотрите план древнегреческого театра.</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Главные части здания театра обозначены цифрами 1, 2, 3. Используя текст учебника Параграфа 39 п.2 ответьте на вопросы. Как назывались эти части? Каково назначение каждой из трёх частей? Что обозначено на плане цифрой 4? Ответы запишите.</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3094355" cy="2498725"/>
                  <wp:effectExtent l="19050" t="0" r="0" b="0"/>
                  <wp:docPr id="1" name="Рисунок 1" descr="https://fsd.kopilkaurokov.ru/uploads/user_file_54945d233244c/urok-drievnieghriechieskii-tieat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4945d233244c/urok-drievnieghriechieskii-tieatr_2.png"/>
                          <pic:cNvPicPr>
                            <a:picLocks noChangeAspect="1" noChangeArrowheads="1"/>
                          </pic:cNvPicPr>
                        </pic:nvPicPr>
                        <pic:blipFill>
                          <a:blip r:embed="rId4"/>
                          <a:srcRect/>
                          <a:stretch>
                            <a:fillRect/>
                          </a:stretch>
                        </pic:blipFill>
                        <pic:spPr bwMode="auto">
                          <a:xfrm>
                            <a:off x="0" y="0"/>
                            <a:ext cx="3094355" cy="2498725"/>
                          </a:xfrm>
                          <a:prstGeom prst="rect">
                            <a:avLst/>
                          </a:prstGeom>
                          <a:noFill/>
                          <a:ln w="9525">
                            <a:noFill/>
                            <a:miter lim="800000"/>
                            <a:headEnd/>
                            <a:tailEnd/>
                          </a:ln>
                        </pic:spPr>
                      </pic:pic>
                    </a:graphicData>
                  </a:graphic>
                </wp:inline>
              </w:drawing>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Ответы:</w:t>
            </w:r>
            <w:r>
              <w:rPr>
                <w:rFonts w:ascii="Helvetica" w:hAnsi="Helvetica" w:cs="Helvetica"/>
                <w:color w:val="333333"/>
                <w:sz w:val="23"/>
                <w:szCs w:val="23"/>
              </w:rPr>
              <w:t> 1.</w:t>
            </w:r>
            <w:r>
              <w:rPr>
                <w:rFonts w:ascii="Helvetica" w:hAnsi="Helvetica" w:cs="Helvetica"/>
                <w:color w:val="333333"/>
                <w:sz w:val="23"/>
                <w:szCs w:val="23"/>
                <w:u w:val="single"/>
              </w:rPr>
              <w:t>Скене </w:t>
            </w:r>
            <w:r>
              <w:rPr>
                <w:rFonts w:ascii="Helvetica" w:hAnsi="Helvetica" w:cs="Helvetica"/>
                <w:color w:val="333333"/>
                <w:sz w:val="23"/>
                <w:szCs w:val="23"/>
              </w:rPr>
              <w:t>- постройка, примыкающая к орхестре, на ней размещались декорации, состояла из длинной узкой платформы и с трёх сторон была обнесена стенами.</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2.</w:t>
            </w:r>
            <w:r>
              <w:rPr>
                <w:rFonts w:ascii="Helvetica" w:hAnsi="Helvetica" w:cs="Helvetica"/>
                <w:color w:val="333333"/>
                <w:sz w:val="23"/>
                <w:szCs w:val="23"/>
                <w:u w:val="single"/>
              </w:rPr>
              <w:t>Орхестра</w:t>
            </w:r>
            <w:r>
              <w:rPr>
                <w:rFonts w:ascii="Helvetica" w:hAnsi="Helvetica" w:cs="Helvetica"/>
                <w:color w:val="333333"/>
                <w:sz w:val="23"/>
                <w:szCs w:val="23"/>
              </w:rPr>
              <w:t xml:space="preserve"> – круглая площадка с жертвенником или статуей Диониса посередине. Место между сценой и амфитеатром </w:t>
            </w:r>
            <w:proofErr w:type="gramStart"/>
            <w:r>
              <w:rPr>
                <w:rFonts w:ascii="Helvetica" w:hAnsi="Helvetica" w:cs="Helvetica"/>
                <w:color w:val="333333"/>
                <w:sz w:val="23"/>
                <w:szCs w:val="23"/>
              </w:rPr>
              <w:t xml:space="preserve">( </w:t>
            </w:r>
            <w:proofErr w:type="gramEnd"/>
            <w:r>
              <w:rPr>
                <w:rFonts w:ascii="Helvetica" w:hAnsi="Helvetica" w:cs="Helvetica"/>
                <w:color w:val="333333"/>
                <w:sz w:val="23"/>
                <w:szCs w:val="23"/>
              </w:rPr>
              <w:t>местами для зрителей) — орхестрой; здесь помещался хор, который управлялся корифеем .</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3.</w:t>
            </w:r>
            <w:r>
              <w:rPr>
                <w:rFonts w:ascii="Helvetica" w:hAnsi="Helvetica" w:cs="Helvetica"/>
                <w:color w:val="333333"/>
                <w:sz w:val="23"/>
                <w:szCs w:val="23"/>
                <w:u w:val="single"/>
              </w:rPr>
              <w:t xml:space="preserve">Места для зрителей - </w:t>
            </w:r>
            <w:proofErr w:type="spellStart"/>
            <w:r>
              <w:rPr>
                <w:rFonts w:ascii="Helvetica" w:hAnsi="Helvetica" w:cs="Helvetica"/>
                <w:color w:val="333333"/>
                <w:sz w:val="23"/>
                <w:szCs w:val="23"/>
                <w:u w:val="single"/>
              </w:rPr>
              <w:t>театрон</w:t>
            </w:r>
            <w:proofErr w:type="spellEnd"/>
            <w:r>
              <w:rPr>
                <w:rFonts w:ascii="Helvetica" w:hAnsi="Helvetica" w:cs="Helvetica"/>
                <w:color w:val="333333"/>
                <w:sz w:val="23"/>
                <w:szCs w:val="23"/>
                <w:u w:val="single"/>
              </w:rPr>
              <w:t>.</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w:t>
            </w:r>
            <w:r>
              <w:rPr>
                <w:rFonts w:ascii="Helvetica" w:hAnsi="Helvetica" w:cs="Helvetica"/>
                <w:color w:val="333333"/>
                <w:sz w:val="23"/>
                <w:szCs w:val="23"/>
                <w:u w:val="single"/>
              </w:rPr>
              <w:t>Лестницы</w:t>
            </w:r>
            <w:r>
              <w:rPr>
                <w:rFonts w:ascii="Helvetica" w:hAnsi="Helvetica" w:cs="Helvetica"/>
                <w:color w:val="333333"/>
                <w:sz w:val="23"/>
                <w:szCs w:val="23"/>
              </w:rPr>
              <w:t>, разделяющие места для зрителей на клинья.</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Учитель:</w:t>
            </w:r>
            <w:r>
              <w:rPr>
                <w:rFonts w:ascii="Helvetica" w:hAnsi="Helvetica" w:cs="Helvetica"/>
                <w:color w:val="333333"/>
                <w:sz w:val="23"/>
                <w:szCs w:val="23"/>
              </w:rPr>
              <w:t> Если бросить монету в центре орхестры, звон её будет слышен на самых задних скамьях. Здание театра имело форму огромной чаши, которая, как рупор, усиливала звуки, человеческий голос.</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Кто нужен, чтобы состоялось представление?</w:t>
            </w:r>
          </w:p>
          <w:p w:rsidR="00A65B95" w:rsidRDefault="00A65B95" w:rsidP="00A65B95">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Ответ: актеры, режиссер, драматург.</w:t>
            </w:r>
          </w:p>
          <w:p w:rsidR="00A65B95" w:rsidRPr="00263890" w:rsidRDefault="00263890" w:rsidP="00263890">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Группа учащихся готовит к презентации костюм актера древнегреческого театра на манекене из отрезов тканей</w:t>
            </w:r>
          </w:p>
          <w:p w:rsidR="00507C61" w:rsidRDefault="00507C61">
            <w:pPr>
              <w:rPr>
                <w:rFonts w:ascii="Helvetica" w:eastAsia="Times New Roman" w:hAnsi="Helvetica" w:cs="Helvetica"/>
                <w:color w:val="000000"/>
                <w:sz w:val="24"/>
                <w:szCs w:val="24"/>
              </w:rPr>
            </w:pPr>
            <w:r>
              <w:rPr>
                <w:rFonts w:ascii="Helvetica" w:eastAsia="Times New Roman" w:hAnsi="Helvetica" w:cs="Helvetica"/>
                <w:color w:val="000000"/>
                <w:sz w:val="24"/>
                <w:szCs w:val="24"/>
              </w:rPr>
              <w:t>5. Мифы и древнегреческая литература в Крыму Слайд 12-14</w:t>
            </w:r>
          </w:p>
          <w:p w:rsidR="00A65B95" w:rsidRDefault="00A65B95">
            <w:pPr>
              <w:rPr>
                <w:rFonts w:ascii="Helvetica" w:eastAsia="Times New Roman" w:hAnsi="Helvetica" w:cs="Helvetica"/>
                <w:color w:val="000000"/>
                <w:sz w:val="24"/>
                <w:szCs w:val="24"/>
              </w:rPr>
            </w:pPr>
            <w:r>
              <w:rPr>
                <w:rFonts w:ascii="Helvetica" w:hAnsi="Helvetica" w:cs="Helvetica"/>
                <w:color w:val="333333"/>
                <w:sz w:val="23"/>
                <w:szCs w:val="23"/>
                <w:shd w:val="clear" w:color="auto" w:fill="FFFFFF"/>
              </w:rPr>
              <w:t xml:space="preserve">Так не будем терять времени и предоставляем на суд зрителя драмы. А вы определите, </w:t>
            </w:r>
            <w:r>
              <w:rPr>
                <w:rFonts w:ascii="Helvetica" w:hAnsi="Helvetica" w:cs="Helvetica"/>
                <w:color w:val="333333"/>
                <w:sz w:val="23"/>
                <w:szCs w:val="23"/>
                <w:shd w:val="clear" w:color="auto" w:fill="FFFFFF"/>
              </w:rPr>
              <w:lastRenderedPageBreak/>
              <w:t xml:space="preserve">что это трагедия или комедия? Ученица читает </w:t>
            </w:r>
            <w:proofErr w:type="spellStart"/>
            <w:r>
              <w:rPr>
                <w:rFonts w:ascii="Helvetica" w:hAnsi="Helvetica" w:cs="Helvetica"/>
                <w:color w:val="333333"/>
                <w:sz w:val="23"/>
                <w:szCs w:val="23"/>
                <w:shd w:val="clear" w:color="auto" w:fill="FFFFFF"/>
              </w:rPr>
              <w:t>фрагмнт</w:t>
            </w:r>
            <w:proofErr w:type="spellEnd"/>
            <w:r>
              <w:rPr>
                <w:rFonts w:ascii="Helvetica" w:hAnsi="Helvetica" w:cs="Helvetica"/>
                <w:color w:val="333333"/>
                <w:sz w:val="23"/>
                <w:szCs w:val="23"/>
                <w:shd w:val="clear" w:color="auto" w:fill="FFFFFF"/>
              </w:rPr>
              <w:t xml:space="preserve"> из «</w:t>
            </w:r>
            <w:proofErr w:type="spellStart"/>
            <w:r>
              <w:rPr>
                <w:rFonts w:ascii="Helvetica" w:hAnsi="Helvetica" w:cs="Helvetica"/>
                <w:color w:val="333333"/>
                <w:sz w:val="23"/>
                <w:szCs w:val="23"/>
                <w:shd w:val="clear" w:color="auto" w:fill="FFFFFF"/>
              </w:rPr>
              <w:t>Ифигении</w:t>
            </w:r>
            <w:proofErr w:type="spellEnd"/>
            <w:r>
              <w:rPr>
                <w:rFonts w:ascii="Helvetica" w:hAnsi="Helvetica" w:cs="Helvetica"/>
                <w:color w:val="333333"/>
                <w:sz w:val="23"/>
                <w:szCs w:val="23"/>
                <w:shd w:val="clear" w:color="auto" w:fill="FFFFFF"/>
              </w:rPr>
              <w:t xml:space="preserve"> в Тавриде» Еврипида. Дети определяют жанр.</w:t>
            </w:r>
          </w:p>
          <w:p w:rsidR="00507C61" w:rsidRDefault="00507C61">
            <w:pP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6. Музыкальные инструменты греков в </w:t>
            </w:r>
            <w:proofErr w:type="spellStart"/>
            <w:r>
              <w:rPr>
                <w:rFonts w:ascii="Helvetica" w:eastAsia="Times New Roman" w:hAnsi="Helvetica" w:cs="Helvetica"/>
                <w:color w:val="000000"/>
                <w:sz w:val="24"/>
                <w:szCs w:val="24"/>
              </w:rPr>
              <w:t>Таврике</w:t>
            </w:r>
            <w:proofErr w:type="spellEnd"/>
            <w:r>
              <w:rPr>
                <w:rFonts w:ascii="Helvetica" w:eastAsia="Times New Roman" w:hAnsi="Helvetica" w:cs="Helvetica"/>
                <w:color w:val="000000"/>
                <w:sz w:val="24"/>
                <w:szCs w:val="24"/>
              </w:rPr>
              <w:t>.  Слайд 15-17</w:t>
            </w:r>
          </w:p>
          <w:p w:rsidR="00263890" w:rsidRPr="00263890" w:rsidRDefault="00263890" w:rsidP="00263890">
            <w:pPr>
              <w:rPr>
                <w:rFonts w:ascii="Helvetica" w:eastAsia="Times New Roman" w:hAnsi="Helvetica" w:cs="Helvetica"/>
                <w:color w:val="000000"/>
                <w:sz w:val="24"/>
                <w:szCs w:val="24"/>
              </w:rPr>
            </w:pPr>
            <w:r>
              <w:rPr>
                <w:rFonts w:ascii="Helvetica" w:eastAsia="Times New Roman" w:hAnsi="Helvetica" w:cs="Helvetica"/>
                <w:color w:val="000000"/>
                <w:sz w:val="24"/>
                <w:szCs w:val="24"/>
              </w:rPr>
              <w:t>Учащийся доводят до сведения сообщение о музыкальных инструментах, найденных на территории Крыма. Затем раздают шумовые инструменты и стилизованную музыку Греции аккомпанируют.</w:t>
            </w:r>
          </w:p>
          <w:p w:rsidR="00263890" w:rsidRDefault="00263890" w:rsidP="00263890">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7. Запишите в тетрадях новые понятия словарная работа</w:t>
            </w:r>
          </w:p>
          <w:p w:rsidR="00263890" w:rsidRDefault="00263890" w:rsidP="00263890">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i/>
                <w:iCs/>
                <w:color w:val="333333"/>
                <w:sz w:val="23"/>
                <w:szCs w:val="23"/>
              </w:rPr>
              <w:t>Амфитеатр</w:t>
            </w:r>
            <w:r>
              <w:rPr>
                <w:rFonts w:ascii="Helvetica" w:hAnsi="Helvetica" w:cs="Helvetica"/>
                <w:color w:val="333333"/>
                <w:sz w:val="23"/>
                <w:szCs w:val="23"/>
              </w:rPr>
              <w:t xml:space="preserve">– </w:t>
            </w:r>
            <w:proofErr w:type="gramStart"/>
            <w:r>
              <w:rPr>
                <w:rFonts w:ascii="Helvetica" w:hAnsi="Helvetica" w:cs="Helvetica"/>
                <w:color w:val="333333"/>
                <w:sz w:val="23"/>
                <w:szCs w:val="23"/>
              </w:rPr>
              <w:t>по</w:t>
            </w:r>
            <w:proofErr w:type="gramEnd"/>
            <w:r>
              <w:rPr>
                <w:rFonts w:ascii="Helvetica" w:hAnsi="Helvetica" w:cs="Helvetica"/>
                <w:color w:val="333333"/>
                <w:sz w:val="23"/>
                <w:szCs w:val="23"/>
              </w:rPr>
              <w:t>лукруглый стадион.</w:t>
            </w:r>
          </w:p>
          <w:p w:rsidR="00263890" w:rsidRDefault="00263890" w:rsidP="00263890">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i/>
                <w:iCs/>
                <w:color w:val="333333"/>
                <w:sz w:val="23"/>
                <w:szCs w:val="23"/>
              </w:rPr>
              <w:t>Орхестра</w:t>
            </w:r>
            <w:r>
              <w:rPr>
                <w:rFonts w:ascii="Helvetica" w:hAnsi="Helvetica" w:cs="Helvetica"/>
                <w:color w:val="333333"/>
                <w:sz w:val="23"/>
                <w:szCs w:val="23"/>
              </w:rPr>
              <w:t> – круглая или полукруглая площадка, на которой выступал хор и актёры.</w:t>
            </w:r>
          </w:p>
          <w:p w:rsidR="00263890" w:rsidRDefault="00263890" w:rsidP="00263890">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i/>
                <w:iCs/>
                <w:color w:val="333333"/>
                <w:sz w:val="23"/>
                <w:szCs w:val="23"/>
              </w:rPr>
              <w:t>Скена</w:t>
            </w:r>
            <w:r>
              <w:rPr>
                <w:rFonts w:ascii="Helvetica" w:hAnsi="Helvetica" w:cs="Helvetica"/>
                <w:color w:val="333333"/>
                <w:sz w:val="23"/>
                <w:szCs w:val="23"/>
              </w:rPr>
              <w:t> – главная часть театра, помещение для хранения реквизита и переодевания артистов.</w:t>
            </w:r>
          </w:p>
          <w:p w:rsidR="00263890" w:rsidRDefault="00263890" w:rsidP="00263890">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i/>
                <w:iCs/>
                <w:color w:val="333333"/>
                <w:sz w:val="23"/>
                <w:szCs w:val="23"/>
              </w:rPr>
              <w:t>Трагедия</w:t>
            </w:r>
            <w:r>
              <w:rPr>
                <w:rFonts w:ascii="Helvetica" w:hAnsi="Helvetica" w:cs="Helvetica"/>
                <w:color w:val="333333"/>
                <w:sz w:val="23"/>
                <w:szCs w:val="23"/>
              </w:rPr>
              <w:t> – трагические события.</w:t>
            </w:r>
          </w:p>
          <w:p w:rsidR="00263890" w:rsidRDefault="00263890" w:rsidP="00263890">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i/>
                <w:iCs/>
                <w:color w:val="333333"/>
                <w:sz w:val="23"/>
                <w:szCs w:val="23"/>
              </w:rPr>
              <w:t>Комедия</w:t>
            </w:r>
            <w:r>
              <w:rPr>
                <w:rFonts w:ascii="Helvetica" w:hAnsi="Helvetica" w:cs="Helvetica"/>
                <w:color w:val="333333"/>
                <w:sz w:val="23"/>
                <w:szCs w:val="23"/>
              </w:rPr>
              <w:t> – весёлые истории.</w:t>
            </w:r>
          </w:p>
          <w:p w:rsidR="00263890" w:rsidRDefault="00263890" w:rsidP="00263890">
            <w:r>
              <w:rPr>
                <w:rFonts w:ascii="Helvetica" w:hAnsi="Helvetica" w:cs="Helvetica"/>
                <w:b/>
                <w:bCs/>
                <w:i/>
                <w:iCs/>
                <w:color w:val="333333"/>
                <w:sz w:val="23"/>
                <w:szCs w:val="23"/>
              </w:rPr>
              <w:t>Миф</w:t>
            </w:r>
            <w:r>
              <w:rPr>
                <w:rFonts w:ascii="Helvetica" w:hAnsi="Helvetica" w:cs="Helvetica"/>
                <w:color w:val="333333"/>
                <w:sz w:val="23"/>
                <w:szCs w:val="23"/>
              </w:rPr>
              <w:t> – сказание, передающее представление древних народов о происхождении мира, о явлениях природы, о богах и легендарных героях</w:t>
            </w:r>
          </w:p>
        </w:tc>
      </w:tr>
    </w:tbl>
    <w:p w:rsidR="00507C61" w:rsidRDefault="00507C61" w:rsidP="00507C61">
      <w:pPr>
        <w:pStyle w:val="a3"/>
        <w:shd w:val="clear" w:color="auto" w:fill="FFFFFF"/>
        <w:spacing w:before="0" w:beforeAutospacing="0" w:after="167" w:afterAutospacing="0"/>
        <w:rPr>
          <w:rFonts w:ascii="Helvetica" w:hAnsi="Helvetica" w:cs="Helvetica"/>
          <w:color w:val="333333"/>
          <w:sz w:val="23"/>
          <w:szCs w:val="23"/>
        </w:rPr>
      </w:pPr>
    </w:p>
    <w:p w:rsidR="008A46A0" w:rsidRDefault="00263890" w:rsidP="00507C61">
      <w:r>
        <w:t>8</w:t>
      </w:r>
      <w:r w:rsidR="00A65B95">
        <w:t xml:space="preserve">. </w:t>
      </w:r>
      <w:r w:rsidR="00A65B95" w:rsidRPr="00263890">
        <w:rPr>
          <w:rFonts w:ascii="Times New Roman" w:hAnsi="Times New Roman" w:cs="Times New Roman"/>
          <w:sz w:val="24"/>
        </w:rPr>
        <w:t>Рефлексия</w:t>
      </w:r>
    </w:p>
    <w:p w:rsidR="00263890" w:rsidRPr="00263890" w:rsidRDefault="00263890" w:rsidP="00263890">
      <w:r w:rsidRPr="00263890">
        <w:t>Сравните современный театр и театр в Древней Греции: в чем они похожи, в чем отличаются?</w:t>
      </w:r>
    </w:p>
    <w:tbl>
      <w:tblPr>
        <w:tblW w:w="5000" w:type="pct"/>
        <w:shd w:val="clear" w:color="auto" w:fill="FFFFFF"/>
        <w:tblCellMar>
          <w:top w:w="120" w:type="dxa"/>
          <w:left w:w="120" w:type="dxa"/>
          <w:bottom w:w="120" w:type="dxa"/>
          <w:right w:w="120" w:type="dxa"/>
        </w:tblCellMar>
        <w:tblLook w:val="04A0"/>
      </w:tblPr>
      <w:tblGrid>
        <w:gridCol w:w="2588"/>
        <w:gridCol w:w="3546"/>
        <w:gridCol w:w="3451"/>
      </w:tblGrid>
      <w:tr w:rsidR="00263890" w:rsidRPr="00263890" w:rsidTr="00263890">
        <w:tc>
          <w:tcPr>
            <w:tcW w:w="1350" w:type="pct"/>
            <w:tcBorders>
              <w:top w:val="double" w:sz="6" w:space="0" w:color="00000A"/>
              <w:left w:val="double" w:sz="6" w:space="0" w:color="00000A"/>
              <w:bottom w:val="single" w:sz="18" w:space="0" w:color="CCCCCC"/>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rPr>
                <w:b/>
                <w:bCs/>
              </w:rPr>
              <w:t>Вопросы</w:t>
            </w:r>
          </w:p>
        </w:tc>
        <w:tc>
          <w:tcPr>
            <w:tcW w:w="1850" w:type="pct"/>
            <w:tcBorders>
              <w:top w:val="double" w:sz="6" w:space="0" w:color="00000A"/>
              <w:left w:val="double" w:sz="6" w:space="0" w:color="00000A"/>
              <w:bottom w:val="single" w:sz="18" w:space="0" w:color="CCCCCC"/>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rPr>
                <w:b/>
                <w:bCs/>
              </w:rPr>
              <w:t>Древнегреческий театр</w:t>
            </w:r>
          </w:p>
        </w:tc>
        <w:tc>
          <w:tcPr>
            <w:tcW w:w="1800" w:type="pct"/>
            <w:tcBorders>
              <w:top w:val="double" w:sz="6" w:space="0" w:color="00000A"/>
              <w:left w:val="double" w:sz="6" w:space="0" w:color="00000A"/>
              <w:bottom w:val="single" w:sz="18" w:space="0" w:color="CCCCCC"/>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rPr>
                <w:b/>
                <w:bCs/>
              </w:rPr>
              <w:t>Современный театр</w:t>
            </w:r>
          </w:p>
        </w:tc>
      </w:tr>
      <w:tr w:rsidR="00263890" w:rsidRPr="00263890" w:rsidTr="00263890">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Где происходят представления? Когда?</w:t>
            </w:r>
          </w:p>
        </w:tc>
        <w:tc>
          <w:tcPr>
            <w:tcW w:w="18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В особом здании под открытым небом. Только днем</w:t>
            </w:r>
          </w:p>
        </w:tc>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proofErr w:type="gramStart"/>
            <w:r w:rsidRPr="00263890">
              <w:t>В особом здании, чаще всего в закрытом.</w:t>
            </w:r>
            <w:proofErr w:type="gramEnd"/>
            <w:r w:rsidRPr="00263890">
              <w:t xml:space="preserve"> В любое время года и суток.</w:t>
            </w:r>
          </w:p>
        </w:tc>
      </w:tr>
      <w:tr w:rsidR="00263890" w:rsidRPr="00263890" w:rsidTr="00263890">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Как часто происходят представления?</w:t>
            </w:r>
          </w:p>
        </w:tc>
        <w:tc>
          <w:tcPr>
            <w:tcW w:w="18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Несколько раз в году</w:t>
            </w:r>
          </w:p>
        </w:tc>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Постоянно</w:t>
            </w:r>
          </w:p>
        </w:tc>
      </w:tr>
      <w:tr w:rsidR="00263890" w:rsidRPr="00263890" w:rsidTr="00263890">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Кто может быть зрителем?</w:t>
            </w:r>
          </w:p>
        </w:tc>
        <w:tc>
          <w:tcPr>
            <w:tcW w:w="18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Любой, купивший билет (беднякам выдавались деньги для покупки билетов)</w:t>
            </w:r>
          </w:p>
        </w:tc>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Любой, купивший билет</w:t>
            </w:r>
          </w:p>
        </w:tc>
      </w:tr>
      <w:tr w:rsidR="00263890" w:rsidRPr="00263890" w:rsidTr="00263890">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Кто играет представления?</w:t>
            </w:r>
          </w:p>
        </w:tc>
        <w:tc>
          <w:tcPr>
            <w:tcW w:w="18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Профессиональные актеры</w:t>
            </w:r>
          </w:p>
        </w:tc>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Профессиональные актеры</w:t>
            </w:r>
          </w:p>
        </w:tc>
      </w:tr>
      <w:tr w:rsidR="00263890" w:rsidRPr="00263890" w:rsidTr="00263890">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Кто исполняет мужские и женские роли?</w:t>
            </w:r>
          </w:p>
        </w:tc>
        <w:tc>
          <w:tcPr>
            <w:tcW w:w="18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Мужчины</w:t>
            </w:r>
          </w:p>
        </w:tc>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Мужчины и женщины</w:t>
            </w:r>
          </w:p>
        </w:tc>
      </w:tr>
      <w:tr w:rsidR="00263890" w:rsidRPr="00263890" w:rsidTr="00263890">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lastRenderedPageBreak/>
              <w:t>Какие представления устраиваются?</w:t>
            </w:r>
          </w:p>
        </w:tc>
        <w:tc>
          <w:tcPr>
            <w:tcW w:w="185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Трагедии и комедии</w:t>
            </w:r>
          </w:p>
        </w:tc>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115" w:type="dxa"/>
              <w:left w:w="115" w:type="dxa"/>
              <w:bottom w:w="115" w:type="dxa"/>
              <w:right w:w="115" w:type="dxa"/>
            </w:tcMar>
            <w:vAlign w:val="center"/>
            <w:hideMark/>
          </w:tcPr>
          <w:p w:rsidR="008A46A0" w:rsidRPr="00263890" w:rsidRDefault="00263890" w:rsidP="00263890">
            <w:r w:rsidRPr="00263890">
              <w:t>Самые разные жанры</w:t>
            </w:r>
          </w:p>
        </w:tc>
      </w:tr>
    </w:tbl>
    <w:p w:rsidR="00263890" w:rsidRDefault="00263890" w:rsidP="00263890">
      <w:pPr>
        <w:rPr>
          <w:i/>
          <w:iCs/>
        </w:rPr>
      </w:pPr>
    </w:p>
    <w:p w:rsidR="00A1679F" w:rsidRDefault="00263890" w:rsidP="00A1679F">
      <w:pPr>
        <w:rPr>
          <w:rFonts w:ascii="Arial" w:eastAsia="Times New Roman" w:hAnsi="Arial" w:cs="Arial"/>
          <w:b/>
          <w:bCs/>
          <w:color w:val="646464"/>
          <w:kern w:val="36"/>
          <w:sz w:val="48"/>
          <w:szCs w:val="48"/>
        </w:rPr>
      </w:pPr>
      <w:r w:rsidRPr="00263890">
        <w:rPr>
          <w:rFonts w:ascii="Times New Roman" w:hAnsi="Times New Roman" w:cs="Times New Roman"/>
          <w:b/>
          <w:i/>
          <w:iCs/>
          <w:sz w:val="24"/>
        </w:rPr>
        <w:t>Итоги урока</w:t>
      </w:r>
      <w:r w:rsidR="00A1679F">
        <w:rPr>
          <w:rFonts w:ascii="Times New Roman" w:hAnsi="Times New Roman" w:cs="Times New Roman"/>
          <w:b/>
          <w:i/>
          <w:iCs/>
          <w:sz w:val="24"/>
        </w:rPr>
        <w:t>.</w:t>
      </w:r>
      <w:r w:rsidR="00A1679F" w:rsidRPr="00A1679F">
        <w:rPr>
          <w:rFonts w:ascii="Arial" w:eastAsia="Times New Roman" w:hAnsi="Arial" w:cs="Arial"/>
          <w:b/>
          <w:bCs/>
          <w:color w:val="646464"/>
          <w:kern w:val="36"/>
          <w:sz w:val="48"/>
          <w:szCs w:val="48"/>
        </w:rPr>
        <w:t xml:space="preserve"> </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Список использованной литературы</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 xml:space="preserve">1. </w:t>
      </w:r>
      <w:proofErr w:type="spellStart"/>
      <w:r w:rsidRPr="00A1679F">
        <w:rPr>
          <w:rFonts w:ascii="Times New Roman" w:hAnsi="Times New Roman" w:cs="Times New Roman"/>
          <w:i/>
          <w:iCs/>
          <w:sz w:val="24"/>
        </w:rPr>
        <w:t>Барбич</w:t>
      </w:r>
      <w:proofErr w:type="spellEnd"/>
      <w:r w:rsidRPr="00A1679F">
        <w:rPr>
          <w:rFonts w:ascii="Times New Roman" w:hAnsi="Times New Roman" w:cs="Times New Roman"/>
          <w:i/>
          <w:iCs/>
          <w:sz w:val="24"/>
        </w:rPr>
        <w:t> В.М., Плетнева Г.С. Зрелища древнего мира.</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2. Головня В.В. Древнегреческий театр в кн.: История зарубежного театра. Театр Западной Европы.</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3. Гусейнов Г. Театр и социум, Декоративное искусство СССР, 1986.</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 xml:space="preserve">4. </w:t>
      </w:r>
      <w:proofErr w:type="spellStart"/>
      <w:r w:rsidRPr="00A1679F">
        <w:rPr>
          <w:rFonts w:ascii="Times New Roman" w:hAnsi="Times New Roman" w:cs="Times New Roman"/>
          <w:i/>
          <w:iCs/>
          <w:sz w:val="24"/>
        </w:rPr>
        <w:t>Дмитреева</w:t>
      </w:r>
      <w:proofErr w:type="spellEnd"/>
      <w:r w:rsidRPr="00A1679F">
        <w:rPr>
          <w:rFonts w:ascii="Times New Roman" w:hAnsi="Times New Roman" w:cs="Times New Roman"/>
          <w:i/>
          <w:iCs/>
          <w:sz w:val="24"/>
        </w:rPr>
        <w:t> Н.А. Античное искусство.</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 xml:space="preserve">5. </w:t>
      </w:r>
      <w:proofErr w:type="spellStart"/>
      <w:proofErr w:type="gramStart"/>
      <w:r w:rsidRPr="00A1679F">
        <w:rPr>
          <w:rFonts w:ascii="Times New Roman" w:hAnsi="Times New Roman" w:cs="Times New Roman"/>
          <w:i/>
          <w:iCs/>
          <w:sz w:val="24"/>
        </w:rPr>
        <w:t>Колпинский</w:t>
      </w:r>
      <w:proofErr w:type="spellEnd"/>
      <w:r w:rsidRPr="00A1679F">
        <w:rPr>
          <w:rFonts w:ascii="Times New Roman" w:hAnsi="Times New Roman" w:cs="Times New Roman"/>
          <w:i/>
          <w:iCs/>
          <w:sz w:val="24"/>
        </w:rPr>
        <w:t xml:space="preserve"> Ю.Д. Великое наследие античной </w:t>
      </w:r>
      <w:proofErr w:type="spellStart"/>
      <w:r w:rsidRPr="00A1679F">
        <w:rPr>
          <w:rFonts w:ascii="Times New Roman" w:hAnsi="Times New Roman" w:cs="Times New Roman"/>
          <w:i/>
          <w:iCs/>
          <w:sz w:val="24"/>
        </w:rPr>
        <w:t>Элады</w:t>
      </w:r>
      <w:proofErr w:type="spellEnd"/>
      <w:r w:rsidRPr="00A1679F">
        <w:rPr>
          <w:rFonts w:ascii="Times New Roman" w:hAnsi="Times New Roman" w:cs="Times New Roman"/>
          <w:i/>
          <w:iCs/>
          <w:sz w:val="24"/>
        </w:rPr>
        <w:t xml:space="preserve"> и его значение для современности.</w:t>
      </w:r>
      <w:proofErr w:type="gramEnd"/>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 xml:space="preserve">6. </w:t>
      </w:r>
      <w:proofErr w:type="spellStart"/>
      <w:r w:rsidRPr="00A1679F">
        <w:rPr>
          <w:rFonts w:ascii="Times New Roman" w:hAnsi="Times New Roman" w:cs="Times New Roman"/>
          <w:i/>
          <w:iCs/>
          <w:sz w:val="24"/>
        </w:rPr>
        <w:t>Колпинский</w:t>
      </w:r>
      <w:proofErr w:type="spellEnd"/>
      <w:r w:rsidRPr="00A1679F">
        <w:rPr>
          <w:rFonts w:ascii="Times New Roman" w:hAnsi="Times New Roman" w:cs="Times New Roman"/>
          <w:i/>
          <w:iCs/>
          <w:sz w:val="24"/>
        </w:rPr>
        <w:t> Ю.Д. Искусство эгейского мира и Древней Греции.</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 xml:space="preserve">7. </w:t>
      </w:r>
      <w:proofErr w:type="spellStart"/>
      <w:r w:rsidRPr="00A1679F">
        <w:rPr>
          <w:rFonts w:ascii="Times New Roman" w:hAnsi="Times New Roman" w:cs="Times New Roman"/>
          <w:i/>
          <w:iCs/>
          <w:sz w:val="24"/>
        </w:rPr>
        <w:t>Колпинский</w:t>
      </w:r>
      <w:proofErr w:type="spellEnd"/>
      <w:r w:rsidRPr="00A1679F">
        <w:rPr>
          <w:rFonts w:ascii="Times New Roman" w:hAnsi="Times New Roman" w:cs="Times New Roman"/>
          <w:i/>
          <w:iCs/>
          <w:sz w:val="24"/>
        </w:rPr>
        <w:t> Ю.Д. По Греции и Италии.</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 xml:space="preserve">8. </w:t>
      </w:r>
      <w:proofErr w:type="spellStart"/>
      <w:r w:rsidRPr="00A1679F">
        <w:rPr>
          <w:rFonts w:ascii="Times New Roman" w:hAnsi="Times New Roman" w:cs="Times New Roman"/>
          <w:i/>
          <w:iCs/>
          <w:sz w:val="24"/>
        </w:rPr>
        <w:t>Опочинская</w:t>
      </w:r>
      <w:proofErr w:type="spellEnd"/>
      <w:r w:rsidRPr="00A1679F">
        <w:rPr>
          <w:rFonts w:ascii="Times New Roman" w:hAnsi="Times New Roman" w:cs="Times New Roman"/>
          <w:i/>
          <w:iCs/>
          <w:sz w:val="24"/>
        </w:rPr>
        <w:t> А.И. Греческий театр и римский амфитеатр, Архитектура и строительство России, 1993</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9. Полевой В.М. Искусство Греции.</w:t>
      </w:r>
    </w:p>
    <w:p w:rsidR="00A1679F" w:rsidRPr="00A1679F" w:rsidRDefault="00A1679F" w:rsidP="00A1679F">
      <w:pPr>
        <w:rPr>
          <w:rFonts w:ascii="Times New Roman" w:hAnsi="Times New Roman" w:cs="Times New Roman"/>
          <w:i/>
          <w:iCs/>
          <w:sz w:val="24"/>
        </w:rPr>
      </w:pPr>
      <w:r w:rsidRPr="00A1679F">
        <w:rPr>
          <w:rFonts w:ascii="Times New Roman" w:hAnsi="Times New Roman" w:cs="Times New Roman"/>
          <w:i/>
          <w:iCs/>
          <w:sz w:val="24"/>
        </w:rPr>
        <w:t>10. Театральная энциклопедия, т. 2, с. 528-544.</w:t>
      </w:r>
    </w:p>
    <w:p w:rsidR="00263890" w:rsidRPr="00A1679F" w:rsidRDefault="00263890" w:rsidP="00263890">
      <w:pPr>
        <w:rPr>
          <w:rFonts w:ascii="Times New Roman" w:hAnsi="Times New Roman" w:cs="Times New Roman"/>
          <w:i/>
          <w:iCs/>
          <w:sz w:val="24"/>
        </w:rPr>
      </w:pPr>
    </w:p>
    <w:p w:rsidR="00A1679F" w:rsidRPr="00263890" w:rsidRDefault="00A1679F" w:rsidP="00263890">
      <w:pPr>
        <w:rPr>
          <w:rFonts w:ascii="Times New Roman" w:hAnsi="Times New Roman" w:cs="Times New Roman"/>
          <w:b/>
          <w:sz w:val="24"/>
        </w:rPr>
      </w:pPr>
    </w:p>
    <w:p w:rsidR="00A65B95" w:rsidRPr="00507C61" w:rsidRDefault="00A65B95" w:rsidP="00507C61"/>
    <w:sectPr w:rsidR="00A65B95" w:rsidRPr="00507C61" w:rsidSect="008A4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55501"/>
    <w:rsid w:val="00263890"/>
    <w:rsid w:val="003D4545"/>
    <w:rsid w:val="00507C61"/>
    <w:rsid w:val="00671FED"/>
    <w:rsid w:val="008A46A0"/>
    <w:rsid w:val="00A1679F"/>
    <w:rsid w:val="00A55501"/>
    <w:rsid w:val="00A65B95"/>
    <w:rsid w:val="00CC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A0"/>
  </w:style>
  <w:style w:type="paragraph" w:styleId="1">
    <w:name w:val="heading 1"/>
    <w:basedOn w:val="a"/>
    <w:next w:val="a"/>
    <w:link w:val="10"/>
    <w:uiPriority w:val="9"/>
    <w:qFormat/>
    <w:rsid w:val="00A16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5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5501"/>
    <w:rPr>
      <w:color w:val="0000FF"/>
      <w:u w:val="single"/>
    </w:rPr>
  </w:style>
  <w:style w:type="character" w:styleId="a5">
    <w:name w:val="Emphasis"/>
    <w:basedOn w:val="a0"/>
    <w:uiPriority w:val="20"/>
    <w:qFormat/>
    <w:rsid w:val="00671FED"/>
    <w:rPr>
      <w:i/>
      <w:iCs/>
    </w:rPr>
  </w:style>
  <w:style w:type="paragraph" w:styleId="a6">
    <w:name w:val="Balloon Text"/>
    <w:basedOn w:val="a"/>
    <w:link w:val="a7"/>
    <w:uiPriority w:val="99"/>
    <w:semiHidden/>
    <w:unhideWhenUsed/>
    <w:rsid w:val="00A65B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B95"/>
    <w:rPr>
      <w:rFonts w:ascii="Tahoma" w:hAnsi="Tahoma" w:cs="Tahoma"/>
      <w:sz w:val="16"/>
      <w:szCs w:val="16"/>
    </w:rPr>
  </w:style>
  <w:style w:type="character" w:customStyle="1" w:styleId="10">
    <w:name w:val="Заголовок 1 Знак"/>
    <w:basedOn w:val="a0"/>
    <w:link w:val="1"/>
    <w:uiPriority w:val="9"/>
    <w:rsid w:val="00A167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911604">
      <w:bodyDiv w:val="1"/>
      <w:marLeft w:val="0"/>
      <w:marRight w:val="0"/>
      <w:marTop w:val="0"/>
      <w:marBottom w:val="0"/>
      <w:divBdr>
        <w:top w:val="none" w:sz="0" w:space="0" w:color="auto"/>
        <w:left w:val="none" w:sz="0" w:space="0" w:color="auto"/>
        <w:bottom w:val="none" w:sz="0" w:space="0" w:color="auto"/>
        <w:right w:val="none" w:sz="0" w:space="0" w:color="auto"/>
      </w:divBdr>
    </w:div>
    <w:div w:id="149827884">
      <w:bodyDiv w:val="1"/>
      <w:marLeft w:val="0"/>
      <w:marRight w:val="0"/>
      <w:marTop w:val="0"/>
      <w:marBottom w:val="0"/>
      <w:divBdr>
        <w:top w:val="none" w:sz="0" w:space="0" w:color="auto"/>
        <w:left w:val="none" w:sz="0" w:space="0" w:color="auto"/>
        <w:bottom w:val="none" w:sz="0" w:space="0" w:color="auto"/>
        <w:right w:val="none" w:sz="0" w:space="0" w:color="auto"/>
      </w:divBdr>
    </w:div>
    <w:div w:id="203568239">
      <w:bodyDiv w:val="1"/>
      <w:marLeft w:val="0"/>
      <w:marRight w:val="0"/>
      <w:marTop w:val="0"/>
      <w:marBottom w:val="0"/>
      <w:divBdr>
        <w:top w:val="none" w:sz="0" w:space="0" w:color="auto"/>
        <w:left w:val="none" w:sz="0" w:space="0" w:color="auto"/>
        <w:bottom w:val="none" w:sz="0" w:space="0" w:color="auto"/>
        <w:right w:val="none" w:sz="0" w:space="0" w:color="auto"/>
      </w:divBdr>
    </w:div>
    <w:div w:id="527106716">
      <w:bodyDiv w:val="1"/>
      <w:marLeft w:val="0"/>
      <w:marRight w:val="0"/>
      <w:marTop w:val="0"/>
      <w:marBottom w:val="0"/>
      <w:divBdr>
        <w:top w:val="none" w:sz="0" w:space="0" w:color="auto"/>
        <w:left w:val="none" w:sz="0" w:space="0" w:color="auto"/>
        <w:bottom w:val="none" w:sz="0" w:space="0" w:color="auto"/>
        <w:right w:val="none" w:sz="0" w:space="0" w:color="auto"/>
      </w:divBdr>
    </w:div>
    <w:div w:id="622536370">
      <w:bodyDiv w:val="1"/>
      <w:marLeft w:val="0"/>
      <w:marRight w:val="0"/>
      <w:marTop w:val="0"/>
      <w:marBottom w:val="0"/>
      <w:divBdr>
        <w:top w:val="none" w:sz="0" w:space="0" w:color="auto"/>
        <w:left w:val="none" w:sz="0" w:space="0" w:color="auto"/>
        <w:bottom w:val="none" w:sz="0" w:space="0" w:color="auto"/>
        <w:right w:val="none" w:sz="0" w:space="0" w:color="auto"/>
      </w:divBdr>
    </w:div>
    <w:div w:id="673187015">
      <w:bodyDiv w:val="1"/>
      <w:marLeft w:val="0"/>
      <w:marRight w:val="0"/>
      <w:marTop w:val="0"/>
      <w:marBottom w:val="0"/>
      <w:divBdr>
        <w:top w:val="none" w:sz="0" w:space="0" w:color="auto"/>
        <w:left w:val="none" w:sz="0" w:space="0" w:color="auto"/>
        <w:bottom w:val="none" w:sz="0" w:space="0" w:color="auto"/>
        <w:right w:val="none" w:sz="0" w:space="0" w:color="auto"/>
      </w:divBdr>
    </w:div>
    <w:div w:id="726106002">
      <w:bodyDiv w:val="1"/>
      <w:marLeft w:val="0"/>
      <w:marRight w:val="0"/>
      <w:marTop w:val="0"/>
      <w:marBottom w:val="0"/>
      <w:divBdr>
        <w:top w:val="none" w:sz="0" w:space="0" w:color="auto"/>
        <w:left w:val="none" w:sz="0" w:space="0" w:color="auto"/>
        <w:bottom w:val="none" w:sz="0" w:space="0" w:color="auto"/>
        <w:right w:val="none" w:sz="0" w:space="0" w:color="auto"/>
      </w:divBdr>
    </w:div>
    <w:div w:id="944652887">
      <w:bodyDiv w:val="1"/>
      <w:marLeft w:val="0"/>
      <w:marRight w:val="0"/>
      <w:marTop w:val="0"/>
      <w:marBottom w:val="0"/>
      <w:divBdr>
        <w:top w:val="none" w:sz="0" w:space="0" w:color="auto"/>
        <w:left w:val="none" w:sz="0" w:space="0" w:color="auto"/>
        <w:bottom w:val="none" w:sz="0" w:space="0" w:color="auto"/>
        <w:right w:val="none" w:sz="0" w:space="0" w:color="auto"/>
      </w:divBdr>
    </w:div>
    <w:div w:id="1096558518">
      <w:bodyDiv w:val="1"/>
      <w:marLeft w:val="0"/>
      <w:marRight w:val="0"/>
      <w:marTop w:val="0"/>
      <w:marBottom w:val="0"/>
      <w:divBdr>
        <w:top w:val="none" w:sz="0" w:space="0" w:color="auto"/>
        <w:left w:val="none" w:sz="0" w:space="0" w:color="auto"/>
        <w:bottom w:val="none" w:sz="0" w:space="0" w:color="auto"/>
        <w:right w:val="none" w:sz="0" w:space="0" w:color="auto"/>
      </w:divBdr>
    </w:div>
    <w:div w:id="1135296236">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479375681">
      <w:bodyDiv w:val="1"/>
      <w:marLeft w:val="0"/>
      <w:marRight w:val="0"/>
      <w:marTop w:val="0"/>
      <w:marBottom w:val="0"/>
      <w:divBdr>
        <w:top w:val="none" w:sz="0" w:space="0" w:color="auto"/>
        <w:left w:val="none" w:sz="0" w:space="0" w:color="auto"/>
        <w:bottom w:val="none" w:sz="0" w:space="0" w:color="auto"/>
        <w:right w:val="none" w:sz="0" w:space="0" w:color="auto"/>
      </w:divBdr>
    </w:div>
    <w:div w:id="1783766847">
      <w:bodyDiv w:val="1"/>
      <w:marLeft w:val="0"/>
      <w:marRight w:val="0"/>
      <w:marTop w:val="0"/>
      <w:marBottom w:val="0"/>
      <w:divBdr>
        <w:top w:val="none" w:sz="0" w:space="0" w:color="auto"/>
        <w:left w:val="none" w:sz="0" w:space="0" w:color="auto"/>
        <w:bottom w:val="none" w:sz="0" w:space="0" w:color="auto"/>
        <w:right w:val="none" w:sz="0" w:space="0" w:color="auto"/>
      </w:divBdr>
    </w:div>
    <w:div w:id="2064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2022-11-29T17:27:00Z</dcterms:created>
  <dcterms:modified xsi:type="dcterms:W3CDTF">2022-11-29T19:03:00Z</dcterms:modified>
</cp:coreProperties>
</file>