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EE" w:rsidRPr="00653DEE" w:rsidRDefault="00653DEE" w:rsidP="00653DEE">
      <w:pPr>
        <w:pStyle w:val="a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бюджетное образовательное учреждение</w:t>
      </w:r>
    </w:p>
    <w:p w:rsidR="00653DEE" w:rsidRPr="00653DEE" w:rsidRDefault="00653DEE" w:rsidP="00653DEE">
      <w:pPr>
        <w:pStyle w:val="a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«Мультинская СОШ имени П. В. Железнова»</w:t>
      </w:r>
    </w:p>
    <w:p w:rsidR="00653DEE" w:rsidRDefault="00653DE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53DEE" w:rsidRDefault="00F17855" w:rsidP="00F1785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4670258" cy="3503570"/>
            <wp:effectExtent l="190500" t="152400" r="168442" b="134980"/>
            <wp:docPr id="1" name="Рисунок 1" descr="D:\ФОТО 2011-2017\мои фото 2016 - 2017\Озера 2016\DSC0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1-2017\мои фото 2016 - 2017\Озера 2016\DSC01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028" cy="3505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DEE" w:rsidRPr="00653DEE" w:rsidRDefault="00254BA6" w:rsidP="00653DEE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</w:p>
    <w:p w:rsidR="00653DEE" w:rsidRPr="00F17855" w:rsidRDefault="00254BA6" w:rsidP="00F17855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Экологический час: «Катунский биосферный заповедник – нетронутый уголок дикой</w:t>
      </w:r>
      <w:r w:rsidR="00653DEE" w:rsidRPr="00653DE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природы»</w:t>
      </w:r>
    </w:p>
    <w:p w:rsidR="00653DEE" w:rsidRDefault="00653DEE" w:rsidP="00653DEE">
      <w:pPr>
        <w:jc w:val="right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</w:p>
    <w:p w:rsidR="00653DEE" w:rsidRPr="00653DEE" w:rsidRDefault="00653DEE" w:rsidP="00653DEE">
      <w:pPr>
        <w:jc w:val="right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653DE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Автор: Железнова Зоя Леонтьевна</w:t>
      </w:r>
    </w:p>
    <w:p w:rsidR="00653DEE" w:rsidRPr="00653DEE" w:rsidRDefault="00653DEE" w:rsidP="00653DEE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653DE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учитель географии и биологии </w:t>
      </w:r>
    </w:p>
    <w:p w:rsidR="00653DEE" w:rsidRPr="00653DEE" w:rsidRDefault="00653DEE" w:rsidP="00653DEE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653DE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МБОУ «Мультинская СОШ» </w:t>
      </w:r>
    </w:p>
    <w:p w:rsidR="00653DEE" w:rsidRPr="00653DEE" w:rsidRDefault="00653DEE" w:rsidP="00653DEE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653DE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Тел.: 89136986928</w:t>
      </w:r>
    </w:p>
    <w:p w:rsidR="00653DEE" w:rsidRDefault="004963BC" w:rsidP="00F17855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hyperlink r:id="rId9" w:history="1">
        <w:r w:rsidR="00F17855" w:rsidRPr="00A34001">
          <w:rPr>
            <w:rStyle w:val="aa"/>
            <w:rFonts w:ascii="Times New Roman" w:hAnsi="Times New Roman" w:cs="Times New Roman"/>
            <w:b/>
            <w:i/>
            <w:sz w:val="32"/>
            <w:szCs w:val="32"/>
            <w:lang w:val="en-US"/>
          </w:rPr>
          <w:t>multaschool</w:t>
        </w:r>
        <w:r w:rsidR="00F17855" w:rsidRPr="00A34001">
          <w:rPr>
            <w:rStyle w:val="aa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="00F17855" w:rsidRPr="00A34001">
          <w:rPr>
            <w:rStyle w:val="aa"/>
            <w:rFonts w:ascii="Times New Roman" w:hAnsi="Times New Roman" w:cs="Times New Roman"/>
            <w:b/>
            <w:i/>
            <w:sz w:val="32"/>
            <w:szCs w:val="32"/>
            <w:lang w:val="en-US"/>
          </w:rPr>
          <w:t>rambler</w:t>
        </w:r>
        <w:r w:rsidR="00F17855" w:rsidRPr="00A34001">
          <w:rPr>
            <w:rStyle w:val="aa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F17855" w:rsidRPr="00A34001">
          <w:rPr>
            <w:rStyle w:val="aa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</w:p>
    <w:p w:rsidR="00F17855" w:rsidRPr="00F17855" w:rsidRDefault="00F17855" w:rsidP="00F17855">
      <w:pPr>
        <w:jc w:val="right"/>
        <w:rPr>
          <w:color w:val="1F497D" w:themeColor="text2"/>
        </w:rPr>
      </w:pPr>
    </w:p>
    <w:p w:rsidR="00653DEE" w:rsidRPr="00F17855" w:rsidRDefault="00254BA6" w:rsidP="00653DEE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с. Мульта 2019</w:t>
      </w:r>
      <w:r w:rsidR="00653DEE" w:rsidRPr="00F1785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г.</w:t>
      </w:r>
    </w:p>
    <w:p w:rsidR="00653DEE" w:rsidRDefault="00653DE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60BE0" w:rsidRPr="00653DEE" w:rsidRDefault="00916B3B" w:rsidP="00F1785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Экологически</w:t>
      </w:r>
      <w:r w:rsidR="00CC7F32"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й час:</w:t>
      </w:r>
      <w:r w:rsidR="00254BA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«Катунский биосферный заповедник – нетронутый уголок дикой</w:t>
      </w:r>
      <w:r w:rsidR="00CC7F32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природы»</w:t>
      </w:r>
    </w:p>
    <w:p w:rsidR="00CC7F32" w:rsidRPr="00653DEE" w:rsidRDefault="00CC7F32" w:rsidP="00653DE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Экол</w:t>
      </w:r>
      <w:r w:rsidR="008358DA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огический час посвящен сохранению природы нашей малой Родины, для учащихся 6 – 7 классов.</w:t>
      </w:r>
    </w:p>
    <w:p w:rsidR="003C14E6" w:rsidRPr="00653DEE" w:rsidRDefault="008358DA" w:rsidP="00653D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 -</w:t>
      </w:r>
      <w:r w:rsidR="003C14E6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Формирование экологических знаний о растениях и животных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Катунского заповедника, р</w:t>
      </w:r>
      <w:r w:rsidR="003C14E6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еспублики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Алтай.</w:t>
      </w:r>
    </w:p>
    <w:p w:rsidR="00987DFE" w:rsidRPr="00653DEE" w:rsidRDefault="003C14E6" w:rsidP="00653DEE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8358DA"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Задачи:</w:t>
      </w:r>
    </w:p>
    <w:p w:rsidR="008358DA" w:rsidRPr="00653DEE" w:rsidRDefault="008358DA" w:rsidP="00653D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Развитие творческих способностей школьников, их кругозора и наблюдательности.</w:t>
      </w:r>
    </w:p>
    <w:p w:rsidR="008358DA" w:rsidRDefault="008358DA" w:rsidP="00653D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Воспитание любви и бережного отношения к природе.</w:t>
      </w:r>
    </w:p>
    <w:p w:rsidR="00987DFE" w:rsidRPr="00653DEE" w:rsidRDefault="00987DFE" w:rsidP="00653D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Приобщение школьников к изучению и сохранению культурного наследия своей малой родины.</w:t>
      </w:r>
    </w:p>
    <w:p w:rsidR="008358DA" w:rsidRPr="00653DEE" w:rsidRDefault="008358DA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Оборудование: - 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>Мультимедиа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, фотографии редких живо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>тных и растений  р</w:t>
      </w:r>
      <w:r w:rsidR="00301D5D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еспублики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Алтай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, вы</w:t>
      </w:r>
      <w:r w:rsidR="00301D5D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сказывания о сохранении природы, презентация «Катунск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>ий</w:t>
      </w:r>
      <w:r w:rsidR="00987DF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биосферный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заповедник».</w:t>
      </w:r>
    </w:p>
    <w:p w:rsidR="008358DA" w:rsidRPr="00653DEE" w:rsidRDefault="008358DA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Живем мы в далеком таежном краю</w:t>
      </w:r>
    </w:p>
    <w:p w:rsidR="008358DA" w:rsidRPr="00653DEE" w:rsidRDefault="008358DA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Зовут  Синегорьем долину мою</w:t>
      </w:r>
    </w:p>
    <w:p w:rsidR="008358DA" w:rsidRPr="00653DEE" w:rsidRDefault="008358DA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</w:t>
      </w:r>
      <w:r w:rsidR="00225D39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Чарует природой наш горный район</w:t>
      </w:r>
    </w:p>
    <w:p w:rsidR="00225D39" w:rsidRPr="00653DEE" w:rsidRDefault="00225D39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До самой Белухи раскинулся он.</w:t>
      </w:r>
    </w:p>
    <w:p w:rsidR="00225D39" w:rsidRPr="00653DEE" w:rsidRDefault="00225D39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Выходят ведущие:</w:t>
      </w:r>
      <w:r w:rsidR="00FD24BF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(выступление ведущих сопровождается презентацией)</w:t>
      </w:r>
    </w:p>
    <w:p w:rsidR="00225D39" w:rsidRPr="00653DEE" w:rsidRDefault="00225D39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– ый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центре гигантского материка Евразия расположена горная страна Алтай. Ее обширные пределы венчают десятки вершин, поднятых на высоту до 4000 метров над уровнем моря, мощными хребтами. Выше всех поднимается Катунский хребет с высочайшей вершиной Сибири и Алтая – горой Белухой высотой 4506 метров.</w:t>
      </w:r>
    </w:p>
    <w:p w:rsidR="00E71B82" w:rsidRPr="00653DEE" w:rsidRDefault="00E71B82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– ой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 нее берет начало река Катунь, главный исток крупнейшей реки России – Оби. Здесь природа и климат создали неповторимые ландшафты, в которых обитает много животных и птиц, в том числе охраняемых Международной Красной книгой, Красными книгами России и Республики Алтай.</w:t>
      </w:r>
    </w:p>
    <w:p w:rsidR="00CD5F4E" w:rsidRDefault="00E71B82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– ый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Государственный природный биосферный заповедник Катунский расположен в центральной части Горного Алтая.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 самый 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высокогорный заповедник России, расположенный в высоког</w:t>
      </w:r>
      <w:r w:rsidR="00CD5F4E"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 w:rsidR="00CC28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рной части </w:t>
      </w:r>
      <w:r w:rsidR="00CD5F4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Алтая на Катунском хребте, на высоте от 1300 до 3280 м над уровнем моря. </w:t>
      </w:r>
    </w:p>
    <w:p w:rsidR="00E71B82" w:rsidRDefault="00CD5F4E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– ой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71B82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На юге заповедник граничит с Казахстаном. Его площадь составляет 151637 га. В Катунском заповеднике находится центр самого мощного в Сибири современного оледенения. Все реки Катунского заповедника относятся к бассейну реки Катунь</w:t>
      </w:r>
      <w:r w:rsidR="00FD24BF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D5F4E" w:rsidRPr="00CD5F4E" w:rsidRDefault="00CD5F4E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– ый ведущий: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D5F4E">
        <w:rPr>
          <w:rFonts w:ascii="Times New Roman" w:hAnsi="Times New Roman" w:cs="Times New Roman"/>
          <w:color w:val="1F497D" w:themeColor="text2"/>
          <w:sz w:val="28"/>
          <w:szCs w:val="28"/>
        </w:rPr>
        <w:t>Это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край неприступных горных вершин с ледниками и снежниками, множеством скал, горных рек с живописными водопадами, озерами и альпийскими лугами.</w:t>
      </w:r>
    </w:p>
    <w:p w:rsidR="00FD24BF" w:rsidRPr="00653DEE" w:rsidRDefault="00FD24BF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– ой ведущий:</w:t>
      </w:r>
      <w:r w:rsidR="00CD5F4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«Край ста озер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>», так еще путешественники называют Катунский заповедник. Здесь расположено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135 небольших и очень живописных озер.</w:t>
      </w:r>
    </w:p>
    <w:p w:rsidR="00FD24BF" w:rsidRPr="00653DEE" w:rsidRDefault="00FD24BF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– ый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Катунский заповедник был образован двадцать пятого июля 1991 года. А в 1998 году в составе природного комплекса «Золотые горы Алтая» получил статус всемирного природного  наследия ЮНЕСКО.</w:t>
      </w:r>
    </w:p>
    <w:p w:rsidR="00FD24BF" w:rsidRPr="00653DEE" w:rsidRDefault="00FD24BF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– ой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 с 2000 года</w:t>
      </w:r>
      <w:r w:rsidR="004237FB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Катунский заповедник входит во всемирную сеть биосферных резерватов ЮНЕСКО. Это высокий статус международного признания роли заповедника в поддержании экологического равновесия Земли.</w:t>
      </w:r>
    </w:p>
    <w:p w:rsidR="00D2646D" w:rsidRPr="00653DEE" w:rsidRDefault="00D2646D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– ый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Главной климатической особенностью заповедной территории, как и других горных местностей, представляется высотная поясность, что сохраняет за зимой право присутствовать здесь на больших высотах во все времена года.</w:t>
      </w:r>
    </w:p>
    <w:p w:rsidR="00D2646D" w:rsidRPr="00653DEE" w:rsidRDefault="00D2646D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– ой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Среднеянварские температуры заповедника составляют от -18ᵒС до -22ᵒС; а среднеиюльские от +18ᵒС до +22ᵒС в долинах; и от +4ᵒС до +6ᵒС в высокогорьях.</w:t>
      </w:r>
    </w:p>
    <w:p w:rsidR="004E03BC" w:rsidRDefault="004E03BC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– ый ведущий: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Богата и разнообразна приро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>да заповедника. Здесь обитает 59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видов млекопитающих,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числе которых краснокнижные – кабарга и речная выдра.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>Мир пернатых представлен 161 видом</w:t>
      </w:r>
      <w:r w:rsidR="00AF6D3A">
        <w:rPr>
          <w:rFonts w:ascii="Times New Roman" w:hAnsi="Times New Roman" w:cs="Times New Roman"/>
          <w:color w:val="1F497D" w:themeColor="text2"/>
          <w:sz w:val="28"/>
          <w:szCs w:val="28"/>
        </w:rPr>
        <w:t>, из редких встречаются алтайский улар, сокол – балобан, беркут, орлан – белохвост, журавль – красавка и сокол - сапсан.</w:t>
      </w:r>
    </w:p>
    <w:p w:rsidR="004E03BC" w:rsidRDefault="003E1D11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 – ой ведущий: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E1D11">
        <w:rPr>
          <w:rFonts w:ascii="Times New Roman" w:hAnsi="Times New Roman" w:cs="Times New Roman"/>
          <w:color w:val="1F497D" w:themeColor="text2"/>
          <w:sz w:val="28"/>
          <w:szCs w:val="28"/>
        </w:rPr>
        <w:t>В заповеднике встречается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r w:rsidR="004E03BC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 вида пресмыкающихся, 2 вида </w:t>
      </w:r>
      <w:r w:rsidR="00E8284E">
        <w:rPr>
          <w:rFonts w:ascii="Times New Roman" w:hAnsi="Times New Roman" w:cs="Times New Roman"/>
          <w:color w:val="1F497D" w:themeColor="text2"/>
          <w:sz w:val="28"/>
          <w:szCs w:val="28"/>
        </w:rPr>
        <w:t>зем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новодных, 8 видов рыб, 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215 видов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мхов, 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667 видов </w:t>
      </w:r>
      <w:r w:rsidR="004E03BC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рас</w:t>
      </w:r>
      <w:r w:rsidR="00E049B1">
        <w:rPr>
          <w:rFonts w:ascii="Times New Roman" w:hAnsi="Times New Roman" w:cs="Times New Roman"/>
          <w:color w:val="1F497D" w:themeColor="text2"/>
          <w:sz w:val="28"/>
          <w:szCs w:val="28"/>
        </w:rPr>
        <w:t>тений, из них 17 редкие, находящиеся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 угрозой исчезновения.</w:t>
      </w:r>
    </w:p>
    <w:p w:rsidR="003E1D11" w:rsidRDefault="003E1D11" w:rsidP="003E1D11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ой ведущий: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F6D3A">
        <w:rPr>
          <w:rFonts w:ascii="Times New Roman" w:hAnsi="Times New Roman" w:cs="Times New Roman"/>
          <w:color w:val="1F497D" w:themeColor="text2"/>
          <w:sz w:val="28"/>
          <w:szCs w:val="28"/>
        </w:rPr>
        <w:t>В заповедник изредка заходит хозяин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горных вершин – снежный барс.</w:t>
      </w:r>
    </w:p>
    <w:p w:rsidR="004E03BC" w:rsidRPr="00653DEE" w:rsidRDefault="004E03BC" w:rsidP="003E1D11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сейчас ребята давайте с вами проведем игру, которая называется </w:t>
      </w:r>
      <w:r w:rsidR="003E1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«Друзья Снежного барса». </w:t>
      </w:r>
    </w:p>
    <w:p w:rsidR="004E03BC" w:rsidRPr="00653DEE" w:rsidRDefault="004E03BC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Правила игр</w:t>
      </w:r>
      <w:r w:rsidR="00B973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</w:t>
      </w:r>
    </w:p>
    <w:p w:rsidR="007C0009" w:rsidRDefault="00E25197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В игре участвуют две команды. Капитан первой команды называет игрока из команды, он</w:t>
      </w:r>
      <w:r w:rsidR="00301D5D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3E1D11">
        <w:rPr>
          <w:rFonts w:ascii="Times New Roman" w:hAnsi="Times New Roman" w:cs="Times New Roman"/>
          <w:color w:val="1F497D" w:themeColor="text2"/>
          <w:sz w:val="28"/>
          <w:szCs w:val="28"/>
        </w:rPr>
        <w:t>выбирает тему и номер вопроса. Названия темы вывешиваются</w:t>
      </w:r>
      <w:r w:rsidR="00301D5D"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доске. В</w:t>
      </w: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опрос оценивается определенным количеством баллов в зависимости от сложности. Команде дается подумать 15 секунд и затем заслушивается ответ. Если команда отвечает неверно, ход передается другой команде сопернику. Выигрывает команда, набравшая большее количество баллов. А выбранные вопросы вычеркиваются.</w:t>
      </w:r>
    </w:p>
    <w:tbl>
      <w:tblPr>
        <w:tblStyle w:val="a8"/>
        <w:tblW w:w="0" w:type="auto"/>
        <w:tblInd w:w="360" w:type="dxa"/>
        <w:tblLook w:val="04A0"/>
      </w:tblPr>
      <w:tblGrid>
        <w:gridCol w:w="1166"/>
        <w:gridCol w:w="5824"/>
        <w:gridCol w:w="2221"/>
      </w:tblGrid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Катунский заповедник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Животные Республики Алтай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Лесная поляна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Растения Республики Алтай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Снежный барс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Птицы Алтая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  <w:tr w:rsidR="00987DFE" w:rsidTr="00987DFE">
        <w:tc>
          <w:tcPr>
            <w:tcW w:w="1166" w:type="dxa"/>
          </w:tcPr>
          <w:p w:rsidR="00987DFE" w:rsidRDefault="00987DFE" w:rsidP="00F337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Тема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987DF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Зеленая аптека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87DFE" w:rsidRDefault="00987DFE" w:rsidP="00987DF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1,2,3,4,5,6,7</w:t>
            </w:r>
          </w:p>
        </w:tc>
      </w:tr>
    </w:tbl>
    <w:p w:rsidR="00F337CB" w:rsidRPr="00653DEE" w:rsidRDefault="00F337CB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5A7B" w:rsidRPr="00653DEE" w:rsidRDefault="00445A7B" w:rsidP="00653DEE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«Катунский заповедник»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5954"/>
        <w:gridCol w:w="1134"/>
        <w:gridCol w:w="2659"/>
      </w:tblGrid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Ответы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45A7B" w:rsidRPr="00653DEE" w:rsidRDefault="00445A7B" w:rsidP="00653DEE">
            <w:pPr>
              <w:pStyle w:val="a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 каком году образовался Катунский заповедник и какова его площадь?  </w:t>
            </w:r>
          </w:p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445A7B" w:rsidRPr="00653DEE" w:rsidRDefault="00B9739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1991 году,    151637</w:t>
            </w:r>
            <w:r w:rsidR="00445A7B"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га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Сколько озёр насчитывается на территории заповедника и его охранной зоны. </w:t>
            </w: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445A7B" w:rsidRPr="00653DEE" w:rsidRDefault="00987DFE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135</w:t>
            </w:r>
            <w:r w:rsidR="00445A7B"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озёр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45A7B" w:rsidRPr="00653DEE" w:rsidRDefault="00445A7B" w:rsidP="00653DEE">
            <w:pPr>
              <w:pStyle w:val="a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Назовите,  самое крупное озеро на территории заповедника? </w:t>
            </w:r>
          </w:p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Озеро  Тайменье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Сколько,  примерно обитает млекопитающих и птиц на территории  заповедника?</w:t>
            </w: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47 видов млекопитающих, 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99 видов птиц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445A7B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 каком году,  Катунский заповедник вошел в состав Объекта Всемирного природного наследия ЮНЕСКО «Золотые горы Алтая»?  </w:t>
            </w: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445A7B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 1998 году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45A7B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Какие виды млекопитающих, обитающих на территории Катунского заповедника, занесены в Красную книгу Республики Алтай? </w:t>
            </w: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445A7B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Снежный барс, кабарга, речная выдра.</w:t>
            </w:r>
          </w:p>
        </w:tc>
      </w:tr>
      <w:tr w:rsidR="00445A7B" w:rsidRPr="00653DEE" w:rsidTr="00445A7B">
        <w:tc>
          <w:tcPr>
            <w:tcW w:w="567" w:type="dxa"/>
          </w:tcPr>
          <w:p w:rsidR="00445A7B" w:rsidRPr="00653DEE" w:rsidRDefault="00445A7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45A7B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Назовите  самую крупную рыбу, обитающую в озерах заповедника</w:t>
            </w:r>
          </w:p>
        </w:tc>
        <w:tc>
          <w:tcPr>
            <w:tcW w:w="1134" w:type="dxa"/>
          </w:tcPr>
          <w:p w:rsidR="00445A7B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45A7B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Таймень</w:t>
            </w:r>
          </w:p>
        </w:tc>
      </w:tr>
    </w:tbl>
    <w:p w:rsidR="00445A7B" w:rsidRPr="00653DEE" w:rsidRDefault="00445A7B" w:rsidP="00653DEE">
      <w:pPr>
        <w:ind w:left="36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C0009" w:rsidRPr="00653DEE" w:rsidRDefault="007C0009" w:rsidP="00653DEE">
      <w:pPr>
        <w:ind w:left="36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«Животные Республики Алтай»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5954"/>
        <w:gridCol w:w="1134"/>
        <w:gridCol w:w="2659"/>
      </w:tblGrid>
      <w:tr w:rsidR="007C0009" w:rsidRPr="00653DEE" w:rsidTr="00EF3CFC">
        <w:tc>
          <w:tcPr>
            <w:tcW w:w="567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Какая крупная птица массой 2-3 кг, обитает в пределах Теректинского хребта, верховий реки Катуни. Малоизученный вид, внесен в красную книгу Республики Алтай, красную книгу России. </w:t>
            </w:r>
          </w:p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Алтайский улар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Крупная приземистая кошка с очень длинным хвостом, массой тела 20-39 кг. Вид, находящийся под угрозой исчезновения, обитает высоко в горах.</w:t>
            </w:r>
          </w:p>
        </w:tc>
        <w:tc>
          <w:tcPr>
            <w:tcW w:w="113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Снежный барс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Редкий вид, поселяется в старых норах сурков, барсуков, является пушным зверьком, но мех его особой ценности не имеет. Много зверьков уничтожают собаки. </w:t>
            </w:r>
          </w:p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Кот  Манул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F3CFC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Это животное встречается во всех районах Республики Алтай. Постоянно обитает в бассейнах рек Бия и Лебедь. Жизнь животного связана с водоемами, где есть рыба. Редкий вид, занесен в красную книгу.  </w:t>
            </w:r>
          </w:p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Выдра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F3CFC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Характеризуется крупными размерами, длина тела 230-350 сантиметров, масса тела 450-1000 килограммов. Редкий вид. В Республике Алтай разведение данного животного проводится в полувольном содержании. Питаются травой, ветками и корой лиственных пород. </w:t>
            </w:r>
          </w:p>
          <w:p w:rsidR="007C0009" w:rsidRPr="00653DEE" w:rsidRDefault="007C0009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009" w:rsidRPr="00653DEE" w:rsidRDefault="00301D5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Зубр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Вес этого животного достигает 10-15 килограммов. На фоне коричневого туловища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разбросаны светлые пятна. Живет в темно-хвойных лесах на крутых склонах с выходами скал, вид редкий. Корм этого животного мхи, лишайники, хвоя сосны и кедра. У самца есть длинные клыки до 10 сантиметров. Редкий вид, охраняется. </w:t>
            </w:r>
          </w:p>
        </w:tc>
        <w:tc>
          <w:tcPr>
            <w:tcW w:w="1134" w:type="dxa"/>
          </w:tcPr>
          <w:p w:rsidR="007C0009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9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Кабарга</w:t>
            </w:r>
          </w:p>
        </w:tc>
      </w:tr>
      <w:tr w:rsidR="007C0009" w:rsidRPr="00653DEE" w:rsidTr="00EF3CFC">
        <w:tc>
          <w:tcPr>
            <w:tcW w:w="567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Крупный красивый зверь плотного телосложения с относительно короткими ногами. Рога очень большие, серповидно изогнутые, иссеченные многочисленными валиками. Борода длинная клиновидная, хвост короткий. Волосяной покров грубый, блестящий, окраска светлая желтовато – белая</w:t>
            </w:r>
            <w:r w:rsidR="009C6AFB" w:rsidRPr="00653D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C0009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7C0009" w:rsidRPr="00653DEE" w:rsidRDefault="00EF3CFC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Горный козел</w:t>
            </w:r>
          </w:p>
        </w:tc>
      </w:tr>
    </w:tbl>
    <w:p w:rsidR="009C6AFB" w:rsidRPr="00653DEE" w:rsidRDefault="009C6AFB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197" w:rsidRPr="00653DEE" w:rsidRDefault="009C6AFB" w:rsidP="00653DEE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 «Лесная поляна»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6096"/>
        <w:gridCol w:w="992"/>
        <w:gridCol w:w="2659"/>
      </w:tblGrid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Почему растения в лесу друг другу не мешают расти? 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Они растут ярусами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Почему дятла называют «лесным лекарем»?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 день уничтожают до 100 тысяч короедов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Кто охраняет лесную поляну от вредных мух?</w:t>
            </w: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Стрекозы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Это травянистое растение нашей местности весной расцветает первым.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Мать – и – мачеха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Древесина, какого распространенного дерева на Алтае не гниет?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Лиственница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Почему заяц зимой гложет осину ведь она горькая?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осиновой коре содержится 10% жира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Почему у сосны нижние ветки отмирают, а у ели нет?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Сосна светолюбивое растение</w:t>
            </w:r>
          </w:p>
        </w:tc>
      </w:tr>
    </w:tbl>
    <w:p w:rsidR="009C6AFB" w:rsidRPr="00653DEE" w:rsidRDefault="009C6AFB" w:rsidP="00653DEE">
      <w:pPr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C6AFB" w:rsidRPr="00653DEE" w:rsidRDefault="009C6AFB" w:rsidP="00653DEE">
      <w:pPr>
        <w:ind w:left="36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«Растения Республики Алтай»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6096"/>
        <w:gridCol w:w="992"/>
        <w:gridCol w:w="2659"/>
      </w:tblGrid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ответы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Наблюдая за жизнью маралов высоко в горах, люди видели, как они становились сильными и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грациозными, поедая траву и корни этого растения. Так и стали его называть «Маралий корень». Назовите его научное название?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9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Левзея софлоровидная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</w:tcPr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Дерево особенное. Люди называют его хлебным, молочным, кормильцем, целителем, богатырем. Назовите это дерево?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Сосна сибирская или кедр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Горы Алтая, освободившись от снега, покрываются розовой дымкой, стелющейся над землей. Как называется это раннецветущее</w:t>
            </w:r>
            <w:r w:rsidR="008D7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изящное растение. Одиночные цветки по форме напоминают цикламен. Его луковица напоминает клык млекопитающего. Занесен в Красную книгу Республики Алтай.</w:t>
            </w: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Кандык Сибирский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Это растение из семейства: Орхидные. Когда тепло прогреет чащи, и там поднимется над преющими прошлогодними листьями изумрудная зелень трав, и мы обязательно встретимся с этими удивительными растениями. В Республике Алтай произрастает несколько видов, им грозит исчезновение. Занесены в красную книгу Республики Алтай, России. Назовите эти растения? 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Башмачок крупноцветковый, Башмачок пятнистый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 каком распространенном растении Республики Алтай говорится в загадке? </w:t>
            </w:r>
          </w:p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«Стоит дерево, цветом зелено.</w:t>
            </w:r>
          </w:p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этом дереве четыре угодья:</w:t>
            </w:r>
          </w:p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Первое – больным на здоровье</w:t>
            </w:r>
          </w:p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Второе – людям колодец</w:t>
            </w:r>
          </w:p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Третье – от тьмы свет</w:t>
            </w:r>
          </w:p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Четвертое – дряхлым пеленанье».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58457A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Береза.</w:t>
            </w:r>
            <w:r w:rsidR="003E1D1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Четыре угодья: веник, сок, лучина, береста</w:t>
            </w:r>
          </w:p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Многолетнее травянистое растение с толстым буровато – красным корневищем. Цветки мелкие, белые, собраны в метельчатые соцветия. Прикорневые листья круглые. Из черешков этого растения варят варенье, компоты, кисели. Занесен в Красную книгу Республики Алтай. Как называется это растение? </w:t>
            </w: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Ревень алтайский</w:t>
            </w:r>
          </w:p>
        </w:tc>
      </w:tr>
      <w:tr w:rsidR="009C6AFB" w:rsidRPr="00653DEE" w:rsidTr="009C6AFB">
        <w:tc>
          <w:tcPr>
            <w:tcW w:w="567" w:type="dxa"/>
          </w:tcPr>
          <w:p w:rsidR="009C6AFB" w:rsidRPr="00653DEE" w:rsidRDefault="009C6AFB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.Это растение символ здоровья и долголетия, из семейства Толстянковых. Цветки желтые, корневище гладкое, золотисто – зеленого цвета.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Из корней получают препараты, стимулирующие центральную нервную систему, улучшают умственную работоспособность. Назовите это растение. </w:t>
            </w:r>
          </w:p>
        </w:tc>
        <w:tc>
          <w:tcPr>
            <w:tcW w:w="992" w:type="dxa"/>
          </w:tcPr>
          <w:p w:rsidR="009C6AFB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5</w:t>
            </w:r>
          </w:p>
        </w:tc>
        <w:tc>
          <w:tcPr>
            <w:tcW w:w="2659" w:type="dxa"/>
          </w:tcPr>
          <w:p w:rsidR="009C6AFB" w:rsidRPr="00653DEE" w:rsidRDefault="0058457A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Золотой корень, Родиола розовая, Медвежья лапа</w:t>
            </w:r>
          </w:p>
        </w:tc>
      </w:tr>
    </w:tbl>
    <w:p w:rsidR="00916B3B" w:rsidRPr="00653DEE" w:rsidRDefault="00916B3B" w:rsidP="00653DEE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F7875" w:rsidRPr="00653DEE" w:rsidRDefault="002F7875" w:rsidP="00B9739E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«Снежный барс»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6096"/>
        <w:gridCol w:w="992"/>
        <w:gridCol w:w="2659"/>
      </w:tblGrid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Ответы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 какому отряду и семейству относится Снежный барс?  </w:t>
            </w:r>
          </w:p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Отряд: Хищные, семейство: Кошачьи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Почему для передвижения Снежный барс выбирает постоянные тропы? </w:t>
            </w: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Он не приспособлен к передвижению по глубокому снегу, так как проваливается в снегу 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 каком месяце и сколько появляется детенышей у самки Снежного барса?   </w:t>
            </w: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мае – июне, 2 -3 детеныша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Где обычно строит свое логово Снежный барс?  </w:t>
            </w: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Высоко в горах в пещере или расщелине среди нагромождений скал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Что означает  Снежный барс в переводе с тюркского языка?  </w:t>
            </w:r>
          </w:p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«Снежная кошка»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За что Снежный барс получил второе название ирбис?  </w:t>
            </w: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 сходство с леопардом и за то</w:t>
            </w:r>
            <w:r w:rsidR="007B296D"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что живет высоко в горах</w:t>
            </w:r>
          </w:p>
        </w:tc>
      </w:tr>
      <w:tr w:rsidR="002F7875" w:rsidRPr="00653DEE" w:rsidTr="002F7875">
        <w:tc>
          <w:tcPr>
            <w:tcW w:w="567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Чему равна длина тела и длина хвоста  барса?  </w:t>
            </w:r>
          </w:p>
        </w:tc>
        <w:tc>
          <w:tcPr>
            <w:tcW w:w="992" w:type="dxa"/>
          </w:tcPr>
          <w:p w:rsidR="002F7875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F7875" w:rsidRPr="00653DEE" w:rsidRDefault="002F7875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длина тела – 130 см, длина хвоста – около 90 см</w:t>
            </w:r>
          </w:p>
        </w:tc>
      </w:tr>
    </w:tbl>
    <w:p w:rsidR="002F7875" w:rsidRPr="00653DEE" w:rsidRDefault="002F7875" w:rsidP="00653DE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474E4" w:rsidRPr="00653DEE" w:rsidRDefault="00C474E4" w:rsidP="00B9739E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«Птицы Алтая»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6096"/>
        <w:gridCol w:w="992"/>
        <w:gridCol w:w="2659"/>
      </w:tblGrid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Ответы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13C94" w:rsidRPr="00653DEE" w:rsidRDefault="00413C94" w:rsidP="00653DEE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Крупная длинноногая птица до 3 кг, окраска чёрная с темно – зелёным и медно – красным металлическим отливом. Клюв, кожа, вокруг глаз и ноги красные. Гнездится на открытых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пространствах с заболоченными участками или мелководными  реками. Встречается по р. Катунь,  у Нижнего Уймона. </w:t>
            </w:r>
          </w:p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Черный аист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Лесные птицы ночуют, зарываясь в снег. </w:t>
            </w: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Рябчики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13C94" w:rsidRPr="00653DEE" w:rsidRDefault="00413C94" w:rsidP="00653DEE">
            <w:pPr>
              <w:pStyle w:val="a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Самая крупная,  лесная,  куриная птица? </w:t>
            </w:r>
          </w:p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Глухарь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413C9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Какие виды птиц Катунского заповедника занесены в Международную Красную книгу МСОП? </w:t>
            </w:r>
          </w:p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Скопа и Чёрный гриф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Какие виды птиц обитающих на территории Катунского заповедника находятся под угрозой исчезновения? </w:t>
            </w: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Беркут, Чёрный гриф, Скопа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413C9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Какую птицу браконьеры отлавливают и вывозят  за пределы Республики, используя её для охоты. </w:t>
            </w:r>
          </w:p>
          <w:p w:rsidR="00C474E4" w:rsidRPr="00653DEE" w:rsidRDefault="00C474E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Сокол Балобан</w:t>
            </w:r>
          </w:p>
        </w:tc>
      </w:tr>
      <w:tr w:rsidR="00C474E4" w:rsidRPr="00653DEE" w:rsidTr="00C474E4">
        <w:tc>
          <w:tcPr>
            <w:tcW w:w="567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Птица величиной с ворону, вес  до 500 г. Окраска темно- красная, на горле светлое пятно, окаймленное черной полоской идущей к глазу. Клюв и лапы красные. Обитает по Катуни. Редкая птица, подлежит охране. </w:t>
            </w:r>
          </w:p>
        </w:tc>
        <w:tc>
          <w:tcPr>
            <w:tcW w:w="992" w:type="dxa"/>
          </w:tcPr>
          <w:p w:rsidR="00C474E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C474E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Кеклик</w:t>
            </w:r>
          </w:p>
        </w:tc>
      </w:tr>
    </w:tbl>
    <w:p w:rsidR="00C474E4" w:rsidRPr="00653DEE" w:rsidRDefault="00C474E4" w:rsidP="00653DE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13C94" w:rsidRPr="00653DEE" w:rsidRDefault="00413C94" w:rsidP="00B9739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Тема: «Зеленая аптека»</w:t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6096"/>
        <w:gridCol w:w="992"/>
        <w:gridCol w:w="2659"/>
      </w:tblGrid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баллы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Ответы</w:t>
            </w:r>
          </w:p>
        </w:tc>
      </w:tr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867A3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Эту траву называют богородской, ее зажигают в храмах, благоуханный</w:t>
            </w:r>
          </w:p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дым возносится к небу. Эта божественная трава способна возвратить здоровье человеку, применяется настой с медом при астме, бронхите, сильном кашле, как успокаивающее средство при бессоннице. Назовите научное название данного растения.  </w:t>
            </w: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Чабрец, тимьян ползучий</w:t>
            </w:r>
          </w:p>
        </w:tc>
      </w:tr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Об этом растении говорит народная мудрость: «Оно заменит семерых врачей», хотя переводится с латинского языка «желчь». Из листьев этого растения готовят супы, салаты. В народной медицине ее используют при воспалениях, нарывах. Настой из листьев используют для полоскания горла при ангине. Особые свойства ее останавливать любые 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кровотечения. Как называется это растение?   </w:t>
            </w: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Крапива двудомная</w:t>
            </w:r>
          </w:p>
        </w:tc>
      </w:tr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</w:tcPr>
          <w:p w:rsidR="00D867A3" w:rsidRPr="00653DEE" w:rsidRDefault="00D867A3" w:rsidP="00653D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 время цветения  этот кустарник сравнивают с невестой, из – за красивых многочисленных белых или розовых цветков, с приятным ароматом, несмотря на его острые, отпугивающие шипы. Это природный источник витаминов: С, В2, содержит железо, калий. Цветет в конце мая, июня.</w:t>
            </w:r>
          </w:p>
          <w:p w:rsidR="00413C9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Шиповник</w:t>
            </w:r>
          </w:p>
        </w:tc>
      </w:tr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D867A3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 старину про это растение сложили загадку: «С молоком, а не коровушка, летает, а не соловушка». Применяют как слабительное и отхаркивающее средство и даже для сведения веснушек. Из цветков этого растения можно варить варенье.  </w:t>
            </w:r>
          </w:p>
          <w:p w:rsidR="00413C9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Одуванчик</w:t>
            </w:r>
          </w:p>
        </w:tc>
      </w:tr>
      <w:tr w:rsidR="00413C94" w:rsidRPr="00653DEE" w:rsidTr="00D867A3">
        <w:trPr>
          <w:trHeight w:val="2688"/>
        </w:trPr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D867A3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Греческие ученые называли это растение «земляным яблоком» так как его запах напоминает запах свежих яблок. В народной медицине используют как успокоительное и противопростудное средство. Применяют для полоскания при заболеваниях полости рта и горла, для ополаскивания вол</w:t>
            </w:r>
            <w:r w:rsidR="008D7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ос</w:t>
            </w: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ромашка</w:t>
            </w:r>
          </w:p>
        </w:tc>
      </w:tr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Как называется кедр по – научному?  </w:t>
            </w: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Сосна сибирская</w:t>
            </w:r>
          </w:p>
        </w:tc>
      </w:tr>
      <w:tr w:rsidR="00413C94" w:rsidRPr="00653DEE" w:rsidTr="00413C94">
        <w:tc>
          <w:tcPr>
            <w:tcW w:w="567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D867A3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Водное однолетнее травянистое растение семейства водно – ореховых. Плоды костянки, в виде рогов. Растения живут свободноплавающими, прикрепленными ко дну в озерах. Редок. Занесен</w:t>
            </w:r>
            <w:r w:rsidR="001D6B03"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 красную книгу. В Республике Алтай произрастает в Манжерокском озере. Как оно называется?  </w:t>
            </w:r>
            <w:bookmarkStart w:id="0" w:name="_GoBack"/>
            <w:bookmarkEnd w:id="0"/>
          </w:p>
          <w:p w:rsidR="00413C94" w:rsidRPr="00653DEE" w:rsidRDefault="00413C94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C94" w:rsidRPr="00653DEE" w:rsidRDefault="007B296D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413C94" w:rsidRPr="00653DEE" w:rsidRDefault="00D867A3" w:rsidP="00653DE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Водяной орех, чилим, рогульник</w:t>
            </w:r>
          </w:p>
        </w:tc>
      </w:tr>
    </w:tbl>
    <w:p w:rsidR="001D6B03" w:rsidRPr="00653DEE" w:rsidRDefault="001D6B03" w:rsidP="00653DEE">
      <w:pPr>
        <w:pStyle w:val="a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Ведущие подводят итоги, подсчитывают баллы. Команды награждаются призами!</w:t>
      </w: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D6B03" w:rsidRPr="00653DEE" w:rsidRDefault="001D6B03" w:rsidP="00B9739E">
      <w:pPr>
        <w:pStyle w:val="a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Список литературы</w:t>
      </w: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1.Кокпоева А. Г., Природа родного края, /А. Г. Кокпоева, Г – Алтайск, 2005 г. </w:t>
      </w: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Кучин А. П., Флора и фауна Алтая,/ А. П. Кучин, Г – Алтайск,  2001 г. </w:t>
      </w: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>3. Селедцов Н. Г., География Республики Алтай,/ Н. Г. Селедцов, Г – Алтайск,  2002 г.</w:t>
      </w: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4. Яскин Л., Катунь заповедная,/Л. Яскин, г. Барнаул, 2011 г.</w:t>
      </w:r>
    </w:p>
    <w:p w:rsidR="001D6B03" w:rsidRPr="00653DEE" w:rsidRDefault="001D6B03" w:rsidP="00653DEE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D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 Энциклопедия живой природы, Т.1 – 4, г. Москва, 2007 г. </w:t>
      </w:r>
    </w:p>
    <w:p w:rsidR="00413C94" w:rsidRPr="00653DEE" w:rsidRDefault="00413C94" w:rsidP="00653DE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13C94" w:rsidRPr="00653DEE" w:rsidSect="00653D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8B" w:rsidRDefault="00F4338B" w:rsidP="00CC7F32">
      <w:pPr>
        <w:spacing w:after="0" w:line="240" w:lineRule="auto"/>
      </w:pPr>
      <w:r>
        <w:separator/>
      </w:r>
    </w:p>
  </w:endnote>
  <w:endnote w:type="continuationSeparator" w:id="1">
    <w:p w:rsidR="00F4338B" w:rsidRDefault="00F4338B" w:rsidP="00C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4E" w:rsidRDefault="00CD5F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2180"/>
      <w:docPartObj>
        <w:docPartGallery w:val="Page Numbers (Bottom of Page)"/>
        <w:docPartUnique/>
      </w:docPartObj>
    </w:sdtPr>
    <w:sdtContent>
      <w:p w:rsidR="00CD5F4E" w:rsidRDefault="004963BC">
        <w:pPr>
          <w:pStyle w:val="a5"/>
          <w:jc w:val="center"/>
        </w:pPr>
        <w:fldSimple w:instr=" PAGE   \* MERGEFORMAT ">
          <w:r w:rsidR="00987DFE">
            <w:rPr>
              <w:noProof/>
            </w:rPr>
            <w:t>11</w:t>
          </w:r>
        </w:fldSimple>
      </w:p>
    </w:sdtContent>
  </w:sdt>
  <w:p w:rsidR="00CD5F4E" w:rsidRDefault="00CD5F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4E" w:rsidRDefault="00CD5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8B" w:rsidRDefault="00F4338B" w:rsidP="00CC7F32">
      <w:pPr>
        <w:spacing w:after="0" w:line="240" w:lineRule="auto"/>
      </w:pPr>
      <w:r>
        <w:separator/>
      </w:r>
    </w:p>
  </w:footnote>
  <w:footnote w:type="continuationSeparator" w:id="1">
    <w:p w:rsidR="00F4338B" w:rsidRDefault="00F4338B" w:rsidP="00CC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4E" w:rsidRDefault="00CD5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4E" w:rsidRDefault="00CD5F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4E" w:rsidRDefault="00CD5F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54D7"/>
    <w:multiLevelType w:val="hybridMultilevel"/>
    <w:tmpl w:val="5B56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B3B"/>
    <w:rsid w:val="00021AE6"/>
    <w:rsid w:val="00185EA8"/>
    <w:rsid w:val="001D01A6"/>
    <w:rsid w:val="001D6B03"/>
    <w:rsid w:val="001D6E54"/>
    <w:rsid w:val="001E5109"/>
    <w:rsid w:val="00213D4A"/>
    <w:rsid w:val="00225D39"/>
    <w:rsid w:val="00240A04"/>
    <w:rsid w:val="00254BA6"/>
    <w:rsid w:val="0028503C"/>
    <w:rsid w:val="00290E8F"/>
    <w:rsid w:val="002D2529"/>
    <w:rsid w:val="002F7875"/>
    <w:rsid w:val="00301D5D"/>
    <w:rsid w:val="00307873"/>
    <w:rsid w:val="00313ECB"/>
    <w:rsid w:val="00331DF1"/>
    <w:rsid w:val="00384ED5"/>
    <w:rsid w:val="003A28E2"/>
    <w:rsid w:val="003C14E6"/>
    <w:rsid w:val="003D1CA6"/>
    <w:rsid w:val="003E1D11"/>
    <w:rsid w:val="00413C94"/>
    <w:rsid w:val="004237FB"/>
    <w:rsid w:val="00445A7B"/>
    <w:rsid w:val="004771CA"/>
    <w:rsid w:val="004963BC"/>
    <w:rsid w:val="004B3B38"/>
    <w:rsid w:val="004E03BC"/>
    <w:rsid w:val="005063D4"/>
    <w:rsid w:val="0058457A"/>
    <w:rsid w:val="00653DEE"/>
    <w:rsid w:val="006E0D74"/>
    <w:rsid w:val="006E646C"/>
    <w:rsid w:val="00727E2B"/>
    <w:rsid w:val="007B296D"/>
    <w:rsid w:val="007C0009"/>
    <w:rsid w:val="007F157D"/>
    <w:rsid w:val="008358DA"/>
    <w:rsid w:val="00867A02"/>
    <w:rsid w:val="008D7104"/>
    <w:rsid w:val="00902D67"/>
    <w:rsid w:val="00916B3B"/>
    <w:rsid w:val="009445AB"/>
    <w:rsid w:val="00987DFE"/>
    <w:rsid w:val="009C509E"/>
    <w:rsid w:val="009C6AFB"/>
    <w:rsid w:val="00A94D61"/>
    <w:rsid w:val="00AB3543"/>
    <w:rsid w:val="00AF6D3A"/>
    <w:rsid w:val="00B9739E"/>
    <w:rsid w:val="00BA3925"/>
    <w:rsid w:val="00BC124F"/>
    <w:rsid w:val="00BD0800"/>
    <w:rsid w:val="00C474E4"/>
    <w:rsid w:val="00CC2892"/>
    <w:rsid w:val="00CC5E17"/>
    <w:rsid w:val="00CC7F32"/>
    <w:rsid w:val="00CD5F4E"/>
    <w:rsid w:val="00D2646D"/>
    <w:rsid w:val="00D60BE0"/>
    <w:rsid w:val="00D65BC5"/>
    <w:rsid w:val="00D867A3"/>
    <w:rsid w:val="00E049B1"/>
    <w:rsid w:val="00E25197"/>
    <w:rsid w:val="00E71B82"/>
    <w:rsid w:val="00E8284E"/>
    <w:rsid w:val="00EE2E34"/>
    <w:rsid w:val="00EF3CFC"/>
    <w:rsid w:val="00F17855"/>
    <w:rsid w:val="00F337CB"/>
    <w:rsid w:val="00F4338B"/>
    <w:rsid w:val="00F93A09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F32"/>
  </w:style>
  <w:style w:type="paragraph" w:styleId="a5">
    <w:name w:val="footer"/>
    <w:basedOn w:val="a"/>
    <w:link w:val="a6"/>
    <w:uiPriority w:val="99"/>
    <w:unhideWhenUsed/>
    <w:rsid w:val="00CC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F32"/>
  </w:style>
  <w:style w:type="paragraph" w:styleId="a7">
    <w:name w:val="List Paragraph"/>
    <w:basedOn w:val="a"/>
    <w:uiPriority w:val="34"/>
    <w:qFormat/>
    <w:rsid w:val="008358DA"/>
    <w:pPr>
      <w:ind w:left="720"/>
      <w:contextualSpacing/>
    </w:pPr>
  </w:style>
  <w:style w:type="table" w:styleId="a8">
    <w:name w:val="Table Grid"/>
    <w:basedOn w:val="a1"/>
    <w:uiPriority w:val="59"/>
    <w:rsid w:val="007C0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5A7B"/>
    <w:pPr>
      <w:spacing w:after="0" w:line="240" w:lineRule="auto"/>
      <w:jc w:val="both"/>
    </w:pPr>
  </w:style>
  <w:style w:type="character" w:styleId="aa">
    <w:name w:val="Hyperlink"/>
    <w:basedOn w:val="a0"/>
    <w:uiPriority w:val="99"/>
    <w:unhideWhenUsed/>
    <w:rsid w:val="00653DE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taschool@rambl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C36C-842F-492B-B39B-A02AF509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222</cp:lastModifiedBy>
  <cp:revision>32</cp:revision>
  <dcterms:created xsi:type="dcterms:W3CDTF">2018-04-10T14:34:00Z</dcterms:created>
  <dcterms:modified xsi:type="dcterms:W3CDTF">2019-11-21T15:11:00Z</dcterms:modified>
</cp:coreProperties>
</file>