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1D" w:rsidRPr="00F8681D" w:rsidRDefault="00F8681D" w:rsidP="00F8681D">
      <w:pPr>
        <w:tabs>
          <w:tab w:val="num" w:pos="0"/>
        </w:tabs>
        <w:suppressAutoHyphens/>
        <w:spacing w:after="0" w:line="240" w:lineRule="auto"/>
        <w:ind w:left="-284" w:right="282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868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F8681D" w:rsidRPr="00F8681D" w:rsidRDefault="00F8681D" w:rsidP="00F8681D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868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«Плодовская средняя общеобразовательная школа</w:t>
      </w:r>
    </w:p>
    <w:p w:rsidR="00F8681D" w:rsidRPr="00F8681D" w:rsidRDefault="00F8681D" w:rsidP="00F8681D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F868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имени </w:t>
      </w:r>
      <w:proofErr w:type="spellStart"/>
      <w:r w:rsidRPr="00F868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Сабадашева</w:t>
      </w:r>
      <w:proofErr w:type="spellEnd"/>
      <w:r w:rsidRPr="00F868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Евгения Михайловича» </w:t>
      </w:r>
    </w:p>
    <w:p w:rsidR="00F8681D" w:rsidRPr="00F8681D" w:rsidRDefault="00F8681D" w:rsidP="00F8681D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F868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Бахчисарайского района Республики Крым</w:t>
      </w:r>
    </w:p>
    <w:p w:rsidR="00F8681D" w:rsidRPr="00F8681D" w:rsidRDefault="00F8681D" w:rsidP="00F8681D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8681D">
        <w:rPr>
          <w:rFonts w:ascii="Times New Roman" w:eastAsia="Calibri" w:hAnsi="Times New Roman" w:cs="Times New Roman"/>
          <w:b/>
          <w:bCs/>
          <w:sz w:val="36"/>
          <w:szCs w:val="28"/>
        </w:rPr>
        <w:t> </w:t>
      </w:r>
      <w:r w:rsidRPr="00F8681D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</w:p>
    <w:p w:rsidR="00A17BDF" w:rsidRPr="00F8681D" w:rsidRDefault="00A17BDF" w:rsidP="009C48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17BDF" w:rsidRPr="00F8681D" w:rsidRDefault="00A17BDF" w:rsidP="009C48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17BDF" w:rsidRPr="00F8681D" w:rsidRDefault="00A17BDF" w:rsidP="009C48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17BDF" w:rsidRPr="00F8681D" w:rsidRDefault="00A17BDF" w:rsidP="009C48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8681D" w:rsidRPr="00F8681D" w:rsidRDefault="00F8681D" w:rsidP="009C48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17BDF" w:rsidRPr="00F8681D" w:rsidRDefault="00A17BDF" w:rsidP="009C48AC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A17BDF" w:rsidRPr="00F8681D" w:rsidRDefault="00A17BDF" w:rsidP="009C48AC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F8681D">
        <w:rPr>
          <w:rFonts w:ascii="Times New Roman" w:hAnsi="Times New Roman" w:cs="Times New Roman"/>
          <w:sz w:val="40"/>
          <w:szCs w:val="40"/>
        </w:rPr>
        <w:t xml:space="preserve">«Формирование функциональной грамотности </w:t>
      </w:r>
    </w:p>
    <w:p w:rsidR="00A17BDF" w:rsidRPr="00F8681D" w:rsidRDefault="00A17BDF" w:rsidP="009C48AC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F8681D">
        <w:rPr>
          <w:rFonts w:ascii="Times New Roman" w:hAnsi="Times New Roman" w:cs="Times New Roman"/>
          <w:sz w:val="40"/>
          <w:szCs w:val="40"/>
        </w:rPr>
        <w:t>на внеурочных занятиях</w:t>
      </w:r>
      <w:r w:rsidR="009C48AC" w:rsidRPr="00F8681D">
        <w:rPr>
          <w:rFonts w:ascii="Times New Roman" w:hAnsi="Times New Roman" w:cs="Times New Roman"/>
          <w:sz w:val="40"/>
          <w:szCs w:val="40"/>
        </w:rPr>
        <w:t>.</w:t>
      </w:r>
    </w:p>
    <w:p w:rsidR="00A17BDF" w:rsidRPr="00F8681D" w:rsidRDefault="00D36F9E" w:rsidP="009C48AC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F8681D">
        <w:rPr>
          <w:rFonts w:ascii="Times New Roman" w:hAnsi="Times New Roman" w:cs="Times New Roman"/>
          <w:sz w:val="40"/>
          <w:szCs w:val="40"/>
        </w:rPr>
        <w:t xml:space="preserve"> Основы</w:t>
      </w:r>
      <w:r w:rsidR="00CC1314" w:rsidRPr="00F8681D">
        <w:rPr>
          <w:rFonts w:ascii="Times New Roman" w:hAnsi="Times New Roman" w:cs="Times New Roman"/>
          <w:sz w:val="40"/>
          <w:szCs w:val="40"/>
        </w:rPr>
        <w:t xml:space="preserve"> ф</w:t>
      </w:r>
      <w:r w:rsidR="00A17BDF" w:rsidRPr="00F8681D">
        <w:rPr>
          <w:rFonts w:ascii="Times New Roman" w:hAnsi="Times New Roman" w:cs="Times New Roman"/>
          <w:sz w:val="40"/>
          <w:szCs w:val="40"/>
        </w:rPr>
        <w:t>инансовой грамотности»</w:t>
      </w:r>
    </w:p>
    <w:p w:rsidR="00DC6F11" w:rsidRPr="00F8681D" w:rsidRDefault="00DC6F11" w:rsidP="009C48AC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F8681D">
        <w:rPr>
          <w:rFonts w:ascii="Times New Roman" w:hAnsi="Times New Roman" w:cs="Times New Roman"/>
          <w:sz w:val="40"/>
          <w:szCs w:val="40"/>
        </w:rPr>
        <w:t>(</w:t>
      </w:r>
      <w:r w:rsidR="00F32BDF" w:rsidRPr="00F8681D">
        <w:rPr>
          <w:rFonts w:ascii="Times New Roman" w:hAnsi="Times New Roman" w:cs="Times New Roman"/>
          <w:sz w:val="40"/>
          <w:szCs w:val="40"/>
        </w:rPr>
        <w:t xml:space="preserve">из опыта </w:t>
      </w:r>
      <w:r w:rsidRPr="00F8681D">
        <w:rPr>
          <w:rFonts w:ascii="Times New Roman" w:hAnsi="Times New Roman" w:cs="Times New Roman"/>
          <w:sz w:val="40"/>
          <w:szCs w:val="40"/>
        </w:rPr>
        <w:t>работы)</w:t>
      </w:r>
    </w:p>
    <w:p w:rsidR="00DC6F11" w:rsidRPr="00F8681D" w:rsidRDefault="00DC6F11" w:rsidP="009C48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C6F11" w:rsidRPr="00F8681D" w:rsidRDefault="00DC6F11" w:rsidP="009C48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C6F11" w:rsidRPr="00F8681D" w:rsidRDefault="00DC6F11" w:rsidP="009C48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17BDF" w:rsidRPr="00F8681D" w:rsidRDefault="009C48AC" w:rsidP="00F868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81D">
        <w:rPr>
          <w:rFonts w:ascii="Times New Roman" w:hAnsi="Times New Roman" w:cs="Times New Roman"/>
          <w:sz w:val="28"/>
          <w:szCs w:val="28"/>
        </w:rPr>
        <w:t xml:space="preserve">Муждабаева </w:t>
      </w:r>
      <w:proofErr w:type="spellStart"/>
      <w:r w:rsidRPr="00F8681D">
        <w:rPr>
          <w:rFonts w:ascii="Times New Roman" w:hAnsi="Times New Roman" w:cs="Times New Roman"/>
          <w:sz w:val="28"/>
          <w:szCs w:val="28"/>
        </w:rPr>
        <w:t>Алие</w:t>
      </w:r>
      <w:proofErr w:type="spellEnd"/>
      <w:r w:rsidRPr="00F8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81D">
        <w:rPr>
          <w:rFonts w:ascii="Times New Roman" w:hAnsi="Times New Roman" w:cs="Times New Roman"/>
          <w:sz w:val="28"/>
          <w:szCs w:val="28"/>
        </w:rPr>
        <w:t>Мустафаевна</w:t>
      </w:r>
      <w:proofErr w:type="spellEnd"/>
    </w:p>
    <w:p w:rsidR="00F8681D" w:rsidRPr="00F8681D" w:rsidRDefault="00F8681D" w:rsidP="00F868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81D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F8681D" w:rsidRDefault="00DC6F11" w:rsidP="00F868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81D">
        <w:rPr>
          <w:rFonts w:ascii="Times New Roman" w:hAnsi="Times New Roman" w:cs="Times New Roman"/>
          <w:sz w:val="28"/>
          <w:szCs w:val="28"/>
        </w:rPr>
        <w:t>МБОУ «</w:t>
      </w:r>
      <w:r w:rsidR="009C48AC" w:rsidRPr="00F8681D">
        <w:rPr>
          <w:rFonts w:ascii="Times New Roman" w:hAnsi="Times New Roman" w:cs="Times New Roman"/>
          <w:sz w:val="28"/>
          <w:szCs w:val="28"/>
        </w:rPr>
        <w:t xml:space="preserve">Плодовская СОШ </w:t>
      </w:r>
    </w:p>
    <w:p w:rsidR="00DC6F11" w:rsidRPr="00F8681D" w:rsidRDefault="009C48AC" w:rsidP="00F868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81D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F8681D">
        <w:rPr>
          <w:rFonts w:ascii="Times New Roman" w:hAnsi="Times New Roman" w:cs="Times New Roman"/>
          <w:sz w:val="28"/>
          <w:szCs w:val="28"/>
        </w:rPr>
        <w:t>Сабадашева</w:t>
      </w:r>
      <w:proofErr w:type="spellEnd"/>
      <w:r w:rsidRPr="00F8681D">
        <w:rPr>
          <w:rFonts w:ascii="Times New Roman" w:hAnsi="Times New Roman" w:cs="Times New Roman"/>
          <w:sz w:val="28"/>
          <w:szCs w:val="28"/>
        </w:rPr>
        <w:t xml:space="preserve"> Е.М.</w:t>
      </w:r>
      <w:r w:rsidR="00DC6F11" w:rsidRPr="00F8681D">
        <w:rPr>
          <w:rFonts w:ascii="Times New Roman" w:hAnsi="Times New Roman" w:cs="Times New Roman"/>
          <w:sz w:val="28"/>
          <w:szCs w:val="28"/>
        </w:rPr>
        <w:t>»</w:t>
      </w:r>
    </w:p>
    <w:p w:rsidR="00DC6F11" w:rsidRPr="00F8681D" w:rsidRDefault="00F8681D" w:rsidP="00F868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="00DC6F11" w:rsidRPr="00F8681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DC6F11" w:rsidRPr="00F8681D" w:rsidRDefault="00DC6F11" w:rsidP="009C48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C6F11" w:rsidRPr="00F8681D" w:rsidRDefault="00DC6F11" w:rsidP="009C48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C6F11" w:rsidRPr="00F8681D" w:rsidRDefault="00DC6F11" w:rsidP="009C48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C6F11" w:rsidRPr="00F8681D" w:rsidRDefault="00DC6F11" w:rsidP="009C48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C6F11" w:rsidRPr="00F8681D" w:rsidRDefault="00DC6F11" w:rsidP="009C48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C6F11" w:rsidRPr="00F8681D" w:rsidRDefault="00DC6F11" w:rsidP="009C48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C6F11" w:rsidRPr="00F8681D" w:rsidRDefault="00DC6F11" w:rsidP="009C48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C6F11" w:rsidRPr="00F8681D" w:rsidRDefault="00DC6F11" w:rsidP="009C48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C6F11" w:rsidRPr="00F8681D" w:rsidRDefault="00DC6F11" w:rsidP="009C48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C6F11" w:rsidRPr="00F8681D" w:rsidRDefault="00DC6F11" w:rsidP="009C48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C6F11" w:rsidRPr="00F8681D" w:rsidRDefault="00DC6F11" w:rsidP="009C48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C6F11" w:rsidRPr="00F8681D" w:rsidRDefault="00DC6F11" w:rsidP="009C48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C6F11" w:rsidRPr="00F8681D" w:rsidRDefault="00DC6F11" w:rsidP="009C48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D52DB" w:rsidRPr="00F8681D" w:rsidRDefault="00FD52DB" w:rsidP="009C48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C6F11" w:rsidRDefault="009C48AC" w:rsidP="001E0DB1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681D">
        <w:rPr>
          <w:rFonts w:ascii="Times New Roman" w:hAnsi="Times New Roman" w:cs="Times New Roman"/>
          <w:sz w:val="28"/>
          <w:szCs w:val="28"/>
        </w:rPr>
        <w:t>С.Плодовое</w:t>
      </w:r>
      <w:proofErr w:type="spellEnd"/>
      <w:r w:rsidRPr="00F8681D">
        <w:rPr>
          <w:rFonts w:ascii="Times New Roman" w:hAnsi="Times New Roman" w:cs="Times New Roman"/>
          <w:sz w:val="28"/>
          <w:szCs w:val="28"/>
        </w:rPr>
        <w:t>,</w:t>
      </w:r>
      <w:r w:rsidR="008C3425">
        <w:rPr>
          <w:rFonts w:ascii="Times New Roman" w:hAnsi="Times New Roman" w:cs="Times New Roman"/>
          <w:sz w:val="28"/>
          <w:szCs w:val="28"/>
        </w:rPr>
        <w:t xml:space="preserve"> 2023</w:t>
      </w:r>
      <w:bookmarkStart w:id="0" w:name="_GoBack"/>
      <w:bookmarkEnd w:id="0"/>
      <w:r w:rsidR="00DC6F11" w:rsidRPr="00F868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0DB1" w:rsidRPr="001E0DB1" w:rsidRDefault="001E0DB1" w:rsidP="001E0DB1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81D" w:rsidRDefault="00F8681D" w:rsidP="00F8681D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sz w:val="24"/>
          <w:szCs w:val="24"/>
        </w:rPr>
        <w:t>Оглавление</w:t>
      </w:r>
    </w:p>
    <w:p w:rsidR="00DC6F11" w:rsidRPr="00F8681D" w:rsidRDefault="00DC6F11" w:rsidP="001E0DB1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AF9" w:rsidRPr="00F8681D" w:rsidRDefault="00CA5AF9" w:rsidP="009C48A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sz w:val="24"/>
          <w:szCs w:val="24"/>
        </w:rPr>
        <w:t>Введение</w:t>
      </w:r>
      <w:r w:rsidR="003121BB" w:rsidRPr="00F8681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F32BDF" w:rsidRPr="00F8681D">
        <w:rPr>
          <w:rFonts w:ascii="Times New Roman" w:hAnsi="Times New Roman" w:cs="Times New Roman"/>
          <w:sz w:val="24"/>
          <w:szCs w:val="24"/>
        </w:rPr>
        <w:t>……………</w:t>
      </w:r>
      <w:r w:rsidR="0075451C" w:rsidRPr="00F8681D">
        <w:rPr>
          <w:rFonts w:ascii="Times New Roman" w:hAnsi="Times New Roman" w:cs="Times New Roman"/>
          <w:sz w:val="24"/>
          <w:szCs w:val="24"/>
        </w:rPr>
        <w:t>………...3</w:t>
      </w:r>
    </w:p>
    <w:p w:rsidR="00CA5AF9" w:rsidRPr="00F8681D" w:rsidRDefault="00CA5AF9" w:rsidP="009C48AC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CA5AF9" w:rsidRPr="00F8681D" w:rsidRDefault="00CA5AF9" w:rsidP="009C48A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sz w:val="24"/>
          <w:szCs w:val="24"/>
        </w:rPr>
        <w:t>Основная часть</w:t>
      </w:r>
      <w:r w:rsidR="003121BB" w:rsidRPr="00F8681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E0DB1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1E0DB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E0DB1">
        <w:rPr>
          <w:rFonts w:ascii="Times New Roman" w:hAnsi="Times New Roman" w:cs="Times New Roman"/>
          <w:sz w:val="24"/>
          <w:szCs w:val="24"/>
        </w:rPr>
        <w:t>3</w:t>
      </w:r>
    </w:p>
    <w:p w:rsidR="00CA5AF9" w:rsidRPr="00F8681D" w:rsidRDefault="0017389F" w:rsidP="009C48AC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sz w:val="24"/>
          <w:szCs w:val="24"/>
        </w:rPr>
        <w:t xml:space="preserve">2.1 </w:t>
      </w:r>
      <w:r w:rsidR="00CA5AF9" w:rsidRPr="00F8681D">
        <w:rPr>
          <w:rFonts w:ascii="Times New Roman" w:hAnsi="Times New Roman" w:cs="Times New Roman"/>
          <w:sz w:val="24"/>
          <w:szCs w:val="24"/>
        </w:rPr>
        <w:t>Что т</w:t>
      </w:r>
      <w:r w:rsidR="003121BB" w:rsidRPr="00F8681D">
        <w:rPr>
          <w:rFonts w:ascii="Times New Roman" w:hAnsi="Times New Roman" w:cs="Times New Roman"/>
          <w:sz w:val="24"/>
          <w:szCs w:val="24"/>
        </w:rPr>
        <w:t>акое функциональная грамотность.......................</w:t>
      </w:r>
      <w:r w:rsidR="0075451C" w:rsidRPr="00F8681D">
        <w:rPr>
          <w:rFonts w:ascii="Times New Roman" w:hAnsi="Times New Roman" w:cs="Times New Roman"/>
          <w:sz w:val="24"/>
          <w:szCs w:val="24"/>
        </w:rPr>
        <w:t>.................</w:t>
      </w:r>
      <w:r w:rsidR="001E0DB1">
        <w:rPr>
          <w:rFonts w:ascii="Times New Roman" w:hAnsi="Times New Roman" w:cs="Times New Roman"/>
          <w:sz w:val="24"/>
          <w:szCs w:val="24"/>
        </w:rPr>
        <w:t>...............................3</w:t>
      </w:r>
    </w:p>
    <w:p w:rsidR="00CA5AF9" w:rsidRPr="00F8681D" w:rsidRDefault="003121BB" w:rsidP="001E0DB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F8681D">
        <w:rPr>
          <w:rFonts w:ascii="Times New Roman" w:hAnsi="Times New Roman" w:cs="Times New Roman"/>
          <w:sz w:val="24"/>
          <w:szCs w:val="24"/>
        </w:rPr>
        <w:t xml:space="preserve">    </w:t>
      </w:r>
      <w:r w:rsidR="0017389F" w:rsidRPr="00F8681D">
        <w:rPr>
          <w:rFonts w:ascii="Times New Roman" w:hAnsi="Times New Roman" w:cs="Times New Roman"/>
          <w:sz w:val="24"/>
          <w:szCs w:val="24"/>
        </w:rPr>
        <w:t xml:space="preserve"> </w:t>
      </w:r>
      <w:r w:rsidR="0017389F" w:rsidRPr="001E0DB1">
        <w:rPr>
          <w:rFonts w:ascii="Times New Roman" w:hAnsi="Times New Roman" w:cs="Times New Roman"/>
          <w:sz w:val="24"/>
          <w:szCs w:val="24"/>
        </w:rPr>
        <w:t xml:space="preserve">2.2 </w:t>
      </w:r>
      <w:r w:rsidR="00906972" w:rsidRPr="00F8681D">
        <w:rPr>
          <w:rFonts w:ascii="Times New Roman" w:hAnsi="Times New Roman" w:cs="Times New Roman"/>
          <w:iCs/>
          <w:sz w:val="24"/>
          <w:szCs w:val="24"/>
        </w:rPr>
        <w:t xml:space="preserve">Функциональная грамотность </w:t>
      </w:r>
      <w:r w:rsidRPr="00F8681D">
        <w:rPr>
          <w:rFonts w:ascii="Times New Roman" w:hAnsi="Times New Roman" w:cs="Times New Roman"/>
          <w:iCs/>
          <w:sz w:val="24"/>
          <w:szCs w:val="24"/>
        </w:rPr>
        <w:t>……</w:t>
      </w:r>
      <w:r w:rsidR="001E0DB1">
        <w:rPr>
          <w:rFonts w:ascii="Times New Roman" w:hAnsi="Times New Roman" w:cs="Times New Roman"/>
          <w:iCs/>
          <w:sz w:val="24"/>
          <w:szCs w:val="24"/>
        </w:rPr>
        <w:t>……………………...........4</w:t>
      </w:r>
    </w:p>
    <w:p w:rsidR="00CA5AF9" w:rsidRPr="00F8681D" w:rsidRDefault="003121BB" w:rsidP="009C48AC">
      <w:pPr>
        <w:pStyle w:val="a7"/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sz w:val="24"/>
          <w:szCs w:val="24"/>
        </w:rPr>
        <w:t xml:space="preserve">     </w:t>
      </w:r>
      <w:r w:rsidR="00961E23" w:rsidRPr="00F8681D">
        <w:rPr>
          <w:rFonts w:ascii="Times New Roman" w:hAnsi="Times New Roman" w:cs="Times New Roman"/>
          <w:sz w:val="24"/>
          <w:szCs w:val="24"/>
        </w:rPr>
        <w:t>2.3.</w:t>
      </w:r>
      <w:r w:rsidR="00906972" w:rsidRPr="00F8681D">
        <w:rPr>
          <w:rFonts w:ascii="Times New Roman" w:hAnsi="Times New Roman" w:cs="Times New Roman"/>
          <w:sz w:val="24"/>
          <w:szCs w:val="24"/>
        </w:rPr>
        <w:t xml:space="preserve"> Методы и приемы, направленные на формирование </w:t>
      </w:r>
      <w:r w:rsidR="00961E23" w:rsidRPr="00F8681D">
        <w:rPr>
          <w:rFonts w:ascii="Times New Roman" w:hAnsi="Times New Roman" w:cs="Times New Roman"/>
          <w:sz w:val="24"/>
          <w:szCs w:val="24"/>
        </w:rPr>
        <w:t xml:space="preserve">функциональной </w:t>
      </w:r>
      <w:r w:rsidRPr="00F8681D">
        <w:rPr>
          <w:rFonts w:ascii="Times New Roman" w:hAnsi="Times New Roman" w:cs="Times New Roman"/>
          <w:sz w:val="24"/>
          <w:szCs w:val="24"/>
        </w:rPr>
        <w:t xml:space="preserve">  </w:t>
      </w:r>
      <w:r w:rsidR="00906972" w:rsidRPr="00F8681D">
        <w:rPr>
          <w:rFonts w:ascii="Times New Roman" w:hAnsi="Times New Roman" w:cs="Times New Roman"/>
          <w:sz w:val="24"/>
          <w:szCs w:val="24"/>
        </w:rPr>
        <w:t>грамотности</w:t>
      </w:r>
      <w:r w:rsidR="00B072E6" w:rsidRPr="00F8681D">
        <w:rPr>
          <w:rFonts w:ascii="Times New Roman" w:hAnsi="Times New Roman" w:cs="Times New Roman"/>
          <w:sz w:val="24"/>
          <w:szCs w:val="24"/>
        </w:rPr>
        <w:t xml:space="preserve"> в рамках внеурочного курса «Основы финансовой </w:t>
      </w:r>
      <w:proofErr w:type="gramStart"/>
      <w:r w:rsidR="00B072E6" w:rsidRPr="00F8681D">
        <w:rPr>
          <w:rFonts w:ascii="Times New Roman" w:hAnsi="Times New Roman" w:cs="Times New Roman"/>
          <w:sz w:val="24"/>
          <w:szCs w:val="24"/>
        </w:rPr>
        <w:t>грамотности»</w:t>
      </w:r>
      <w:r w:rsidR="0075451C" w:rsidRPr="00F8681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5451C" w:rsidRPr="00F8681D">
        <w:rPr>
          <w:rFonts w:ascii="Times New Roman" w:hAnsi="Times New Roman" w:cs="Times New Roman"/>
          <w:sz w:val="24"/>
          <w:szCs w:val="24"/>
        </w:rPr>
        <w:t>………………………5</w:t>
      </w:r>
    </w:p>
    <w:p w:rsidR="00906972" w:rsidRPr="00F8681D" w:rsidRDefault="003121BB" w:rsidP="009C48AC">
      <w:pPr>
        <w:pStyle w:val="a7"/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sz w:val="24"/>
          <w:szCs w:val="24"/>
        </w:rPr>
        <w:t xml:space="preserve">      2.4</w:t>
      </w:r>
      <w:r w:rsidR="00906972" w:rsidRPr="00F86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6972" w:rsidRPr="00F8681D">
        <w:rPr>
          <w:rFonts w:ascii="Times New Roman" w:eastAsia="Times New Roman" w:hAnsi="Times New Roman" w:cs="Times New Roman"/>
          <w:bCs/>
          <w:sz w:val="24"/>
          <w:szCs w:val="24"/>
        </w:rPr>
        <w:t>Результаты курса внеурочной деятельности «Основы финансовой грамотности</w:t>
      </w:r>
      <w:proofErr w:type="gramStart"/>
      <w:r w:rsidR="00906972" w:rsidRPr="00F868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E0DB1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gramEnd"/>
      <w:r w:rsidR="001E0DB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CA5AF9" w:rsidRPr="00F8681D" w:rsidRDefault="00CA5AF9" w:rsidP="009C48AC">
      <w:pPr>
        <w:pStyle w:val="a7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CA5AF9" w:rsidRPr="00F8681D" w:rsidRDefault="00CA5AF9" w:rsidP="009C48A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sz w:val="24"/>
          <w:szCs w:val="24"/>
        </w:rPr>
        <w:t>Заключение</w:t>
      </w:r>
      <w:r w:rsidR="001E0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="001E0DB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E0DB1">
        <w:rPr>
          <w:rFonts w:ascii="Times New Roman" w:hAnsi="Times New Roman" w:cs="Times New Roman"/>
          <w:sz w:val="24"/>
          <w:szCs w:val="24"/>
        </w:rPr>
        <w:t>.6</w:t>
      </w: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11" w:rsidRPr="00F8681D" w:rsidRDefault="00DC6F11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11" w:rsidRDefault="00DC6F11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81D" w:rsidRPr="00F8681D" w:rsidRDefault="00F8681D" w:rsidP="009C48AC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F11" w:rsidRPr="00F8681D" w:rsidRDefault="003121BB" w:rsidP="009C48A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1D">
        <w:rPr>
          <w:rFonts w:ascii="Times New Roman" w:hAnsi="Times New Roman" w:cs="Times New Roman"/>
          <w:b/>
          <w:sz w:val="24"/>
          <w:szCs w:val="24"/>
        </w:rPr>
        <w:lastRenderedPageBreak/>
        <w:t>1.Введение</w:t>
      </w:r>
    </w:p>
    <w:p w:rsidR="00CA5AF9" w:rsidRPr="00F8681D" w:rsidRDefault="00CA5AF9" w:rsidP="009C48AC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F8681D">
        <w:rPr>
          <w:rStyle w:val="c17"/>
          <w:b/>
          <w:bCs/>
          <w:color w:val="0D0D0D"/>
        </w:rPr>
        <w:t> </w:t>
      </w:r>
      <w:r w:rsidRPr="00F8681D">
        <w:rPr>
          <w:rStyle w:val="c16"/>
          <w:b/>
          <w:bCs/>
          <w:i/>
          <w:iCs/>
          <w:color w:val="0D0D0D"/>
        </w:rPr>
        <w:t>«Мои ученики будут узнавать новое не от меня. Они будут открывать это новое сами.</w:t>
      </w:r>
    </w:p>
    <w:p w:rsidR="00CA5AF9" w:rsidRPr="00F8681D" w:rsidRDefault="00CA5AF9" w:rsidP="009C48AC">
      <w:pPr>
        <w:pStyle w:val="c2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8681D">
        <w:rPr>
          <w:rStyle w:val="c16"/>
          <w:b/>
          <w:bCs/>
          <w:i/>
          <w:iCs/>
          <w:color w:val="0D0D0D"/>
        </w:rPr>
        <w:t>Моя задача- помочь им раскрыться и развить собственные идеи»</w:t>
      </w:r>
    </w:p>
    <w:p w:rsidR="00CA5AF9" w:rsidRPr="00F8681D" w:rsidRDefault="00CA5AF9" w:rsidP="009C48AC">
      <w:pPr>
        <w:pStyle w:val="c2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 w:rsidRPr="00F8681D">
        <w:rPr>
          <w:rStyle w:val="c16"/>
          <w:b/>
          <w:bCs/>
          <w:i/>
          <w:iCs/>
          <w:color w:val="0D0D0D"/>
        </w:rPr>
        <w:t>И.Г.Песталоцци</w:t>
      </w:r>
      <w:proofErr w:type="spellEnd"/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</w:rPr>
      </w:pPr>
      <w:r w:rsidRPr="00F8681D">
        <w:rPr>
          <w:rStyle w:val="c20"/>
          <w:color w:val="000000"/>
        </w:rPr>
        <w:t xml:space="preserve">      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20"/>
          <w:color w:val="000000"/>
        </w:rPr>
        <w:t xml:space="preserve">    Начать свое выступление мне хочется с притчи, которая известна с давних пор, но не потеряла актуальности и в наше время. Называется она «</w:t>
      </w:r>
      <w:r w:rsidRPr="00F8681D">
        <w:rPr>
          <w:rStyle w:val="c17"/>
          <w:b/>
          <w:bCs/>
          <w:color w:val="000000"/>
        </w:rPr>
        <w:t>Чайная церемония».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Ученики погрузились в чтение, а учитель ушел в парк и сидел там весь день.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Ученики успели обсудить и выучить все, что было записано на свитке.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Наконец, учитель вернулся и спросил учеников о том, что они узнали.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- «Белый журавль моет голову» – это значит, прополощи чайник кипятком, –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с гордостью сказал первый ученик.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- «Бодхисаттва входит во дворец, – это значит, положи чай в чайник,» –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добавил второй.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- «Струя греет чайник, – это значит, кипящей водой залей чайник,» –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подхватил третий.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Так ученики один за другим рассказали учителю все подробности чайной церемонии.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Только последний ученик ничего не сказал.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Он взял чайник, заварил в нем чай по всем правилам чайной церемонии и напоил учителя чаем.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- Твой рассказ был лучшим, – похвалил учитель последнего ученика. – Ты порадовал меня вкусным чаем, и тем, что постиг важное правило: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«Говори не о том, что прочел, а о том, что понял».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- Учитель, но этот ученик вообще ничего не говорил, – заметил кто-то.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20"/>
          <w:color w:val="000000"/>
        </w:rPr>
        <w:t>- </w:t>
      </w:r>
      <w:r w:rsidRPr="00F8681D">
        <w:rPr>
          <w:rStyle w:val="c17"/>
          <w:b/>
          <w:bCs/>
          <w:color w:val="000000"/>
        </w:rPr>
        <w:t>Практические дела всегда говорят громче, чем слова</w:t>
      </w:r>
      <w:r w:rsidRPr="00F8681D">
        <w:rPr>
          <w:rStyle w:val="c11"/>
          <w:color w:val="000000"/>
        </w:rPr>
        <w:t>, – ответил учитель.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 xml:space="preserve"> Действительно, мудрости учителя можно позавидовать. Он понимал, что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- самые прочные знания, это те, которые добыты самостоятельным трудом;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- «обучение в сотрудничестве» даёт также положительные результаты;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81D">
        <w:rPr>
          <w:rStyle w:val="c11"/>
          <w:color w:val="000000"/>
        </w:rPr>
        <w:t>- умение применять знания в жизни, это самое главное, чему мы должны учить детей.</w:t>
      </w:r>
    </w:p>
    <w:p w:rsidR="00CA5AF9" w:rsidRPr="00F8681D" w:rsidRDefault="00CA5AF9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</w:rPr>
      </w:pPr>
      <w:r w:rsidRPr="00F8681D">
        <w:rPr>
          <w:rStyle w:val="c11"/>
          <w:color w:val="000000"/>
        </w:rPr>
        <w:t>Притча «Чайная церемония» - о знаниях и применении их на деле, говоря современным языком «функциональная грамотность школьников»</w:t>
      </w:r>
    </w:p>
    <w:p w:rsidR="009C48AC" w:rsidRPr="00F8681D" w:rsidRDefault="009C48AC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</w:p>
    <w:p w:rsidR="00CA5AF9" w:rsidRPr="00F8681D" w:rsidRDefault="0038154D" w:rsidP="009C48A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8681D">
        <w:rPr>
          <w:b/>
          <w:color w:val="000000"/>
        </w:rPr>
        <w:t>2.Основная часть</w:t>
      </w:r>
    </w:p>
    <w:p w:rsidR="0038154D" w:rsidRPr="00F8681D" w:rsidRDefault="0038154D" w:rsidP="00F8681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</w:rPr>
      </w:pPr>
      <w:r w:rsidRPr="00F8681D">
        <w:rPr>
          <w:b/>
          <w:bCs/>
          <w:i/>
          <w:color w:val="000000"/>
        </w:rPr>
        <w:t>2.1</w:t>
      </w:r>
      <w:r w:rsidR="003121BB" w:rsidRPr="00F8681D">
        <w:rPr>
          <w:b/>
          <w:bCs/>
          <w:i/>
          <w:color w:val="000000"/>
        </w:rPr>
        <w:t xml:space="preserve"> </w:t>
      </w:r>
      <w:r w:rsidRPr="00F8681D">
        <w:rPr>
          <w:b/>
          <w:bCs/>
          <w:i/>
          <w:color w:val="000000"/>
        </w:rPr>
        <w:t>Что такое функциональная грамотность</w:t>
      </w:r>
    </w:p>
    <w:p w:rsidR="003C11F1" w:rsidRPr="00F8681D" w:rsidRDefault="0038154D" w:rsidP="009C4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sz w:val="24"/>
          <w:szCs w:val="24"/>
        </w:rPr>
        <w:t>Современному обществу требуются люди, умеющие быстро адаптироваться к изменениям, происходящим в постиндустриальном мире. Объективной исторической закономерностью в настоящее время является повышение требований к уровню образованности человека.</w:t>
      </w:r>
      <w:r w:rsidR="00FB6A6C" w:rsidRPr="00F8681D">
        <w:rPr>
          <w:rFonts w:ascii="Times New Roman" w:hAnsi="Times New Roman" w:cs="Times New Roman"/>
          <w:sz w:val="24"/>
          <w:szCs w:val="24"/>
        </w:rPr>
        <w:t xml:space="preserve"> </w:t>
      </w:r>
      <w:r w:rsidR="0017389F" w:rsidRPr="00F8681D">
        <w:rPr>
          <w:rFonts w:ascii="Times New Roman" w:hAnsi="Times New Roman" w:cs="Times New Roman"/>
          <w:sz w:val="24"/>
          <w:szCs w:val="24"/>
        </w:rPr>
        <w:t xml:space="preserve">Поэтому для школы возникает очень важная цель: обучить мобильную личность, способную при необходимости быстро менять профессию, осваивать новые социальные роли и функции, быть конкурентоспособным.  </w:t>
      </w:r>
    </w:p>
    <w:p w:rsidR="00AF5D21" w:rsidRPr="00F8681D" w:rsidRDefault="003C11F1" w:rsidP="009C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важнейших задач современной школы – формирование функционально грамотных людей.</w:t>
      </w:r>
    </w:p>
    <w:p w:rsidR="00AF5D21" w:rsidRPr="00F8681D" w:rsidRDefault="00AF5D21" w:rsidP="009C48AC">
      <w:pPr>
        <w:pStyle w:val="a7"/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Функциональная грамотность </w:t>
      </w:r>
      <w:r w:rsidRPr="00F8681D">
        <w:rPr>
          <w:rFonts w:ascii="Times New Roman" w:hAnsi="Times New Roman" w:cs="Times New Roman"/>
          <w:sz w:val="24"/>
          <w:szCs w:val="24"/>
        </w:rPr>
        <w:t>– это способность человека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</w:t>
      </w:r>
      <w:r w:rsidRPr="00F868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681D">
        <w:rPr>
          <w:rFonts w:ascii="Times New Roman" w:hAnsi="Times New Roman" w:cs="Times New Roman"/>
          <w:sz w:val="24"/>
          <w:szCs w:val="24"/>
        </w:rPr>
        <w:t xml:space="preserve">отношений (оформить счет в банке, прочитать инструкцию, заполнить анкету обратной связи и т.д.). </w:t>
      </w:r>
    </w:p>
    <w:p w:rsidR="00107475" w:rsidRPr="00F8681D" w:rsidRDefault="00107475" w:rsidP="009C48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7475" w:rsidRPr="001E0DB1" w:rsidRDefault="00B072E6" w:rsidP="001E0DB1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D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2.2</w:t>
      </w:r>
      <w:r w:rsidR="00961E23" w:rsidRPr="001E0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3121BB" w:rsidRPr="001E0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07475" w:rsidRPr="001E0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Функциональная грамотность школьника</w:t>
      </w:r>
      <w:r w:rsidR="00107475" w:rsidRPr="001E0D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07475" w:rsidRPr="001E0DB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характеризуется следующими показателями:</w:t>
      </w:r>
    </w:p>
    <w:p w:rsidR="00107475" w:rsidRPr="00F8681D" w:rsidRDefault="00107475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-готовность успешно взаимодействовать с изменяющимся окружающим миром, используя свои способности для его совершенствования;</w:t>
      </w:r>
    </w:p>
    <w:p w:rsidR="00107475" w:rsidRPr="00F8681D" w:rsidRDefault="00107475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 xml:space="preserve">-возможность решать различные (в </w:t>
      </w:r>
      <w:proofErr w:type="spellStart"/>
      <w:r w:rsidRPr="00F8681D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F8681D">
        <w:rPr>
          <w:rFonts w:ascii="Times New Roman" w:eastAsia="Times New Roman" w:hAnsi="Times New Roman" w:cs="Times New Roman"/>
          <w:sz w:val="24"/>
          <w:szCs w:val="24"/>
        </w:rPr>
        <w:t>. нестандартные) учебные и жизненные задачи, обладать сформированными умениями строить алгоритмы основных видов деятельности;</w:t>
      </w:r>
    </w:p>
    <w:p w:rsidR="00107475" w:rsidRPr="00F8681D" w:rsidRDefault="00107475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 xml:space="preserve">-способность строить социальные отношения в соответствии с нравственно-этическими ценностями социума, правилами партнерства и сотрудничества; </w:t>
      </w:r>
    </w:p>
    <w:p w:rsidR="00E41A28" w:rsidRPr="00F8681D" w:rsidRDefault="00107475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lastRenderedPageBreak/>
        <w:t>-совокупность рефлексивных умений, обеспечивающих оценку своей грамотности, стремление к дальнейшему образованию, самообразованию и духовному развитию; умением прогнозировать свое будущее.</w:t>
      </w:r>
    </w:p>
    <w:p w:rsidR="000F296D" w:rsidRPr="00F8681D" w:rsidRDefault="00E41A28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 xml:space="preserve">Основные составляющие </w:t>
      </w:r>
      <w:r w:rsidR="00D975F6" w:rsidRPr="00F8681D">
        <w:rPr>
          <w:rFonts w:ascii="Times New Roman" w:eastAsia="Times New Roman" w:hAnsi="Times New Roman" w:cs="Times New Roman"/>
          <w:sz w:val="24"/>
          <w:szCs w:val="24"/>
        </w:rPr>
        <w:t>функциональной грамотности</w:t>
      </w:r>
      <w:r w:rsidR="005B2ED8" w:rsidRPr="00F868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C48AC" w:rsidRPr="00F8681D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5B2ED8" w:rsidRPr="00F8681D">
        <w:rPr>
          <w:rFonts w:ascii="Times New Roman" w:eastAsia="Times New Roman" w:hAnsi="Times New Roman" w:cs="Times New Roman"/>
          <w:sz w:val="24"/>
          <w:szCs w:val="24"/>
        </w:rPr>
        <w:t xml:space="preserve"> школе</w:t>
      </w:r>
      <w:r w:rsidRPr="00F868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1A28" w:rsidRPr="00F8681D" w:rsidRDefault="00E41A28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1.Математическая грамотность</w:t>
      </w:r>
    </w:p>
    <w:p w:rsidR="00E41A28" w:rsidRPr="00F8681D" w:rsidRDefault="00E41A28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2.Читательская грамотность</w:t>
      </w:r>
    </w:p>
    <w:p w:rsidR="00E41A28" w:rsidRPr="00F8681D" w:rsidRDefault="00E41A28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3.Естественно-научная грамотность</w:t>
      </w:r>
    </w:p>
    <w:p w:rsidR="00E41A28" w:rsidRPr="00F8681D" w:rsidRDefault="00E41A28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4.Финансовая грамотность</w:t>
      </w:r>
    </w:p>
    <w:p w:rsidR="000F296D" w:rsidRPr="00F8681D" w:rsidRDefault="005B2ED8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E41A28" w:rsidRPr="00F8681D">
        <w:rPr>
          <w:rFonts w:ascii="Times New Roman" w:eastAsia="Times New Roman" w:hAnsi="Times New Roman" w:cs="Times New Roman"/>
          <w:sz w:val="24"/>
          <w:szCs w:val="24"/>
        </w:rPr>
        <w:t>.Креативное мышление</w:t>
      </w:r>
    </w:p>
    <w:p w:rsidR="00906972" w:rsidRPr="00F8681D" w:rsidRDefault="000F296D" w:rsidP="009C48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D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Функциональная грамотность – явление </w:t>
      </w:r>
      <w:proofErr w:type="spellStart"/>
      <w:r w:rsidRPr="00F8681D">
        <w:rPr>
          <w:rFonts w:ascii="Times New Roman" w:hAnsi="Times New Roman" w:cs="Times New Roman"/>
          <w:color w:val="000000"/>
          <w:sz w:val="24"/>
          <w:szCs w:val="24"/>
        </w:rPr>
        <w:t>метапредметное</w:t>
      </w:r>
      <w:proofErr w:type="spellEnd"/>
      <w:r w:rsidRPr="00F8681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723588" w:rsidRPr="00F8681D">
        <w:rPr>
          <w:rFonts w:ascii="Times New Roman" w:hAnsi="Times New Roman" w:cs="Times New Roman"/>
          <w:color w:val="000000"/>
          <w:sz w:val="24"/>
          <w:szCs w:val="24"/>
        </w:rPr>
        <w:t>поэтому оно</w:t>
      </w:r>
      <w:r w:rsidRPr="00F8681D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формируется при изучении всех школьных дисциплин, в том числ</w:t>
      </w:r>
      <w:r w:rsidR="00906972" w:rsidRPr="00F8681D">
        <w:rPr>
          <w:rFonts w:ascii="Times New Roman" w:hAnsi="Times New Roman" w:cs="Times New Roman"/>
          <w:color w:val="000000"/>
          <w:sz w:val="24"/>
          <w:szCs w:val="24"/>
        </w:rPr>
        <w:t xml:space="preserve">е и во внеурочной деятельности. </w:t>
      </w:r>
    </w:p>
    <w:p w:rsidR="001E0DB1" w:rsidRDefault="001E0DB1" w:rsidP="001E0DB1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2BDF" w:rsidRPr="001E0DB1" w:rsidRDefault="00B072E6" w:rsidP="001E0DB1">
      <w:pPr>
        <w:pStyle w:val="a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 </w:t>
      </w:r>
      <w:r w:rsidR="00F32BDF" w:rsidRPr="001E0DB1">
        <w:rPr>
          <w:rFonts w:ascii="Times New Roman" w:hAnsi="Times New Roman" w:cs="Times New Roman"/>
          <w:b/>
          <w:bCs/>
          <w:i/>
          <w:sz w:val="24"/>
          <w:szCs w:val="24"/>
        </w:rPr>
        <w:t>Методы и приемы, направленные на формирование функциональной   грамотности в рамках внеурочного курса «Основы финансовой грамотности»</w:t>
      </w:r>
    </w:p>
    <w:p w:rsidR="00CC1314" w:rsidRPr="00F8681D" w:rsidRDefault="00906972" w:rsidP="009C4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color w:val="000000"/>
          <w:sz w:val="24"/>
          <w:szCs w:val="24"/>
        </w:rPr>
        <w:t xml:space="preserve">Сегодня </w:t>
      </w:r>
      <w:r w:rsidRPr="00F8681D">
        <w:rPr>
          <w:rFonts w:ascii="Times New Roman" w:hAnsi="Times New Roman" w:cs="Times New Roman"/>
          <w:sz w:val="24"/>
          <w:szCs w:val="24"/>
        </w:rPr>
        <w:t>я бы хотела поделиться с вами опытом ра</w:t>
      </w:r>
      <w:r w:rsidR="00D975F6" w:rsidRPr="00F8681D">
        <w:rPr>
          <w:rFonts w:ascii="Times New Roman" w:hAnsi="Times New Roman" w:cs="Times New Roman"/>
          <w:sz w:val="24"/>
          <w:szCs w:val="24"/>
        </w:rPr>
        <w:t xml:space="preserve">боты по формированию функциональной </w:t>
      </w:r>
      <w:r w:rsidR="00CC1314" w:rsidRPr="00F8681D">
        <w:rPr>
          <w:rFonts w:ascii="Times New Roman" w:hAnsi="Times New Roman" w:cs="Times New Roman"/>
          <w:sz w:val="24"/>
          <w:szCs w:val="24"/>
        </w:rPr>
        <w:t xml:space="preserve">грамотности </w:t>
      </w:r>
      <w:r w:rsidR="00D975F6" w:rsidRPr="00F8681D">
        <w:rPr>
          <w:rFonts w:ascii="Times New Roman" w:hAnsi="Times New Roman" w:cs="Times New Roman"/>
          <w:sz w:val="24"/>
          <w:szCs w:val="24"/>
        </w:rPr>
        <w:t xml:space="preserve">на примере внеурочного </w:t>
      </w:r>
      <w:r w:rsidR="00723588" w:rsidRPr="00F8681D">
        <w:rPr>
          <w:rFonts w:ascii="Times New Roman" w:hAnsi="Times New Roman" w:cs="Times New Roman"/>
          <w:sz w:val="24"/>
          <w:szCs w:val="24"/>
        </w:rPr>
        <w:t>курса</w:t>
      </w:r>
      <w:r w:rsidR="009D05E3" w:rsidRPr="00F8681D">
        <w:rPr>
          <w:rFonts w:ascii="Times New Roman" w:hAnsi="Times New Roman" w:cs="Times New Roman"/>
          <w:sz w:val="24"/>
          <w:szCs w:val="24"/>
        </w:rPr>
        <w:t xml:space="preserve"> </w:t>
      </w:r>
      <w:r w:rsidR="00CC1314" w:rsidRPr="00F8681D">
        <w:rPr>
          <w:rFonts w:ascii="Times New Roman" w:hAnsi="Times New Roman" w:cs="Times New Roman"/>
          <w:sz w:val="24"/>
          <w:szCs w:val="24"/>
        </w:rPr>
        <w:t>«Основы финансовой грамотности».</w:t>
      </w:r>
    </w:p>
    <w:p w:rsidR="009C48AC" w:rsidRPr="00F8681D" w:rsidRDefault="009C48AC" w:rsidP="009C48AC">
      <w:pPr>
        <w:tabs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8681D">
        <w:rPr>
          <w:rFonts w:ascii="Times New Roman" w:hAnsi="Times New Roman" w:cs="Times New Roman"/>
          <w:sz w:val="24"/>
          <w:szCs w:val="24"/>
        </w:rPr>
        <w:tab/>
      </w:r>
      <w:r w:rsidR="00CC1314" w:rsidRPr="00F8681D">
        <w:rPr>
          <w:rFonts w:ascii="Times New Roman" w:hAnsi="Times New Roman" w:cs="Times New Roman"/>
          <w:sz w:val="24"/>
          <w:szCs w:val="24"/>
        </w:rPr>
        <w:t xml:space="preserve"> </w:t>
      </w:r>
      <w:r w:rsidRPr="00F8681D">
        <w:rPr>
          <w:rFonts w:ascii="Times New Roman" w:hAnsi="Times New Roman" w:cs="Times New Roman"/>
          <w:sz w:val="24"/>
          <w:szCs w:val="24"/>
        </w:rPr>
        <w:t>В этом учебном году</w:t>
      </w:r>
      <w:r w:rsidR="00906972" w:rsidRPr="00F8681D">
        <w:rPr>
          <w:rFonts w:ascii="Times New Roman" w:hAnsi="Times New Roman" w:cs="Times New Roman"/>
          <w:sz w:val="24"/>
          <w:szCs w:val="24"/>
        </w:rPr>
        <w:t xml:space="preserve"> я веду </w:t>
      </w:r>
      <w:r w:rsidRPr="00F8681D">
        <w:rPr>
          <w:rFonts w:ascii="Times New Roman" w:hAnsi="Times New Roman" w:cs="Times New Roman"/>
          <w:sz w:val="24"/>
          <w:szCs w:val="24"/>
        </w:rPr>
        <w:t xml:space="preserve">в 9-ых классах </w:t>
      </w:r>
      <w:r w:rsidR="00723588" w:rsidRPr="00F8681D">
        <w:rPr>
          <w:rFonts w:ascii="Times New Roman" w:hAnsi="Times New Roman" w:cs="Times New Roman"/>
          <w:sz w:val="24"/>
          <w:szCs w:val="24"/>
        </w:rPr>
        <w:t>внеурочный курс</w:t>
      </w:r>
      <w:r w:rsidRPr="00F8681D">
        <w:rPr>
          <w:rFonts w:ascii="Times New Roman" w:hAnsi="Times New Roman" w:cs="Times New Roman"/>
          <w:sz w:val="24"/>
          <w:szCs w:val="24"/>
        </w:rPr>
        <w:t xml:space="preserve"> «Основы финансовой грамотности», также на уроках в 8-ых классах использую задачи на развитие финансовой грамотности</w:t>
      </w:r>
      <w:r w:rsidR="00060B0E" w:rsidRPr="00F8681D">
        <w:rPr>
          <w:rFonts w:ascii="Times New Roman" w:hAnsi="Times New Roman" w:cs="Times New Roman"/>
          <w:sz w:val="24"/>
          <w:szCs w:val="24"/>
        </w:rPr>
        <w:t>.</w:t>
      </w:r>
      <w:r w:rsidR="00723588" w:rsidRPr="00F8681D">
        <w:rPr>
          <w:rFonts w:ascii="Times New Roman" w:hAnsi="Times New Roman" w:cs="Times New Roman"/>
          <w:sz w:val="24"/>
          <w:szCs w:val="24"/>
        </w:rPr>
        <w:t xml:space="preserve"> </w:t>
      </w:r>
      <w:r w:rsidR="00CC1314" w:rsidRPr="00F8681D">
        <w:rPr>
          <w:rFonts w:ascii="Times New Roman" w:hAnsi="Times New Roman" w:cs="Times New Roman"/>
          <w:sz w:val="24"/>
          <w:szCs w:val="24"/>
        </w:rPr>
        <w:t xml:space="preserve">В своей работе я использую авторскую программу </w:t>
      </w:r>
      <w:r w:rsidRPr="00F8681D">
        <w:rPr>
          <w:rFonts w:ascii="Times New Roman" w:hAnsi="Times New Roman" w:cs="Times New Roman"/>
          <w:sz w:val="24"/>
          <w:szCs w:val="24"/>
        </w:rPr>
        <w:t xml:space="preserve">по финансовой грамотности, 5—9 классы, авторы программы: Е. А. Вигдорчик, И. В. </w:t>
      </w:r>
      <w:proofErr w:type="spellStart"/>
      <w:r w:rsidRPr="00F8681D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F8681D">
        <w:rPr>
          <w:rFonts w:ascii="Times New Roman" w:hAnsi="Times New Roman" w:cs="Times New Roman"/>
          <w:sz w:val="24"/>
          <w:szCs w:val="24"/>
        </w:rPr>
        <w:t xml:space="preserve">, Ю. Н. </w:t>
      </w:r>
      <w:proofErr w:type="spellStart"/>
      <w:r w:rsidRPr="00F8681D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F8681D">
        <w:rPr>
          <w:rFonts w:ascii="Times New Roman" w:hAnsi="Times New Roman" w:cs="Times New Roman"/>
          <w:sz w:val="24"/>
          <w:szCs w:val="24"/>
        </w:rPr>
        <w:t>. М.: «ВИТА-ПРЕСС» - 2017.</w:t>
      </w:r>
    </w:p>
    <w:p w:rsidR="00EA4E19" w:rsidRPr="00F8681D" w:rsidRDefault="00906972" w:rsidP="009C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включает в себя учебники, рабочие тетради, методические рекомендации для учителя, материалы для учащихся и </w:t>
      </w:r>
      <w:proofErr w:type="gramStart"/>
      <w:r w:rsidRPr="00F8681D">
        <w:rPr>
          <w:rFonts w:ascii="Times New Roman" w:hAnsi="Times New Roman" w:cs="Times New Roman"/>
          <w:color w:val="000000"/>
          <w:sz w:val="24"/>
          <w:szCs w:val="24"/>
        </w:rPr>
        <w:t>родителей.</w:t>
      </w:r>
      <w:r w:rsidR="00EA4E19" w:rsidRPr="00F868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4E19" w:rsidRPr="00F86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19" w:rsidRPr="00F8681D" w:rsidRDefault="009C48AC" w:rsidP="009C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 год</w:t>
      </w:r>
      <w:r w:rsidR="00EA4E19" w:rsidRPr="00F8681D">
        <w:rPr>
          <w:rFonts w:ascii="Times New Roman" w:eastAsia="Times New Roman" w:hAnsi="Times New Roman" w:cs="Times New Roman"/>
          <w:sz w:val="24"/>
          <w:szCs w:val="24"/>
        </w:rPr>
        <w:t xml:space="preserve"> обучения всего-</w:t>
      </w:r>
      <w:r w:rsidRPr="00F8681D">
        <w:rPr>
          <w:rFonts w:ascii="Times New Roman" w:eastAsia="Times New Roman" w:hAnsi="Times New Roman" w:cs="Times New Roman"/>
          <w:sz w:val="24"/>
          <w:szCs w:val="24"/>
        </w:rPr>
        <w:t>34</w:t>
      </w:r>
      <w:r w:rsidR="00D975F6" w:rsidRPr="00F8681D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EA4E19" w:rsidRPr="00F868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E19" w:rsidRPr="00F8681D" w:rsidRDefault="00EA4E19" w:rsidP="009C4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 xml:space="preserve">Изучение данного курса направлено на достижение следующих </w:t>
      </w:r>
      <w:r w:rsidRPr="00F8681D">
        <w:rPr>
          <w:rFonts w:ascii="Times New Roman" w:eastAsia="Times New Roman" w:hAnsi="Times New Roman" w:cs="Times New Roman"/>
          <w:b/>
          <w:sz w:val="24"/>
          <w:szCs w:val="24"/>
        </w:rPr>
        <w:t>целей.</w:t>
      </w:r>
    </w:p>
    <w:p w:rsidR="00906972" w:rsidRPr="00F8681D" w:rsidRDefault="00906972" w:rsidP="009C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1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экономического образа мышления;</w:t>
      </w:r>
    </w:p>
    <w:p w:rsidR="00906972" w:rsidRPr="00F8681D" w:rsidRDefault="00906972" w:rsidP="009C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1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ответственности и нравственного поведения в области экономических отношений в семье;</w:t>
      </w:r>
    </w:p>
    <w:p w:rsidR="00906972" w:rsidRPr="00F8681D" w:rsidRDefault="00906972" w:rsidP="009C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1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опыта применения полученных знаний и умений для решения элементарных вопросов в области экономики семьи.</w:t>
      </w:r>
    </w:p>
    <w:p w:rsidR="00C555DB" w:rsidRPr="00C555DB" w:rsidRDefault="00C555DB" w:rsidP="00C555D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грамотность» является прикладным курсом, реализующим интересы обучающихся 9 класса в сфере экономики семьи.</w:t>
      </w:r>
    </w:p>
    <w:p w:rsidR="00C555DB" w:rsidRPr="00C555DB" w:rsidRDefault="00C555DB" w:rsidP="00C555D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9 классов способны расширять свой кругозор в финансовых вопросах благодаря развитию </w:t>
      </w:r>
      <w:proofErr w:type="spellStart"/>
      <w:r w:rsidRPr="00C5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общеинтеллектуальных</w:t>
      </w:r>
      <w:proofErr w:type="spellEnd"/>
      <w:r w:rsidRPr="00C5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</w:p>
    <w:p w:rsidR="00AD59E0" w:rsidRPr="00F8681D" w:rsidRDefault="00AD59E0" w:rsidP="009C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Ведение внеурочного курса предполагает создание в рамках образовательного учреждения, отдельного урока экономической практико-ориентированной образовательной среды.</w:t>
      </w:r>
    </w:p>
    <w:p w:rsidR="00F32BDF" w:rsidRPr="00F8681D" w:rsidRDefault="00F32BDF" w:rsidP="009C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Финансовая грамотность</w:t>
      </w:r>
    </w:p>
    <w:p w:rsidR="00056FC3" w:rsidRPr="00F8681D" w:rsidRDefault="00060B0E" w:rsidP="009C4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 xml:space="preserve">Конечно, все </w:t>
      </w:r>
      <w:r w:rsidR="00AD59E0" w:rsidRPr="00F8681D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8681D">
        <w:rPr>
          <w:rFonts w:ascii="Times New Roman" w:eastAsia="Times New Roman" w:hAnsi="Times New Roman" w:cs="Times New Roman"/>
          <w:sz w:val="24"/>
          <w:szCs w:val="24"/>
        </w:rPr>
        <w:t xml:space="preserve"> в этом курсе направлены на форм</w:t>
      </w:r>
      <w:r w:rsidR="00AD59E0" w:rsidRPr="00F8681D">
        <w:rPr>
          <w:rFonts w:ascii="Times New Roman" w:eastAsia="Times New Roman" w:hAnsi="Times New Roman" w:cs="Times New Roman"/>
          <w:sz w:val="24"/>
          <w:szCs w:val="24"/>
        </w:rPr>
        <w:t xml:space="preserve">ирование </w:t>
      </w:r>
      <w:r w:rsidR="00AD59E0" w:rsidRPr="00F8681D">
        <w:rPr>
          <w:rFonts w:ascii="Times New Roman" w:eastAsia="Times New Roman" w:hAnsi="Times New Roman" w:cs="Times New Roman"/>
          <w:i/>
          <w:sz w:val="24"/>
          <w:szCs w:val="24"/>
        </w:rPr>
        <w:t>финансовой грамотности,</w:t>
      </w:r>
      <w:r w:rsidR="00AD59E0" w:rsidRPr="00F86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9E0" w:rsidRPr="00F8681D">
        <w:rPr>
          <w:rFonts w:ascii="Times New Roman" w:hAnsi="Times New Roman" w:cs="Times New Roman"/>
          <w:sz w:val="24"/>
          <w:szCs w:val="24"/>
        </w:rPr>
        <w:t>которая подразумевает знание и понимание финансовых понятий и финансовых рисков, а также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  <w:r w:rsidR="00056FC3" w:rsidRPr="00F8681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Результативным</w:t>
      </w:r>
      <w:r w:rsidR="00D975F6" w:rsidRPr="00F8681D">
        <w:rPr>
          <w:rFonts w:ascii="Times New Roman" w:hAnsi="Times New Roman" w:cs="Times New Roman"/>
          <w:color w:val="000000"/>
          <w:sz w:val="24"/>
          <w:szCs w:val="24"/>
        </w:rPr>
        <w:t xml:space="preserve"> приемом </w:t>
      </w:r>
      <w:r w:rsidR="00056FC3" w:rsidRPr="00F8681D">
        <w:rPr>
          <w:rFonts w:ascii="Times New Roman" w:hAnsi="Times New Roman" w:cs="Times New Roman"/>
          <w:color w:val="000000"/>
          <w:sz w:val="24"/>
          <w:szCs w:val="24"/>
        </w:rPr>
        <w:t>формирования финансовой грамотности у учащихся являются   ролевые игры.</w:t>
      </w:r>
      <w:r w:rsidR="00056FC3" w:rsidRPr="00F8681D">
        <w:rPr>
          <w:rFonts w:ascii="Times New Roman" w:eastAsia="Times New Roman" w:hAnsi="Times New Roman" w:cs="Times New Roman"/>
          <w:sz w:val="24"/>
          <w:szCs w:val="24"/>
        </w:rPr>
        <w:t xml:space="preserve"> Игровая технология позволяет учащимся побывать в роли специалиста (продавца, покупателя, мамой или папой) и на «практике» увидеть результаты собственной деятельности. </w:t>
      </w:r>
      <w:r w:rsidR="00723588" w:rsidRPr="00F8681D"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 w:rsidR="00056FC3" w:rsidRPr="00F8681D">
        <w:rPr>
          <w:rFonts w:ascii="Times New Roman" w:eastAsia="Times New Roman" w:hAnsi="Times New Roman" w:cs="Times New Roman"/>
          <w:sz w:val="24"/>
          <w:szCs w:val="24"/>
        </w:rPr>
        <w:t xml:space="preserve">играем «Магазин», «Семейный </w:t>
      </w:r>
      <w:r w:rsidR="00056FC3" w:rsidRPr="00F868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бюджет», </w:t>
      </w:r>
      <w:r w:rsidR="00961E23" w:rsidRPr="00F8681D">
        <w:rPr>
          <w:rFonts w:ascii="Times New Roman" w:eastAsia="Times New Roman" w:hAnsi="Times New Roman" w:cs="Times New Roman"/>
          <w:sz w:val="24"/>
          <w:szCs w:val="24"/>
        </w:rPr>
        <w:t xml:space="preserve">«Монополию», </w:t>
      </w:r>
      <w:r w:rsidR="00056FC3" w:rsidRPr="00F8681D">
        <w:rPr>
          <w:rFonts w:ascii="Times New Roman" w:eastAsia="Times New Roman" w:hAnsi="Times New Roman" w:cs="Times New Roman"/>
          <w:sz w:val="24"/>
          <w:szCs w:val="24"/>
        </w:rPr>
        <w:t>которые активизируют не только познавательную, но и воспитательную деятельность.</w:t>
      </w:r>
    </w:p>
    <w:p w:rsidR="00AD59E0" w:rsidRPr="00F8681D" w:rsidRDefault="00AD59E0" w:rsidP="009C48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Математическая грамотность </w:t>
      </w:r>
    </w:p>
    <w:p w:rsidR="00497971" w:rsidRPr="00F8681D" w:rsidRDefault="00497971" w:rsidP="009C48AC">
      <w:pPr>
        <w:pStyle w:val="a7"/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i/>
          <w:sz w:val="24"/>
          <w:szCs w:val="24"/>
        </w:rPr>
        <w:t>Математическая грамотность</w:t>
      </w:r>
      <w:r w:rsidRPr="00F8681D">
        <w:rPr>
          <w:rFonts w:ascii="Times New Roman" w:eastAsia="Times New Roman" w:hAnsi="Times New Roman" w:cs="Times New Roman"/>
          <w:sz w:val="24"/>
          <w:szCs w:val="24"/>
        </w:rPr>
        <w:t xml:space="preserve"> - это </w:t>
      </w:r>
      <w:r w:rsidRPr="00F8681D">
        <w:rPr>
          <w:rFonts w:ascii="Times New Roman" w:eastAsia="Times New Roman" w:hAnsi="Times New Roman" w:cs="Times New Roman"/>
          <w:bCs/>
          <w:sz w:val="24"/>
          <w:szCs w:val="24"/>
        </w:rPr>
        <w:t>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</w:t>
      </w:r>
      <w:r w:rsidRPr="00F86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E83" w:rsidRPr="00F8681D" w:rsidRDefault="00497971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bCs/>
          <w:sz w:val="24"/>
          <w:szCs w:val="24"/>
        </w:rPr>
        <w:t>заинтересованному и мыслящему гражданину</w:t>
      </w:r>
      <w:r w:rsidRPr="00F868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1E23" w:rsidRPr="00F86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81D">
        <w:rPr>
          <w:rFonts w:ascii="Times New Roman" w:eastAsia="Times New Roman" w:hAnsi="Times New Roman" w:cs="Times New Roman"/>
          <w:sz w:val="24"/>
          <w:szCs w:val="24"/>
        </w:rPr>
        <w:t>Эту функциональную грамотность я развиваю при реш</w:t>
      </w:r>
      <w:r w:rsidR="00F32BDF" w:rsidRPr="00F8681D">
        <w:rPr>
          <w:rFonts w:ascii="Times New Roman" w:eastAsia="Times New Roman" w:hAnsi="Times New Roman" w:cs="Times New Roman"/>
          <w:sz w:val="24"/>
          <w:szCs w:val="24"/>
        </w:rPr>
        <w:t>ении финансовых задач и ребусо</w:t>
      </w:r>
      <w:r w:rsidR="00C555DB" w:rsidRPr="00F8681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8C04E3" w:rsidRPr="00F8681D" w:rsidRDefault="00AD59E0" w:rsidP="009C48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Читательская грамотность</w:t>
      </w:r>
    </w:p>
    <w:p w:rsidR="006A57A1" w:rsidRPr="00F8681D" w:rsidRDefault="008C04E3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i/>
          <w:color w:val="424242"/>
          <w:sz w:val="24"/>
          <w:szCs w:val="24"/>
        </w:rPr>
        <w:t>Читательская грамотность</w:t>
      </w:r>
      <w:r w:rsidRPr="00F8681D">
        <w:rPr>
          <w:rFonts w:ascii="Times New Roman" w:hAnsi="Times New Roman" w:cs="Times New Roman"/>
          <w:color w:val="424242"/>
          <w:sz w:val="24"/>
          <w:szCs w:val="24"/>
        </w:rPr>
        <w:t xml:space="preserve"> является </w:t>
      </w:r>
      <w:r w:rsidRPr="00F8681D">
        <w:rPr>
          <w:rFonts w:ascii="Times New Roman" w:eastAsia="Times New Roman" w:hAnsi="Times New Roman" w:cs="Times New Roman"/>
          <w:bCs/>
          <w:sz w:val="24"/>
          <w:szCs w:val="24"/>
        </w:rPr>
        <w:t>базовым навыком функциональной грамотности</w:t>
      </w:r>
      <w:r w:rsidRPr="00F8681D">
        <w:rPr>
          <w:rFonts w:ascii="Times New Roman" w:eastAsia="Times New Roman" w:hAnsi="Times New Roman" w:cs="Times New Roman"/>
          <w:sz w:val="24"/>
          <w:szCs w:val="24"/>
        </w:rPr>
        <w:t>.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6A57A1" w:rsidRPr="00F8681D" w:rsidRDefault="00D975F6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A57A1" w:rsidRPr="00F8681D">
        <w:rPr>
          <w:rFonts w:ascii="Times New Roman" w:eastAsia="Times New Roman" w:hAnsi="Times New Roman" w:cs="Times New Roman"/>
          <w:sz w:val="24"/>
          <w:szCs w:val="24"/>
        </w:rPr>
        <w:t>ля формирования читательской грамотно</w:t>
      </w:r>
      <w:r w:rsidRPr="00F8681D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="006A57A1" w:rsidRPr="00F8681D">
        <w:rPr>
          <w:rFonts w:ascii="Times New Roman" w:eastAsia="Times New Roman" w:hAnsi="Times New Roman" w:cs="Times New Roman"/>
          <w:sz w:val="24"/>
          <w:szCs w:val="24"/>
        </w:rPr>
        <w:t>применяю</w:t>
      </w:r>
      <w:r w:rsidRPr="00F8681D">
        <w:rPr>
          <w:rFonts w:ascii="Times New Roman" w:eastAsia="Times New Roman" w:hAnsi="Times New Roman" w:cs="Times New Roman"/>
          <w:sz w:val="24"/>
          <w:szCs w:val="24"/>
        </w:rPr>
        <w:t xml:space="preserve"> следующие </w:t>
      </w:r>
      <w:r w:rsidR="006A57A1" w:rsidRPr="00F8681D">
        <w:rPr>
          <w:rFonts w:ascii="Times New Roman" w:eastAsia="Times New Roman" w:hAnsi="Times New Roman" w:cs="Times New Roman"/>
          <w:sz w:val="24"/>
          <w:szCs w:val="24"/>
        </w:rPr>
        <w:t xml:space="preserve">методы и приемы. </w:t>
      </w:r>
    </w:p>
    <w:p w:rsidR="006A57A1" w:rsidRPr="00F8681D" w:rsidRDefault="006A57A1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681D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D975F6" w:rsidRPr="00F8681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F8681D">
        <w:rPr>
          <w:rFonts w:ascii="Times New Roman" w:eastAsia="Times New Roman" w:hAnsi="Times New Roman" w:cs="Times New Roman"/>
          <w:bCs/>
          <w:iCs/>
          <w:sz w:val="24"/>
          <w:szCs w:val="24"/>
        </w:rPr>
        <w:t>«Чтение с остановками».</w:t>
      </w:r>
    </w:p>
    <w:p w:rsidR="006A57A1" w:rsidRPr="00F8681D" w:rsidRDefault="00C555DB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Материалом для его проведения </w:t>
      </w:r>
      <w:r w:rsidR="006A57A1" w:rsidRPr="00F8681D">
        <w:rPr>
          <w:rFonts w:ascii="Times New Roman" w:eastAsia="Times New Roman" w:hAnsi="Times New Roman" w:cs="Times New Roman"/>
          <w:bCs/>
          <w:sz w:val="24"/>
          <w:szCs w:val="24"/>
        </w:rPr>
        <w:t>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несостоятельными.</w:t>
      </w:r>
    </w:p>
    <w:p w:rsidR="006A57A1" w:rsidRPr="00F8681D" w:rsidRDefault="006A57A1" w:rsidP="009C48AC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86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2C37" w:rsidRPr="00F868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Прием </w:t>
      </w:r>
      <w:r w:rsidRPr="00F8681D">
        <w:rPr>
          <w:rFonts w:ascii="Times New Roman" w:eastAsia="Times New Roman" w:hAnsi="Times New Roman" w:cs="Times New Roman"/>
          <w:bCs/>
          <w:sz w:val="24"/>
          <w:szCs w:val="24"/>
        </w:rPr>
        <w:t>«Знаю, узнал, хочу узнать».</w:t>
      </w:r>
    </w:p>
    <w:p w:rsidR="006F2C37" w:rsidRPr="00F8681D" w:rsidRDefault="006F2C37" w:rsidP="009C48AC">
      <w:pPr>
        <w:pStyle w:val="a7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8681D">
        <w:rPr>
          <w:rFonts w:ascii="Times New Roman" w:hAnsi="Times New Roman" w:cs="Times New Roman"/>
          <w:sz w:val="24"/>
          <w:szCs w:val="24"/>
        </w:rPr>
        <w:t>Цель: 1. Обучение умению определять уровень собственных знаний. 2. Пробуждение интереса к получению новой информации. 3. Обучение умению соотносить новую информацию со своими установившимися представлениями. Алгоритм реализации приема: 1. На «стадии вызова», заполняя первую часть таблицы «Знаю», учащиеся составляют список того, что они знают или думают, что знают, о данной теме. Через эту первичную деятельность ученик определяет уровень собственных знаний, к которым постепенно добавляются новые знания. 2. Вторая часть таблицы «Хочу узнать» — это определение того, что дети хотят узнать, пробуждение интереса к новой информации. 3. Чтение текста. 4. После обсуждения текста (фильма и т.п.) учащиеся заполняют третью графу таблицы «Узнал».</w:t>
      </w:r>
    </w:p>
    <w:p w:rsidR="006F2C37" w:rsidRPr="00F8681D" w:rsidRDefault="006F2C37" w:rsidP="009C48AC">
      <w:pPr>
        <w:pStyle w:val="a7"/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sz w:val="24"/>
          <w:szCs w:val="24"/>
        </w:rPr>
        <w:t>3.«Найди лишнее»</w:t>
      </w:r>
    </w:p>
    <w:p w:rsidR="006A57A1" w:rsidRPr="00F8681D" w:rsidRDefault="00411E83" w:rsidP="00C555DB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8681D">
        <w:rPr>
          <w:rFonts w:ascii="Times New Roman" w:hAnsi="Times New Roman" w:cs="Times New Roman"/>
          <w:sz w:val="24"/>
          <w:szCs w:val="24"/>
        </w:rPr>
        <w:t>Вычеркни лишнее слово. Объясни, почему необходимо вычеркнуть именно это слово. Зарплата, пенсия, стипендия, рубль.</w:t>
      </w:r>
      <w:r w:rsidR="00C555DB" w:rsidRPr="00F868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A57A1" w:rsidRPr="00F8681D">
        <w:rPr>
          <w:rFonts w:ascii="Times New Roman" w:eastAsia="Times New Roman" w:hAnsi="Times New Roman" w:cs="Times New Roman"/>
          <w:sz w:val="24"/>
          <w:szCs w:val="24"/>
        </w:rPr>
        <w:t xml:space="preserve">Применяется как на </w:t>
      </w:r>
      <w:proofErr w:type="gramStart"/>
      <w:r w:rsidR="006A57A1" w:rsidRPr="00F8681D">
        <w:rPr>
          <w:rFonts w:ascii="Times New Roman" w:eastAsia="Times New Roman" w:hAnsi="Times New Roman" w:cs="Times New Roman"/>
          <w:sz w:val="24"/>
          <w:szCs w:val="24"/>
        </w:rPr>
        <w:t>стадии  объяснения</w:t>
      </w:r>
      <w:proofErr w:type="gramEnd"/>
      <w:r w:rsidR="006A57A1" w:rsidRPr="00F8681D">
        <w:rPr>
          <w:rFonts w:ascii="Times New Roman" w:eastAsia="Times New Roman" w:hAnsi="Times New Roman" w:cs="Times New Roman"/>
          <w:sz w:val="24"/>
          <w:szCs w:val="24"/>
        </w:rPr>
        <w:t xml:space="preserve"> нового  материала, так и на стадии закрепления.</w:t>
      </w:r>
    </w:p>
    <w:p w:rsidR="00CB6026" w:rsidRPr="00F8681D" w:rsidRDefault="00CB6026" w:rsidP="009C48AC">
      <w:pPr>
        <w:pStyle w:val="a7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8681D">
        <w:rPr>
          <w:rFonts w:ascii="Times New Roman" w:eastAsia="Times New Roman" w:hAnsi="Times New Roman" w:cs="Times New Roman"/>
          <w:bCs/>
          <w:i/>
          <w:sz w:val="24"/>
          <w:szCs w:val="24"/>
        </w:rPr>
        <w:t>4</w:t>
      </w:r>
      <w:r w:rsidRPr="00F8681D">
        <w:rPr>
          <w:rFonts w:ascii="Times New Roman" w:eastAsia="Times New Roman" w:hAnsi="Times New Roman" w:cs="Times New Roman"/>
          <w:bCs/>
          <w:sz w:val="24"/>
          <w:szCs w:val="24"/>
        </w:rPr>
        <w:t>. «Тонкие и толстые вопросы».</w:t>
      </w:r>
      <w:r w:rsidRPr="00F8681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CB6026" w:rsidRPr="00F8681D" w:rsidRDefault="00CB6026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proofErr w:type="gramStart"/>
      <w:r w:rsidRPr="00F8681D">
        <w:rPr>
          <w:rFonts w:ascii="Times New Roman" w:eastAsia="Times New Roman" w:hAnsi="Times New Roman" w:cs="Times New Roman"/>
          <w:sz w:val="24"/>
          <w:szCs w:val="24"/>
        </w:rPr>
        <w:t>учатся  различать</w:t>
      </w:r>
      <w:proofErr w:type="gramEnd"/>
      <w:r w:rsidRPr="00F8681D">
        <w:rPr>
          <w:rFonts w:ascii="Times New Roman" w:eastAsia="Times New Roman" w:hAnsi="Times New Roman" w:cs="Times New Roman"/>
          <w:sz w:val="24"/>
          <w:szCs w:val="24"/>
        </w:rPr>
        <w:t xml:space="preserve"> те вопросы, на которые можно дать однозначный ответ (тонкие вопросы), и те, на которые ответить  определенно невозможно, проблемные (толстые) вопросы. </w:t>
      </w:r>
    </w:p>
    <w:p w:rsidR="00CB6026" w:rsidRPr="00F8681D" w:rsidRDefault="00CB6026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Примеры ключевых слов толстых и тонких вопросов</w:t>
      </w:r>
    </w:p>
    <w:p w:rsidR="00CB6026" w:rsidRPr="00F8681D" w:rsidRDefault="00CB6026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bCs/>
          <w:sz w:val="24"/>
          <w:szCs w:val="24"/>
        </w:rPr>
        <w:t>1) Толстые вопросы</w:t>
      </w:r>
      <w:r w:rsidRPr="00F8681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</w:t>
      </w:r>
    </w:p>
    <w:p w:rsidR="00CB6026" w:rsidRPr="00F8681D" w:rsidRDefault="00CB6026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Дайте несколько объяснений, почему...?</w:t>
      </w:r>
    </w:p>
    <w:p w:rsidR="00CB6026" w:rsidRPr="00F8681D" w:rsidRDefault="00CB6026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Почему Вы считаете (думаете) …?</w:t>
      </w:r>
    </w:p>
    <w:p w:rsidR="00CB6026" w:rsidRPr="00F8681D" w:rsidRDefault="00CB6026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В чем различие…?</w:t>
      </w:r>
    </w:p>
    <w:p w:rsidR="00CB6026" w:rsidRPr="00F8681D" w:rsidRDefault="00CB6026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Предположите, что будет, если…?</w:t>
      </w:r>
    </w:p>
    <w:p w:rsidR="00CB6026" w:rsidRPr="00F8681D" w:rsidRDefault="00CB6026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Что, если…?</w:t>
      </w:r>
      <w:r w:rsidRPr="00F8681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B6026" w:rsidRPr="00F8681D" w:rsidRDefault="00CB6026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bCs/>
          <w:sz w:val="24"/>
          <w:szCs w:val="24"/>
        </w:rPr>
        <w:t xml:space="preserve">2) Тонкие вопросы </w:t>
      </w:r>
    </w:p>
    <w:p w:rsidR="00CB6026" w:rsidRPr="00F8681D" w:rsidRDefault="00CB6026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Кто…?               Что…?</w:t>
      </w:r>
    </w:p>
    <w:p w:rsidR="00CB6026" w:rsidRPr="00F8681D" w:rsidRDefault="00CB6026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Когда…?           Может…?</w:t>
      </w:r>
    </w:p>
    <w:p w:rsidR="00CB6026" w:rsidRPr="00F8681D" w:rsidRDefault="00CB6026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Будет…?           Мог ли …?</w:t>
      </w:r>
    </w:p>
    <w:p w:rsidR="00CB6026" w:rsidRPr="00F8681D" w:rsidRDefault="00CB6026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Верно ли …?     Было ли …?</w:t>
      </w:r>
    </w:p>
    <w:p w:rsidR="00CB6026" w:rsidRPr="00F8681D" w:rsidRDefault="00CB6026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Как звали …?</w:t>
      </w:r>
    </w:p>
    <w:p w:rsidR="00CB6026" w:rsidRPr="00F8681D" w:rsidRDefault="00CB6026" w:rsidP="009C48A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t>Согласны ли Вы…?</w:t>
      </w:r>
    </w:p>
    <w:p w:rsidR="00F32BDF" w:rsidRPr="00F8681D" w:rsidRDefault="00CB6026" w:rsidP="00C555D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sz w:val="24"/>
          <w:szCs w:val="24"/>
        </w:rPr>
        <w:lastRenderedPageBreak/>
        <w:t>Данная работа способствует развитию мышления и внимания учащихся, а также развивает умение задавать ''умные'' вопросы. Классификация вопросов заставляет вдумываться в текст и помогает лучше усвоить его содержание.</w:t>
      </w:r>
    </w:p>
    <w:p w:rsidR="00F32BDF" w:rsidRPr="00F8681D" w:rsidRDefault="00AD59E0" w:rsidP="00C555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</w:t>
      </w:r>
      <w:r w:rsidR="00B072E6" w:rsidRPr="00F86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грамотность</w:t>
      </w:r>
    </w:p>
    <w:p w:rsidR="00F32BDF" w:rsidRPr="00F8681D" w:rsidRDefault="00CB6026" w:rsidP="00C555D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681D">
        <w:rPr>
          <w:rFonts w:ascii="Times New Roman" w:eastAsia="Times New Roman" w:hAnsi="Times New Roman" w:cs="Times New Roman"/>
          <w:bCs/>
          <w:sz w:val="24"/>
          <w:szCs w:val="24"/>
        </w:rPr>
        <w:t>Естественно</w:t>
      </w:r>
      <w:r w:rsidR="001D5FC9" w:rsidRPr="00F8681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F8681D">
        <w:rPr>
          <w:rFonts w:ascii="Times New Roman" w:eastAsia="Times New Roman" w:hAnsi="Times New Roman" w:cs="Times New Roman"/>
          <w:bCs/>
          <w:sz w:val="24"/>
          <w:szCs w:val="24"/>
        </w:rPr>
        <w:t>научная грамотность -это способность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</w:t>
      </w:r>
      <w:r w:rsidRPr="00F86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81D">
        <w:rPr>
          <w:rFonts w:ascii="Times New Roman" w:eastAsia="Times New Roman" w:hAnsi="Times New Roman" w:cs="Times New Roman"/>
          <w:bCs/>
          <w:sz w:val="24"/>
          <w:szCs w:val="24"/>
        </w:rPr>
        <w:t>проблематикой.</w:t>
      </w:r>
    </w:p>
    <w:p w:rsidR="00F32BDF" w:rsidRPr="00F8681D" w:rsidRDefault="00AD59E0" w:rsidP="00C555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Креативное мышление </w:t>
      </w:r>
    </w:p>
    <w:p w:rsidR="00FF62F5" w:rsidRPr="00F8681D" w:rsidRDefault="00FF62F5" w:rsidP="009C48AC">
      <w:pPr>
        <w:pStyle w:val="a8"/>
        <w:spacing w:before="0" w:beforeAutospacing="0" w:after="0" w:afterAutospacing="0"/>
        <w:rPr>
          <w:color w:val="111115"/>
        </w:rPr>
      </w:pPr>
      <w:r w:rsidRPr="00F8681D">
        <w:rPr>
          <w:color w:val="111115"/>
        </w:rPr>
        <w:t>Креативное мышление — компонент функциональный грамотности, под которым понимают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 </w:t>
      </w:r>
    </w:p>
    <w:p w:rsidR="00C555DB" w:rsidRPr="00F8681D" w:rsidRDefault="00C555DB" w:rsidP="009C48A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6972" w:rsidRPr="00F8681D" w:rsidRDefault="00FD52DB" w:rsidP="00F8681D">
      <w:pPr>
        <w:pStyle w:val="a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681D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B072E6" w:rsidRPr="00F8681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B072E6" w:rsidRPr="00F868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 курса внеурочной деятельности</w:t>
      </w:r>
      <w:r w:rsidR="00C555DB" w:rsidRPr="00F868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«Основы финансовой грамотности</w:t>
      </w:r>
    </w:p>
    <w:p w:rsidR="00906972" w:rsidRPr="00F8681D" w:rsidRDefault="00C555DB" w:rsidP="00C5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sz w:val="24"/>
          <w:szCs w:val="24"/>
        </w:rPr>
        <w:t>Курс внеурочной деятельности «Основы финансовой деятельности» введен в этом учебном году</w:t>
      </w:r>
      <w:r w:rsidR="00906972" w:rsidRPr="00F8681D">
        <w:rPr>
          <w:rFonts w:ascii="Times New Roman" w:hAnsi="Times New Roman" w:cs="Times New Roman"/>
          <w:sz w:val="24"/>
          <w:szCs w:val="24"/>
        </w:rPr>
        <w:t xml:space="preserve"> и у нас есть следующие результаты:</w:t>
      </w:r>
    </w:p>
    <w:p w:rsidR="00C555DB" w:rsidRPr="00F8681D" w:rsidRDefault="00C555DB" w:rsidP="00515FD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sz w:val="24"/>
          <w:szCs w:val="24"/>
        </w:rPr>
        <w:t xml:space="preserve">Участие в онлайн уроке </w:t>
      </w:r>
      <w:r w:rsidR="00515FD8" w:rsidRPr="00F8681D">
        <w:rPr>
          <w:rFonts w:ascii="Times New Roman" w:hAnsi="Times New Roman" w:cs="Times New Roman"/>
          <w:sz w:val="24"/>
          <w:szCs w:val="24"/>
        </w:rPr>
        <w:t xml:space="preserve">"С деньгами на "Ты" или </w:t>
      </w:r>
      <w:proofErr w:type="gramStart"/>
      <w:r w:rsidR="00515FD8" w:rsidRPr="00F8681D">
        <w:rPr>
          <w:rFonts w:ascii="Times New Roman" w:hAnsi="Times New Roman" w:cs="Times New Roman"/>
          <w:sz w:val="24"/>
          <w:szCs w:val="24"/>
        </w:rPr>
        <w:t>Зачем</w:t>
      </w:r>
      <w:proofErr w:type="gramEnd"/>
      <w:r w:rsidR="00515FD8" w:rsidRPr="00F8681D">
        <w:rPr>
          <w:rFonts w:ascii="Times New Roman" w:hAnsi="Times New Roman" w:cs="Times New Roman"/>
          <w:sz w:val="24"/>
          <w:szCs w:val="24"/>
        </w:rPr>
        <w:t xml:space="preserve"> быть финансово грамотным?" (15.09.2022)</w:t>
      </w:r>
    </w:p>
    <w:p w:rsidR="00515FD8" w:rsidRPr="00F8681D" w:rsidRDefault="00515FD8" w:rsidP="00515FD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sz w:val="24"/>
          <w:szCs w:val="24"/>
        </w:rPr>
        <w:t>Участие учеников и учителей в финансовом зачете «Банк России».</w:t>
      </w:r>
    </w:p>
    <w:p w:rsidR="00804AE0" w:rsidRPr="00F8681D" w:rsidRDefault="00515FD8" w:rsidP="00F8681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sz w:val="24"/>
          <w:szCs w:val="24"/>
        </w:rPr>
        <w:t xml:space="preserve">Ученик 8-9 классов приняли активное участие в тестировании на сайте </w:t>
      </w:r>
      <w:hyperlink r:id="rId7" w:history="1">
        <w:r w:rsidR="00804AE0" w:rsidRPr="00F8681D">
          <w:rPr>
            <w:rStyle w:val="aa"/>
            <w:rFonts w:ascii="Times New Roman" w:hAnsi="Times New Roman" w:cs="Times New Roman"/>
            <w:sz w:val="24"/>
            <w:szCs w:val="24"/>
          </w:rPr>
          <w:t>https://demo.mcko.ru/test/</w:t>
        </w:r>
      </w:hyperlink>
    </w:p>
    <w:tbl>
      <w:tblPr>
        <w:tblStyle w:val="ab"/>
        <w:tblW w:w="10918" w:type="dxa"/>
        <w:tblInd w:w="-289" w:type="dxa"/>
        <w:tblLook w:val="04A0" w:firstRow="1" w:lastRow="0" w:firstColumn="1" w:lastColumn="0" w:noHBand="0" w:noVBand="1"/>
      </w:tblPr>
      <w:tblGrid>
        <w:gridCol w:w="3482"/>
        <w:gridCol w:w="1034"/>
        <w:gridCol w:w="1827"/>
        <w:gridCol w:w="1693"/>
        <w:gridCol w:w="1441"/>
        <w:gridCol w:w="1441"/>
      </w:tblGrid>
      <w:tr w:rsidR="00804AE0" w:rsidRPr="00F8681D" w:rsidTr="00F8681D">
        <w:trPr>
          <w:trHeight w:hRule="exact" w:val="340"/>
        </w:trPr>
        <w:tc>
          <w:tcPr>
            <w:tcW w:w="3482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 xml:space="preserve">Вид тестирования </w:t>
            </w:r>
          </w:p>
        </w:tc>
        <w:tc>
          <w:tcPr>
            <w:tcW w:w="1034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27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93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1441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1441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804AE0" w:rsidRPr="00F8681D" w:rsidTr="00F8681D">
        <w:trPr>
          <w:trHeight w:hRule="exact" w:val="340"/>
        </w:trPr>
        <w:tc>
          <w:tcPr>
            <w:tcW w:w="3482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1034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 xml:space="preserve">8-А </w:t>
            </w:r>
          </w:p>
        </w:tc>
        <w:tc>
          <w:tcPr>
            <w:tcW w:w="1827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1 / 50%</w:t>
            </w:r>
          </w:p>
        </w:tc>
        <w:tc>
          <w:tcPr>
            <w:tcW w:w="1441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0 / 0 %</w:t>
            </w:r>
          </w:p>
        </w:tc>
        <w:tc>
          <w:tcPr>
            <w:tcW w:w="1441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1 / 50%</w:t>
            </w:r>
          </w:p>
        </w:tc>
      </w:tr>
      <w:tr w:rsidR="00804AE0" w:rsidRPr="00F8681D" w:rsidTr="00F8681D">
        <w:trPr>
          <w:trHeight w:hRule="exact" w:val="340"/>
        </w:trPr>
        <w:tc>
          <w:tcPr>
            <w:tcW w:w="3482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1034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827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2 / 20%</w:t>
            </w:r>
          </w:p>
        </w:tc>
        <w:tc>
          <w:tcPr>
            <w:tcW w:w="1441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6 / 60%</w:t>
            </w:r>
          </w:p>
        </w:tc>
        <w:tc>
          <w:tcPr>
            <w:tcW w:w="1441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2 / 20%</w:t>
            </w:r>
          </w:p>
        </w:tc>
      </w:tr>
      <w:tr w:rsidR="00804AE0" w:rsidRPr="00F8681D" w:rsidTr="00F8681D">
        <w:trPr>
          <w:trHeight w:hRule="exact" w:val="340"/>
        </w:trPr>
        <w:tc>
          <w:tcPr>
            <w:tcW w:w="3482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1034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827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1 / 10%</w:t>
            </w:r>
          </w:p>
        </w:tc>
        <w:tc>
          <w:tcPr>
            <w:tcW w:w="1441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4 /40%</w:t>
            </w:r>
          </w:p>
        </w:tc>
        <w:tc>
          <w:tcPr>
            <w:tcW w:w="1441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5 / 50%</w:t>
            </w:r>
          </w:p>
        </w:tc>
      </w:tr>
      <w:tr w:rsidR="00804AE0" w:rsidRPr="00F8681D" w:rsidTr="00F8681D">
        <w:trPr>
          <w:trHeight w:hRule="exact" w:val="340"/>
        </w:trPr>
        <w:tc>
          <w:tcPr>
            <w:tcW w:w="3482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1034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827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2 / 33%</w:t>
            </w:r>
          </w:p>
        </w:tc>
        <w:tc>
          <w:tcPr>
            <w:tcW w:w="1441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1 / 17</w:t>
            </w:r>
          </w:p>
        </w:tc>
        <w:tc>
          <w:tcPr>
            <w:tcW w:w="1441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3 / 50 %</w:t>
            </w:r>
          </w:p>
        </w:tc>
      </w:tr>
      <w:tr w:rsidR="00804AE0" w:rsidRPr="00F8681D" w:rsidTr="00F8681D">
        <w:trPr>
          <w:trHeight w:hRule="exact" w:val="340"/>
        </w:trPr>
        <w:tc>
          <w:tcPr>
            <w:tcW w:w="3482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034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827" w:type="dxa"/>
          </w:tcPr>
          <w:p w:rsidR="00804AE0" w:rsidRPr="00F8681D" w:rsidRDefault="00804AE0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804AE0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1 / 25%</w:t>
            </w:r>
          </w:p>
        </w:tc>
        <w:tc>
          <w:tcPr>
            <w:tcW w:w="1441" w:type="dxa"/>
          </w:tcPr>
          <w:p w:rsidR="00804AE0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1 / 25%</w:t>
            </w:r>
          </w:p>
        </w:tc>
        <w:tc>
          <w:tcPr>
            <w:tcW w:w="1441" w:type="dxa"/>
          </w:tcPr>
          <w:p w:rsidR="00804AE0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2 / 50%</w:t>
            </w:r>
          </w:p>
        </w:tc>
      </w:tr>
      <w:tr w:rsidR="00F8681D" w:rsidRPr="00F8681D" w:rsidTr="00F8681D">
        <w:trPr>
          <w:trHeight w:hRule="exact" w:val="340"/>
        </w:trPr>
        <w:tc>
          <w:tcPr>
            <w:tcW w:w="3482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034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827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1 / 20%</w:t>
            </w:r>
          </w:p>
        </w:tc>
        <w:tc>
          <w:tcPr>
            <w:tcW w:w="1441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2 / 40%</w:t>
            </w:r>
          </w:p>
        </w:tc>
        <w:tc>
          <w:tcPr>
            <w:tcW w:w="1441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2 / 40%</w:t>
            </w:r>
          </w:p>
        </w:tc>
      </w:tr>
      <w:tr w:rsidR="00F8681D" w:rsidRPr="00F8681D" w:rsidTr="00F8681D">
        <w:trPr>
          <w:trHeight w:hRule="exact" w:val="340"/>
        </w:trPr>
        <w:tc>
          <w:tcPr>
            <w:tcW w:w="3482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034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827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3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2 / 16%</w:t>
            </w:r>
          </w:p>
        </w:tc>
        <w:tc>
          <w:tcPr>
            <w:tcW w:w="1441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6 /50%</w:t>
            </w:r>
          </w:p>
        </w:tc>
        <w:tc>
          <w:tcPr>
            <w:tcW w:w="1441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4 / 34%</w:t>
            </w:r>
          </w:p>
        </w:tc>
      </w:tr>
      <w:tr w:rsidR="00F8681D" w:rsidRPr="00F8681D" w:rsidTr="00F8681D">
        <w:trPr>
          <w:trHeight w:hRule="exact" w:val="340"/>
        </w:trPr>
        <w:tc>
          <w:tcPr>
            <w:tcW w:w="3482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034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 xml:space="preserve">9-Б </w:t>
            </w:r>
          </w:p>
        </w:tc>
        <w:tc>
          <w:tcPr>
            <w:tcW w:w="1827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1 /10%</w:t>
            </w:r>
          </w:p>
        </w:tc>
        <w:tc>
          <w:tcPr>
            <w:tcW w:w="1441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5 /50%</w:t>
            </w:r>
          </w:p>
        </w:tc>
        <w:tc>
          <w:tcPr>
            <w:tcW w:w="1441" w:type="dxa"/>
          </w:tcPr>
          <w:p w:rsidR="00F8681D" w:rsidRPr="00F8681D" w:rsidRDefault="00F8681D" w:rsidP="00F8681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1D">
              <w:rPr>
                <w:rFonts w:ascii="Times New Roman" w:hAnsi="Times New Roman" w:cs="Times New Roman"/>
                <w:sz w:val="24"/>
                <w:szCs w:val="24"/>
              </w:rPr>
              <w:t>4 / 40%</w:t>
            </w:r>
          </w:p>
        </w:tc>
      </w:tr>
    </w:tbl>
    <w:p w:rsidR="00804AE0" w:rsidRPr="00F8681D" w:rsidRDefault="00804AE0" w:rsidP="00804AE0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FD8" w:rsidRPr="00F8681D" w:rsidRDefault="00515FD8" w:rsidP="00515FD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sz w:val="24"/>
          <w:szCs w:val="24"/>
        </w:rPr>
        <w:t>Для 2 классов распечатали и предоставили настольную игру «Шаги к успеху».</w:t>
      </w:r>
    </w:p>
    <w:p w:rsidR="00C555DB" w:rsidRPr="00F8681D" w:rsidRDefault="00C555DB" w:rsidP="00515FD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81D">
        <w:rPr>
          <w:rFonts w:ascii="Times New Roman" w:hAnsi="Times New Roman" w:cs="Times New Roman"/>
          <w:sz w:val="24"/>
          <w:szCs w:val="24"/>
        </w:rPr>
        <w:t>Ученики 9-ых классов проводили игру из базы Банка России «Финансовые ребусы» с учениками начальной школы.</w:t>
      </w:r>
    </w:p>
    <w:p w:rsidR="00107475" w:rsidRPr="00F8681D" w:rsidRDefault="00320695" w:rsidP="009C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1D">
        <w:rPr>
          <w:rFonts w:ascii="Times New Roman" w:hAnsi="Times New Roman" w:cs="Times New Roman"/>
          <w:b/>
          <w:sz w:val="24"/>
          <w:szCs w:val="24"/>
        </w:rPr>
        <w:t>3.Заключение</w:t>
      </w:r>
    </w:p>
    <w:p w:rsidR="000F296D" w:rsidRPr="00F8681D" w:rsidRDefault="000F296D" w:rsidP="009C48AC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681D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вывод. </w:t>
      </w:r>
      <w:r w:rsidRPr="00F8681D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функциональной грамотности – это важный и в то же время непростой процесс, который </w:t>
      </w:r>
      <w:r w:rsidRPr="00F8681D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требует от учителя использования современных форм и методов обучения, не только на уроках, но и во внеурочной деятельности.</w:t>
      </w:r>
      <w:r w:rsidRPr="00F8681D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61E23" w:rsidRPr="00F8681D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Применяя </w:t>
      </w:r>
      <w:r w:rsidR="00FD52DB" w:rsidRPr="00F8681D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развивающие </w:t>
      </w:r>
      <w:r w:rsidRPr="00F8681D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формы и методы</w:t>
      </w:r>
      <w:r w:rsidR="00FD52DB" w:rsidRPr="00F8681D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обучения</w:t>
      </w:r>
      <w:r w:rsidRPr="00F8681D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можно воспитать инициативную, </w:t>
      </w:r>
      <w:r w:rsidR="00FD52DB" w:rsidRPr="00F8681D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самостоятельную</w:t>
      </w:r>
      <w:r w:rsidRPr="00F8681D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творчески мыслящую личность</w:t>
      </w:r>
      <w:r w:rsidR="00961E23" w:rsidRPr="00F8681D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072E6" w:rsidRPr="00F8681D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1E23" w:rsidRPr="00F8681D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есть функционально грамотную.</w:t>
      </w:r>
    </w:p>
    <w:p w:rsidR="000F296D" w:rsidRPr="00F8681D" w:rsidRDefault="000F296D" w:rsidP="009C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F1" w:rsidRPr="00F8681D" w:rsidRDefault="003C11F1" w:rsidP="009C4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C11F1" w:rsidRPr="00F8681D" w:rsidSect="009C48AC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23" w:rsidRDefault="00EF1823" w:rsidP="00A17BDF">
      <w:pPr>
        <w:spacing w:after="0" w:line="240" w:lineRule="auto"/>
      </w:pPr>
      <w:r>
        <w:separator/>
      </w:r>
    </w:p>
  </w:endnote>
  <w:endnote w:type="continuationSeparator" w:id="0">
    <w:p w:rsidR="00EF1823" w:rsidRDefault="00EF1823" w:rsidP="00A1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407729"/>
      <w:docPartObj>
        <w:docPartGallery w:val="Page Numbers (Bottom of Page)"/>
        <w:docPartUnique/>
      </w:docPartObj>
    </w:sdtPr>
    <w:sdtEndPr/>
    <w:sdtContent>
      <w:p w:rsidR="00F32BDF" w:rsidRDefault="00F32B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425">
          <w:rPr>
            <w:noProof/>
          </w:rPr>
          <w:t>6</w:t>
        </w:r>
        <w:r>
          <w:fldChar w:fldCharType="end"/>
        </w:r>
      </w:p>
    </w:sdtContent>
  </w:sdt>
  <w:p w:rsidR="00F32BDF" w:rsidRDefault="00F32B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23" w:rsidRDefault="00EF1823" w:rsidP="00A17BDF">
      <w:pPr>
        <w:spacing w:after="0" w:line="240" w:lineRule="auto"/>
      </w:pPr>
      <w:r>
        <w:separator/>
      </w:r>
    </w:p>
  </w:footnote>
  <w:footnote w:type="continuationSeparator" w:id="0">
    <w:p w:rsidR="00EF1823" w:rsidRDefault="00EF1823" w:rsidP="00A17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D6D"/>
    <w:multiLevelType w:val="hybridMultilevel"/>
    <w:tmpl w:val="5078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BAB"/>
    <w:multiLevelType w:val="hybridMultilevel"/>
    <w:tmpl w:val="2A3CA7C2"/>
    <w:lvl w:ilvl="0" w:tplc="2D4AF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A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4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2A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23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984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C2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21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05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7B2094"/>
    <w:multiLevelType w:val="hybridMultilevel"/>
    <w:tmpl w:val="43A6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C1DA7"/>
    <w:multiLevelType w:val="hybridMultilevel"/>
    <w:tmpl w:val="67BE3A36"/>
    <w:lvl w:ilvl="0" w:tplc="99F24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E5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C2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A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81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E7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F0A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81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C6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31A4348"/>
    <w:multiLevelType w:val="hybridMultilevel"/>
    <w:tmpl w:val="E5BCEB88"/>
    <w:lvl w:ilvl="0" w:tplc="621E9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C4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4B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CC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C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0C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AF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A8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272C7E"/>
    <w:multiLevelType w:val="hybridMultilevel"/>
    <w:tmpl w:val="26DC314E"/>
    <w:lvl w:ilvl="0" w:tplc="C94E6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AD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6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24E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C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968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83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08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88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816832"/>
    <w:multiLevelType w:val="hybridMultilevel"/>
    <w:tmpl w:val="43D0FF44"/>
    <w:lvl w:ilvl="0" w:tplc="6EC60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A7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EB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67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A0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4C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ED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81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25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6032299"/>
    <w:multiLevelType w:val="hybridMultilevel"/>
    <w:tmpl w:val="B0C29392"/>
    <w:lvl w:ilvl="0" w:tplc="C7EAF5D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81"/>
    <w:rsid w:val="00032FF7"/>
    <w:rsid w:val="00043181"/>
    <w:rsid w:val="00056FC3"/>
    <w:rsid w:val="00060B0E"/>
    <w:rsid w:val="000623FE"/>
    <w:rsid w:val="000F296D"/>
    <w:rsid w:val="00107475"/>
    <w:rsid w:val="0017389F"/>
    <w:rsid w:val="001928B5"/>
    <w:rsid w:val="001C7FC4"/>
    <w:rsid w:val="001D5FC9"/>
    <w:rsid w:val="001E0DB1"/>
    <w:rsid w:val="003121BB"/>
    <w:rsid w:val="00320695"/>
    <w:rsid w:val="0038154D"/>
    <w:rsid w:val="003C11F1"/>
    <w:rsid w:val="00411E83"/>
    <w:rsid w:val="004279E5"/>
    <w:rsid w:val="00497971"/>
    <w:rsid w:val="004C7C94"/>
    <w:rsid w:val="00515FD8"/>
    <w:rsid w:val="005B2ED8"/>
    <w:rsid w:val="006153BA"/>
    <w:rsid w:val="00676867"/>
    <w:rsid w:val="006A57A1"/>
    <w:rsid w:val="006C224E"/>
    <w:rsid w:val="006F2C37"/>
    <w:rsid w:val="00723588"/>
    <w:rsid w:val="0075451C"/>
    <w:rsid w:val="00796CB7"/>
    <w:rsid w:val="007B5844"/>
    <w:rsid w:val="00804AE0"/>
    <w:rsid w:val="00847E1C"/>
    <w:rsid w:val="008626FB"/>
    <w:rsid w:val="008C04E3"/>
    <w:rsid w:val="008C3425"/>
    <w:rsid w:val="00906972"/>
    <w:rsid w:val="00961E23"/>
    <w:rsid w:val="009C48AC"/>
    <w:rsid w:val="009D05E3"/>
    <w:rsid w:val="00A17BDF"/>
    <w:rsid w:val="00A307CB"/>
    <w:rsid w:val="00AD59E0"/>
    <w:rsid w:val="00AF5D21"/>
    <w:rsid w:val="00B072E6"/>
    <w:rsid w:val="00C53911"/>
    <w:rsid w:val="00C555DB"/>
    <w:rsid w:val="00CA5AF9"/>
    <w:rsid w:val="00CB6026"/>
    <w:rsid w:val="00CC1314"/>
    <w:rsid w:val="00D36F9E"/>
    <w:rsid w:val="00D873D0"/>
    <w:rsid w:val="00D975F6"/>
    <w:rsid w:val="00DC6F11"/>
    <w:rsid w:val="00E41A28"/>
    <w:rsid w:val="00E70BAA"/>
    <w:rsid w:val="00EA4E19"/>
    <w:rsid w:val="00EF1823"/>
    <w:rsid w:val="00F32BDF"/>
    <w:rsid w:val="00F8681D"/>
    <w:rsid w:val="00FB6A6C"/>
    <w:rsid w:val="00FD52DB"/>
    <w:rsid w:val="00FF62F5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AE02"/>
  <w15:chartTrackingRefBased/>
  <w15:docId w15:val="{341BE667-0025-4424-94D1-643CB2AD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BDF"/>
  </w:style>
  <w:style w:type="paragraph" w:styleId="a5">
    <w:name w:val="footer"/>
    <w:basedOn w:val="a"/>
    <w:link w:val="a6"/>
    <w:uiPriority w:val="99"/>
    <w:unhideWhenUsed/>
    <w:rsid w:val="00A1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BDF"/>
  </w:style>
  <w:style w:type="paragraph" w:styleId="a7">
    <w:name w:val="No Spacing"/>
    <w:uiPriority w:val="1"/>
    <w:qFormat/>
    <w:rsid w:val="00A17BDF"/>
    <w:pPr>
      <w:spacing w:after="0" w:line="240" w:lineRule="auto"/>
    </w:pPr>
  </w:style>
  <w:style w:type="paragraph" w:customStyle="1" w:styleId="c24">
    <w:name w:val="c24"/>
    <w:basedOn w:val="a"/>
    <w:rsid w:val="00C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A5AF9"/>
  </w:style>
  <w:style w:type="character" w:customStyle="1" w:styleId="c16">
    <w:name w:val="c16"/>
    <w:basedOn w:val="a0"/>
    <w:rsid w:val="00CA5AF9"/>
  </w:style>
  <w:style w:type="paragraph" w:customStyle="1" w:styleId="c28">
    <w:name w:val="c28"/>
    <w:basedOn w:val="a"/>
    <w:rsid w:val="00C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A5AF9"/>
  </w:style>
  <w:style w:type="character" w:customStyle="1" w:styleId="c11">
    <w:name w:val="c11"/>
    <w:basedOn w:val="a0"/>
    <w:rsid w:val="00CA5AF9"/>
  </w:style>
  <w:style w:type="paragraph" w:customStyle="1" w:styleId="c0">
    <w:name w:val="c0"/>
    <w:basedOn w:val="a"/>
    <w:rsid w:val="00C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5AF9"/>
  </w:style>
  <w:style w:type="character" w:customStyle="1" w:styleId="c1">
    <w:name w:val="c1"/>
    <w:basedOn w:val="a0"/>
    <w:rsid w:val="00CA5AF9"/>
  </w:style>
  <w:style w:type="character" w:customStyle="1" w:styleId="c4">
    <w:name w:val="c4"/>
    <w:basedOn w:val="a0"/>
    <w:rsid w:val="00CA5AF9"/>
  </w:style>
  <w:style w:type="character" w:customStyle="1" w:styleId="c6">
    <w:name w:val="c6"/>
    <w:basedOn w:val="a0"/>
    <w:rsid w:val="00CA5AF9"/>
  </w:style>
  <w:style w:type="paragraph" w:styleId="a8">
    <w:name w:val="Normal (Web)"/>
    <w:basedOn w:val="a"/>
    <w:uiPriority w:val="99"/>
    <w:unhideWhenUsed/>
    <w:rsid w:val="00FF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F296D"/>
    <w:pPr>
      <w:spacing w:after="200" w:line="276" w:lineRule="auto"/>
      <w:ind w:left="720"/>
      <w:contextualSpacing/>
    </w:pPr>
  </w:style>
  <w:style w:type="character" w:customStyle="1" w:styleId="c2">
    <w:name w:val="c2"/>
    <w:basedOn w:val="a0"/>
    <w:rsid w:val="000F296D"/>
  </w:style>
  <w:style w:type="character" w:customStyle="1" w:styleId="c9">
    <w:name w:val="c9"/>
    <w:basedOn w:val="a0"/>
    <w:rsid w:val="00CB6026"/>
  </w:style>
  <w:style w:type="character" w:styleId="aa">
    <w:name w:val="Hyperlink"/>
    <w:basedOn w:val="a0"/>
    <w:uiPriority w:val="99"/>
    <w:unhideWhenUsed/>
    <w:rsid w:val="00804AE0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0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mo.mcko.ru/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jakovlev</dc:creator>
  <cp:keywords/>
  <dc:description/>
  <cp:lastModifiedBy>Пользователь Windows</cp:lastModifiedBy>
  <cp:revision>11</cp:revision>
  <cp:lastPrinted>2024-02-09T20:45:00Z</cp:lastPrinted>
  <dcterms:created xsi:type="dcterms:W3CDTF">2022-01-08T01:26:00Z</dcterms:created>
  <dcterms:modified xsi:type="dcterms:W3CDTF">2024-02-09T20:47:00Z</dcterms:modified>
</cp:coreProperties>
</file>