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4F" w:rsidRPr="000E456E" w:rsidRDefault="00837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E456E">
        <w:rPr>
          <w:rFonts w:ascii="Times New Roman" w:hAnsi="Times New Roman" w:cs="Times New Roman"/>
          <w:sz w:val="24"/>
          <w:szCs w:val="24"/>
        </w:rPr>
        <w:t>МКОУ «Быковская средняя общеобразовательная школа»</w:t>
      </w:r>
    </w:p>
    <w:p w:rsidR="00837058" w:rsidRDefault="00837058">
      <w:pPr>
        <w:rPr>
          <w:rFonts w:ascii="Times New Roman" w:hAnsi="Times New Roman" w:cs="Times New Roman"/>
          <w:sz w:val="28"/>
          <w:szCs w:val="28"/>
        </w:rPr>
      </w:pPr>
    </w:p>
    <w:p w:rsidR="00837058" w:rsidRDefault="00837058">
      <w:pPr>
        <w:rPr>
          <w:rFonts w:ascii="Times New Roman" w:hAnsi="Times New Roman" w:cs="Times New Roman"/>
          <w:sz w:val="28"/>
          <w:szCs w:val="28"/>
        </w:rPr>
      </w:pPr>
    </w:p>
    <w:p w:rsidR="00837058" w:rsidRDefault="00837058">
      <w:pPr>
        <w:rPr>
          <w:rFonts w:ascii="Times New Roman" w:hAnsi="Times New Roman" w:cs="Times New Roman"/>
          <w:sz w:val="28"/>
          <w:szCs w:val="28"/>
        </w:rPr>
      </w:pPr>
    </w:p>
    <w:p w:rsidR="00837058" w:rsidRDefault="00837058">
      <w:pPr>
        <w:rPr>
          <w:rFonts w:ascii="Times New Roman" w:hAnsi="Times New Roman" w:cs="Times New Roman"/>
          <w:sz w:val="28"/>
          <w:szCs w:val="28"/>
        </w:rPr>
      </w:pPr>
    </w:p>
    <w:p w:rsidR="00837058" w:rsidRDefault="00837058">
      <w:pPr>
        <w:rPr>
          <w:rFonts w:ascii="Times New Roman" w:hAnsi="Times New Roman" w:cs="Times New Roman"/>
          <w:sz w:val="28"/>
          <w:szCs w:val="28"/>
        </w:rPr>
      </w:pPr>
    </w:p>
    <w:p w:rsidR="00837058" w:rsidRDefault="00837058">
      <w:pPr>
        <w:rPr>
          <w:rFonts w:ascii="Times New Roman" w:hAnsi="Times New Roman" w:cs="Times New Roman"/>
          <w:sz w:val="28"/>
          <w:szCs w:val="28"/>
        </w:rPr>
      </w:pPr>
    </w:p>
    <w:p w:rsidR="00971027" w:rsidRPr="00766A0A" w:rsidRDefault="00971027" w:rsidP="0083705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837058" w:rsidRDefault="00C27D98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Pr="00C27D98">
        <w:rPr>
          <w:rFonts w:ascii="Times New Roman" w:hAnsi="Times New Roman" w:cs="Times New Roman"/>
          <w:b/>
          <w:sz w:val="48"/>
          <w:szCs w:val="48"/>
        </w:rPr>
        <w:t>Подготовка к ЕГЭ и ОГЭ</w:t>
      </w:r>
    </w:p>
    <w:p w:rsidR="00766A0A" w:rsidRDefault="00766A0A">
      <w:pPr>
        <w:rPr>
          <w:rFonts w:ascii="Times New Roman" w:hAnsi="Times New Roman" w:cs="Times New Roman"/>
          <w:b/>
          <w:sz w:val="48"/>
          <w:szCs w:val="48"/>
        </w:rPr>
      </w:pPr>
    </w:p>
    <w:p w:rsidR="00766A0A" w:rsidRDefault="00766A0A">
      <w:pPr>
        <w:rPr>
          <w:rFonts w:ascii="Times New Roman" w:hAnsi="Times New Roman" w:cs="Times New Roman"/>
          <w:b/>
          <w:sz w:val="48"/>
          <w:szCs w:val="48"/>
        </w:rPr>
      </w:pPr>
    </w:p>
    <w:p w:rsidR="00766A0A" w:rsidRDefault="00766A0A">
      <w:pPr>
        <w:rPr>
          <w:rFonts w:ascii="Times New Roman" w:hAnsi="Times New Roman" w:cs="Times New Roman"/>
          <w:b/>
          <w:sz w:val="48"/>
          <w:szCs w:val="48"/>
        </w:rPr>
      </w:pPr>
    </w:p>
    <w:p w:rsidR="00766A0A" w:rsidRDefault="00766A0A">
      <w:pPr>
        <w:rPr>
          <w:rFonts w:ascii="Times New Roman" w:hAnsi="Times New Roman" w:cs="Times New Roman"/>
          <w:b/>
          <w:sz w:val="48"/>
          <w:szCs w:val="48"/>
        </w:rPr>
      </w:pPr>
    </w:p>
    <w:p w:rsidR="00766A0A" w:rsidRDefault="00766A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лассов</w:t>
      </w:r>
      <w:proofErr w:type="spellEnd"/>
    </w:p>
    <w:p w:rsidR="00766A0A" w:rsidRPr="00766A0A" w:rsidRDefault="00766A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Шаталова Т.И.</w:t>
      </w:r>
    </w:p>
    <w:p w:rsidR="00837058" w:rsidRDefault="00837058">
      <w:pPr>
        <w:rPr>
          <w:rFonts w:ascii="Times New Roman" w:hAnsi="Times New Roman" w:cs="Times New Roman"/>
          <w:sz w:val="28"/>
          <w:szCs w:val="28"/>
        </w:rPr>
      </w:pPr>
    </w:p>
    <w:p w:rsidR="00837058" w:rsidRDefault="00837058">
      <w:pPr>
        <w:rPr>
          <w:rFonts w:ascii="Times New Roman" w:hAnsi="Times New Roman" w:cs="Times New Roman"/>
          <w:sz w:val="28"/>
          <w:szCs w:val="28"/>
        </w:rPr>
      </w:pPr>
    </w:p>
    <w:p w:rsidR="00837058" w:rsidRDefault="00837058">
      <w:pPr>
        <w:rPr>
          <w:rFonts w:ascii="Times New Roman" w:hAnsi="Times New Roman" w:cs="Times New Roman"/>
          <w:sz w:val="28"/>
          <w:szCs w:val="28"/>
        </w:rPr>
      </w:pPr>
    </w:p>
    <w:p w:rsidR="00837058" w:rsidRDefault="00837058">
      <w:pPr>
        <w:rPr>
          <w:rFonts w:ascii="Times New Roman" w:hAnsi="Times New Roman" w:cs="Times New Roman"/>
          <w:sz w:val="28"/>
          <w:szCs w:val="28"/>
        </w:rPr>
      </w:pPr>
    </w:p>
    <w:p w:rsidR="00837058" w:rsidRDefault="00837058">
      <w:pPr>
        <w:rPr>
          <w:rFonts w:ascii="Times New Roman" w:hAnsi="Times New Roman" w:cs="Times New Roman"/>
          <w:sz w:val="28"/>
          <w:szCs w:val="28"/>
        </w:rPr>
      </w:pPr>
    </w:p>
    <w:p w:rsidR="00766A0A" w:rsidRDefault="00FB3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66A0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66A0A" w:rsidRDefault="00766A0A">
      <w:pPr>
        <w:rPr>
          <w:rFonts w:ascii="Times New Roman" w:hAnsi="Times New Roman" w:cs="Times New Roman"/>
          <w:sz w:val="28"/>
          <w:szCs w:val="28"/>
        </w:rPr>
      </w:pPr>
    </w:p>
    <w:p w:rsidR="00766A0A" w:rsidRDefault="00766A0A">
      <w:pPr>
        <w:rPr>
          <w:rFonts w:ascii="Times New Roman" w:hAnsi="Times New Roman" w:cs="Times New Roman"/>
          <w:sz w:val="28"/>
          <w:szCs w:val="28"/>
        </w:rPr>
      </w:pPr>
    </w:p>
    <w:p w:rsidR="00837058" w:rsidRPr="00766A0A" w:rsidRDefault="00766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E456E" w:rsidRPr="000E456E">
        <w:rPr>
          <w:rFonts w:ascii="Times New Roman" w:hAnsi="Times New Roman" w:cs="Times New Roman"/>
          <w:sz w:val="24"/>
          <w:szCs w:val="24"/>
        </w:rPr>
        <w:t xml:space="preserve"> </w:t>
      </w:r>
      <w:r w:rsidR="00837058" w:rsidRPr="000E456E">
        <w:rPr>
          <w:rFonts w:ascii="Times New Roman" w:hAnsi="Times New Roman" w:cs="Times New Roman"/>
          <w:sz w:val="24"/>
          <w:szCs w:val="24"/>
        </w:rPr>
        <w:t xml:space="preserve"> 2022г.</w:t>
      </w:r>
    </w:p>
    <w:p w:rsidR="00C27D98" w:rsidRPr="00766A0A" w:rsidRDefault="00240ED7" w:rsidP="00766A0A">
      <w:pPr>
        <w:rPr>
          <w:color w:val="000000"/>
          <w:sz w:val="28"/>
          <w:szCs w:val="28"/>
        </w:rPr>
      </w:pPr>
      <w:r>
        <w:rPr>
          <w:rStyle w:val="c32"/>
          <w:color w:val="000000"/>
          <w:sz w:val="28"/>
          <w:szCs w:val="28"/>
        </w:rPr>
        <w:lastRenderedPageBreak/>
        <w:t xml:space="preserve"> </w:t>
      </w:r>
      <w:r w:rsidR="00971027">
        <w:rPr>
          <w:rStyle w:val="c32"/>
          <w:color w:val="000000"/>
          <w:sz w:val="28"/>
          <w:szCs w:val="28"/>
        </w:rPr>
        <w:t xml:space="preserve">  </w:t>
      </w:r>
      <w:r>
        <w:rPr>
          <w:rStyle w:val="c32"/>
          <w:color w:val="000000"/>
          <w:sz w:val="28"/>
          <w:szCs w:val="28"/>
        </w:rPr>
        <w:t xml:space="preserve"> </w:t>
      </w:r>
      <w:bookmarkStart w:id="0" w:name="_GoBack"/>
      <w:bookmarkEnd w:id="0"/>
      <w:r w:rsidR="00C27D9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C27D98"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реформирования российской системы образования актуальной стала проблема подготовки учащихся к новой форме аттестации – ОГЭ, ЕГЭ. Данный программа предназначен для подготовки обучающихся 9-х классов к ОГЭ, ЕГЭ в 11х классах в новой форме.</w:t>
      </w:r>
    </w:p>
    <w:p w:rsidR="00C27D98" w:rsidRPr="00143F2A" w:rsidRDefault="00C27D98" w:rsidP="00C27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Основанная цель данного курса - развитие психологической устойчивости к предстоящему единому государственному экзамену государственной итоговой аттестации. Занятия проходят в виде игровых упражнений, дискуссий, деловых игр, лекций.</w:t>
      </w:r>
    </w:p>
    <w:p w:rsidR="00C27D98" w:rsidRPr="00143F2A" w:rsidRDefault="00C27D98" w:rsidP="00C27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подготовки к ЕГЭ — это поле деятельности не только педагогов, но и психологов. </w:t>
      </w:r>
      <w:proofErr w:type="gramStart"/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подготовки к единому государственному экзамену является наиболее актуальной в настоящее время, это связанно, прежде всего, с тем, что любой экзамен является стрессовой ситуацией для учащихся, и с тем, что ЕГЭ как форма экзамена появился сравнительно недавно и ввиду внедрения каждый год меняются требования к проведению экзамена, и с тем, что такая форма проведения экзамена для многих выпускников является непривычной</w:t>
      </w:r>
      <w:proofErr w:type="gramEnd"/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пугающей. Поэтому в данный момент эта проблема является наиболее актуальной. Все это привело к необходимости создания </w:t>
      </w:r>
      <w:proofErr w:type="spellStart"/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тренинговой</w:t>
      </w:r>
      <w:proofErr w:type="spellEnd"/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позволяющей помочь ученику более эффективно подготовиться к экзамену и справиться с волнением.</w:t>
      </w:r>
    </w:p>
    <w:p w:rsidR="00C27D98" w:rsidRPr="00143F2A" w:rsidRDefault="00C27D98" w:rsidP="00C27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позволяет нивелировать негативные ожидания и переживания, вызванные ОГЭ, ЕГЭ, кроме того с ее помощью выпускники могут научиться различным приемам эффективного запоминания и работы с текстами, что является основным компонентом подготовки к любому экзамену. Таким образом, программа позволяет выпускникам научиться </w:t>
      </w:r>
      <w:proofErr w:type="gramStart"/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</w:t>
      </w:r>
      <w:proofErr w:type="gramEnd"/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и отдыхать. </w:t>
      </w:r>
    </w:p>
    <w:p w:rsidR="00C27D98" w:rsidRPr="00143F2A" w:rsidRDefault="00C27D98" w:rsidP="00C27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задачи:</w:t>
      </w:r>
    </w:p>
    <w:p w:rsidR="00C27D98" w:rsidRPr="00143F2A" w:rsidRDefault="00C27D98" w:rsidP="00C27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возможными способами подготовки к ОГЭ, ЕГЭ;</w:t>
      </w:r>
    </w:p>
    <w:p w:rsidR="00C27D98" w:rsidRPr="00143F2A" w:rsidRDefault="00C27D98" w:rsidP="00C27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учебной мотивации старшеклассников;</w:t>
      </w:r>
    </w:p>
    <w:p w:rsidR="00C27D98" w:rsidRPr="00143F2A" w:rsidRDefault="00C27D98" w:rsidP="00C27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уверенности обучающихся в себе, развитие у них адекватной самооценки, позитивного мышления;</w:t>
      </w:r>
      <w:proofErr w:type="gramEnd"/>
    </w:p>
    <w:p w:rsidR="00C27D98" w:rsidRPr="00143F2A" w:rsidRDefault="00C27D98" w:rsidP="00C27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старшеклассников приемам самоанализа и мобилизации собственных когнитивных ресурсов для достижения желаемого результата на экзамене;</w:t>
      </w:r>
    </w:p>
    <w:p w:rsidR="00C27D98" w:rsidRPr="00143F2A" w:rsidRDefault="00C27D98" w:rsidP="00C27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</w:t>
      </w:r>
      <w:proofErr w:type="gramStart"/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способами снижения тревоги в стрессовой ситуации, с методами </w:t>
      </w:r>
      <w:proofErr w:type="spellStart"/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7D98" w:rsidRPr="00143F2A" w:rsidRDefault="00C27D98" w:rsidP="00C27D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тревожности выпускников 9, 11 классов.</w:t>
      </w:r>
    </w:p>
    <w:p w:rsidR="00C27D98" w:rsidRPr="00143F2A" w:rsidRDefault="00C27D98" w:rsidP="00C27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данной методике,</w:t>
      </w:r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опирались на программу занятий по подготовке учащихся одиннадцатого класса к выпускным экзаменам с элементами психологического тренинга </w:t>
      </w:r>
      <w:proofErr w:type="spellStart"/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Гуськовой</w:t>
      </w:r>
      <w:proofErr w:type="spellEnd"/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и </w:t>
      </w:r>
      <w:proofErr w:type="spellStart"/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Будневич</w:t>
      </w:r>
      <w:proofErr w:type="spellEnd"/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Г.Н., программу "Путь к успеху" </w:t>
      </w:r>
      <w:proofErr w:type="spellStart"/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Стебеневой</w:t>
      </w:r>
      <w:proofErr w:type="spellEnd"/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Н., Королевой Н., авторскую программу Чибисовой М.Ю. “Психологическая подготовка к ЕГЭ. Работа с учащимися, педагогами, родителями”.</w:t>
      </w:r>
    </w:p>
    <w:p w:rsidR="00C27D98" w:rsidRPr="00143F2A" w:rsidRDefault="00C27D98" w:rsidP="00C27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особенности: программа рассчитана на учащихся 9, 11 класса.</w:t>
      </w:r>
    </w:p>
    <w:p w:rsidR="00C27D98" w:rsidRPr="00143F2A" w:rsidRDefault="00C27D98" w:rsidP="00C27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программа имеет теоретическую и практическую части и разработана на 1 год обучения. План учебных занятий строится из расчета 1 часа в две недели; всего 18 часов. В целом каждое занятие рассчитано на 45 минут, однако в некоторых случаях продолжительность занятия может быть увеличена до 1 часа.</w:t>
      </w:r>
    </w:p>
    <w:p w:rsidR="00C27D98" w:rsidRPr="00143F2A" w:rsidRDefault="00C27D98" w:rsidP="00C27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процессе реализации </w:t>
      </w:r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разнообразные методы и приемы: </w:t>
      </w:r>
    </w:p>
    <w:p w:rsidR="00C27D98" w:rsidRPr="00143F2A" w:rsidRDefault="00C27D98" w:rsidP="00C27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 игры;</w:t>
      </w:r>
    </w:p>
    <w:p w:rsidR="00C27D98" w:rsidRPr="00143F2A" w:rsidRDefault="00C27D98" w:rsidP="00C27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мини-лекции;</w:t>
      </w:r>
    </w:p>
    <w:p w:rsidR="00C27D98" w:rsidRPr="00143F2A" w:rsidRDefault="00C27D98" w:rsidP="00C27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дискуссии;</w:t>
      </w:r>
    </w:p>
    <w:p w:rsidR="00C27D98" w:rsidRPr="00143F2A" w:rsidRDefault="00C27D98" w:rsidP="00C27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релаксационные методы;</w:t>
      </w:r>
    </w:p>
    <w:p w:rsidR="00C27D98" w:rsidRPr="00143F2A" w:rsidRDefault="00C27D98" w:rsidP="00C27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метафорические притчи и истории;</w:t>
      </w:r>
    </w:p>
    <w:p w:rsidR="00C27D98" w:rsidRPr="00143F2A" w:rsidRDefault="00C27D98" w:rsidP="00C27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психофизиологические методики;</w:t>
      </w:r>
    </w:p>
    <w:p w:rsidR="00C27D98" w:rsidRPr="00143F2A" w:rsidRDefault="00C27D98" w:rsidP="00C27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телесно-ориентированные техники;</w:t>
      </w:r>
    </w:p>
    <w:p w:rsidR="00C27D98" w:rsidRPr="00143F2A" w:rsidRDefault="00C27D98" w:rsidP="00C27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методики.</w:t>
      </w:r>
    </w:p>
    <w:p w:rsidR="00C27D98" w:rsidRPr="00143F2A" w:rsidRDefault="00C27D98" w:rsidP="00C27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7D98" w:rsidRPr="00143F2A" w:rsidRDefault="00C27D98" w:rsidP="00C27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повысится сопротивляемость к стрессу;</w:t>
      </w:r>
    </w:p>
    <w:p w:rsidR="00C27D98" w:rsidRPr="00143F2A" w:rsidRDefault="00C27D98" w:rsidP="00C27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сформируется психологическая защищенность;</w:t>
      </w:r>
    </w:p>
    <w:p w:rsidR="00C27D98" w:rsidRPr="00143F2A" w:rsidRDefault="00C27D98" w:rsidP="00C27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сформируется уверенность в своих силах;</w:t>
      </w:r>
    </w:p>
    <w:p w:rsidR="00C27D98" w:rsidRPr="00143F2A" w:rsidRDefault="00C27D98" w:rsidP="00C27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поведения на экзамене;</w:t>
      </w:r>
    </w:p>
    <w:p w:rsidR="00C27D98" w:rsidRPr="00143F2A" w:rsidRDefault="00C27D98" w:rsidP="00C27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собственной ответственности за поступки, в анализе своих установок;</w:t>
      </w:r>
    </w:p>
    <w:p w:rsidR="00C27D98" w:rsidRPr="00143F2A" w:rsidRDefault="00C27D98" w:rsidP="00C27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коммуникативных умений и навыков; </w:t>
      </w:r>
    </w:p>
    <w:p w:rsidR="00C27D98" w:rsidRPr="00143F2A" w:rsidRDefault="00C27D98" w:rsidP="00C27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успешная сдача единого государственного экзамена и государственной (итоговой) аттестации каждым выпускником;</w:t>
      </w:r>
    </w:p>
    <w:p w:rsidR="00C27D98" w:rsidRPr="00143F2A" w:rsidRDefault="00C27D98" w:rsidP="00C27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единого государственного экзамена и государственной (итоговой) аттестации соответствуют потенциальным возможностям выпускников.</w:t>
      </w:r>
    </w:p>
    <w:p w:rsidR="00C27D98" w:rsidRDefault="00C27D98" w:rsidP="00C27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результатов </w:t>
      </w:r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через мониторинг, на основе анализа документов, проведения психологического диагностирования.</w:t>
      </w:r>
    </w:p>
    <w:p w:rsidR="00B571EB" w:rsidRDefault="00B571EB" w:rsidP="00C27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ПРИМЕР:</w:t>
      </w:r>
    </w:p>
    <w:p w:rsidR="00B571EB" w:rsidRPr="00DF6B5A" w:rsidRDefault="00B571EB" w:rsidP="00B571E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B5A">
        <w:rPr>
          <w:rFonts w:ascii="Times New Roman" w:hAnsi="Times New Roman" w:cs="Times New Roman"/>
          <w:b/>
          <w:sz w:val="24"/>
          <w:szCs w:val="24"/>
        </w:rPr>
        <w:t>Тест «Моральная устойчивость»</w:t>
      </w:r>
    </w:p>
    <w:p w:rsidR="00B571EB" w:rsidRPr="00DF6B5A" w:rsidRDefault="00B571EB" w:rsidP="00B571E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1EB" w:rsidRPr="00DF6B5A" w:rsidRDefault="00B571EB" w:rsidP="00B571E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B5A">
        <w:rPr>
          <w:rFonts w:ascii="Times New Roman" w:hAnsi="Times New Roman" w:cs="Times New Roman"/>
          <w:sz w:val="24"/>
          <w:szCs w:val="24"/>
        </w:rPr>
        <w:t>Участникам необходимо прослушать утверждения и определить свое согласие или несогласие с каждым из них.</w:t>
      </w:r>
    </w:p>
    <w:p w:rsidR="00B571EB" w:rsidRPr="00DF6B5A" w:rsidRDefault="00B571EB" w:rsidP="00B571E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B5A">
        <w:rPr>
          <w:rFonts w:ascii="Times New Roman" w:hAnsi="Times New Roman"/>
          <w:sz w:val="24"/>
          <w:szCs w:val="24"/>
        </w:rPr>
        <w:t>Я всегда держу данное слово и выполняю свои обязательства перед другими.</w:t>
      </w:r>
    </w:p>
    <w:p w:rsidR="00B571EB" w:rsidRPr="00DF6B5A" w:rsidRDefault="00B571EB" w:rsidP="00B571E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B5A">
        <w:rPr>
          <w:rFonts w:ascii="Times New Roman" w:hAnsi="Times New Roman"/>
          <w:sz w:val="24"/>
          <w:szCs w:val="24"/>
        </w:rPr>
        <w:t>Я охотно помогаю своим друзьям, причем делаю это бескорыстно.</w:t>
      </w:r>
    </w:p>
    <w:p w:rsidR="00B571EB" w:rsidRPr="00DF6B5A" w:rsidRDefault="00B571EB" w:rsidP="00B571E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B5A">
        <w:rPr>
          <w:rFonts w:ascii="Times New Roman" w:hAnsi="Times New Roman"/>
          <w:sz w:val="24"/>
          <w:szCs w:val="24"/>
        </w:rPr>
        <w:t>Мне обычно неприятно, когда я вижу несправедливость.</w:t>
      </w:r>
    </w:p>
    <w:p w:rsidR="00B571EB" w:rsidRPr="00DF6B5A" w:rsidRDefault="00B571EB" w:rsidP="00B571E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B5A">
        <w:rPr>
          <w:rFonts w:ascii="Times New Roman" w:hAnsi="Times New Roman"/>
          <w:sz w:val="24"/>
          <w:szCs w:val="24"/>
        </w:rPr>
        <w:t>Грубость и невоспитанность людей вызывает во мне чувство досады.</w:t>
      </w:r>
    </w:p>
    <w:p w:rsidR="00B571EB" w:rsidRPr="00DF6B5A" w:rsidRDefault="00B571EB" w:rsidP="00B571E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B5A">
        <w:rPr>
          <w:rFonts w:ascii="Times New Roman" w:hAnsi="Times New Roman"/>
          <w:sz w:val="24"/>
          <w:szCs w:val="24"/>
        </w:rPr>
        <w:t>Я незлопамятный человек, не держу зла на других.</w:t>
      </w:r>
    </w:p>
    <w:p w:rsidR="00B571EB" w:rsidRPr="00DF6B5A" w:rsidRDefault="00B571EB" w:rsidP="00B571E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B5A">
        <w:rPr>
          <w:rFonts w:ascii="Times New Roman" w:hAnsi="Times New Roman"/>
          <w:sz w:val="24"/>
          <w:szCs w:val="24"/>
        </w:rPr>
        <w:t>Я очень люблю животных.</w:t>
      </w:r>
    </w:p>
    <w:p w:rsidR="00B571EB" w:rsidRPr="00DF6B5A" w:rsidRDefault="00B571EB" w:rsidP="00B571E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B5A">
        <w:rPr>
          <w:rFonts w:ascii="Times New Roman" w:hAnsi="Times New Roman"/>
          <w:sz w:val="24"/>
          <w:szCs w:val="24"/>
        </w:rPr>
        <w:t>Я уважаю возраст и мудрость пожилых людей.</w:t>
      </w:r>
    </w:p>
    <w:p w:rsidR="00B571EB" w:rsidRPr="00DF6B5A" w:rsidRDefault="00B571EB" w:rsidP="00B571E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B5A">
        <w:rPr>
          <w:rFonts w:ascii="Times New Roman" w:hAnsi="Times New Roman"/>
          <w:sz w:val="24"/>
          <w:szCs w:val="24"/>
        </w:rPr>
        <w:t>Стремлюсь быть честным не только по отношению к другим, но и с самим собой.</w:t>
      </w:r>
    </w:p>
    <w:p w:rsidR="00B571EB" w:rsidRPr="00DF6B5A" w:rsidRDefault="00B571EB" w:rsidP="00B571E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B5A">
        <w:rPr>
          <w:rFonts w:ascii="Times New Roman" w:hAnsi="Times New Roman"/>
          <w:sz w:val="24"/>
          <w:szCs w:val="24"/>
        </w:rPr>
        <w:t>Решая свои проблемы, я никогда не забываю о других.</w:t>
      </w:r>
    </w:p>
    <w:p w:rsidR="00B571EB" w:rsidRPr="00DF6B5A" w:rsidRDefault="00B571EB" w:rsidP="00B571E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B5A">
        <w:rPr>
          <w:rFonts w:ascii="Times New Roman" w:hAnsi="Times New Roman"/>
          <w:sz w:val="24"/>
          <w:szCs w:val="24"/>
        </w:rPr>
        <w:t>Люблю делать подарки, мне нравится, когда человек радуется.</w:t>
      </w:r>
    </w:p>
    <w:p w:rsidR="00B571EB" w:rsidRPr="00DF6B5A" w:rsidRDefault="00B571EB" w:rsidP="00B571EB">
      <w:pPr>
        <w:pStyle w:val="a6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F6B5A">
        <w:rPr>
          <w:rFonts w:ascii="Times New Roman" w:hAnsi="Times New Roman"/>
          <w:sz w:val="24"/>
          <w:szCs w:val="24"/>
        </w:rPr>
        <w:br/>
      </w:r>
      <w:r w:rsidRPr="00DF6B5A">
        <w:rPr>
          <w:rFonts w:ascii="Times New Roman" w:hAnsi="Times New Roman"/>
          <w:i/>
          <w:sz w:val="24"/>
          <w:szCs w:val="24"/>
        </w:rPr>
        <w:t>Определение результата и его интерпретация:</w:t>
      </w:r>
    </w:p>
    <w:p w:rsidR="00B571EB" w:rsidRPr="00DF6B5A" w:rsidRDefault="00B571EB" w:rsidP="00B571E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B5A">
        <w:rPr>
          <w:rFonts w:ascii="Times New Roman" w:hAnsi="Times New Roman" w:cs="Times New Roman"/>
          <w:sz w:val="24"/>
          <w:szCs w:val="24"/>
        </w:rPr>
        <w:t>За каждый ответ «да» поставьте себе по одному баллу и найдите общую сумму.</w:t>
      </w:r>
    </w:p>
    <w:p w:rsidR="00B571EB" w:rsidRPr="00DF6B5A" w:rsidRDefault="00B571EB" w:rsidP="00B571E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B5A">
        <w:rPr>
          <w:rFonts w:ascii="Times New Roman" w:hAnsi="Times New Roman" w:cs="Times New Roman"/>
          <w:sz w:val="24"/>
          <w:szCs w:val="24"/>
        </w:rPr>
        <w:t>1–3 балла - у вас не очень высокая моральная устойчивость. Наверное, вы просто еще не задумывались над этим или берете пример с других людей. В этом случае вам не повезло. Советуем подумать над своим обычным поведением, если вы хотите измениться.</w:t>
      </w:r>
    </w:p>
    <w:p w:rsidR="00B571EB" w:rsidRPr="00DF6B5A" w:rsidRDefault="00B571EB" w:rsidP="00B571E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B5A">
        <w:rPr>
          <w:rFonts w:ascii="Times New Roman" w:hAnsi="Times New Roman" w:cs="Times New Roman"/>
          <w:sz w:val="24"/>
          <w:szCs w:val="24"/>
        </w:rPr>
        <w:lastRenderedPageBreak/>
        <w:t>4–6 баллов - Ваш образ жизни свидетельствует о том, что вы в основном придерживаетесь моральных норм, принятых в обществе. Но вам есть над чем поработать, чтобы эти нормы стали вашей внутренней потребностью.</w:t>
      </w:r>
    </w:p>
    <w:p w:rsidR="00B571EB" w:rsidRPr="00DF6B5A" w:rsidRDefault="00B571EB" w:rsidP="00B571E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B5A">
        <w:rPr>
          <w:rFonts w:ascii="Times New Roman" w:hAnsi="Times New Roman" w:cs="Times New Roman"/>
          <w:sz w:val="24"/>
          <w:szCs w:val="24"/>
        </w:rPr>
        <w:t>7–10 баллов - Вы практически идеальный человек, на которого могут равняться окружающие. Но не следует расслабляться, нужно и дальше работать над собой.</w:t>
      </w:r>
    </w:p>
    <w:p w:rsidR="00B571EB" w:rsidRPr="00DF6B5A" w:rsidRDefault="00B571EB" w:rsidP="00B571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1EB" w:rsidRPr="00DF6B5A" w:rsidRDefault="00B571EB" w:rsidP="00B571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B5A">
        <w:rPr>
          <w:rFonts w:ascii="Times New Roman" w:hAnsi="Times New Roman" w:cs="Times New Roman"/>
          <w:sz w:val="24"/>
          <w:szCs w:val="24"/>
        </w:rPr>
        <w:tab/>
      </w:r>
      <w:r w:rsidRPr="00DF6B5A">
        <w:rPr>
          <w:rFonts w:ascii="Times New Roman" w:hAnsi="Times New Roman" w:cs="Times New Roman"/>
          <w:b/>
          <w:sz w:val="24"/>
          <w:szCs w:val="24"/>
        </w:rPr>
        <w:t>Источник:</w:t>
      </w:r>
    </w:p>
    <w:p w:rsidR="00B571EB" w:rsidRPr="00143F2A" w:rsidRDefault="00B571EB" w:rsidP="00B57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5A">
        <w:rPr>
          <w:rFonts w:ascii="Times New Roman" w:hAnsi="Times New Roman" w:cs="Times New Roman"/>
          <w:sz w:val="24"/>
          <w:szCs w:val="24"/>
        </w:rPr>
        <w:t>«Путь к успеху» Программа психолого-педагогических мероприятий для учащихся в период подготовки к промежуточному государственному контролю (Электронный ресурс), Режим доступа: http://do.gendocs.ru/docs/index-246974.html</w:t>
      </w:r>
    </w:p>
    <w:p w:rsidR="00971027" w:rsidRPr="00971027" w:rsidRDefault="00971027" w:rsidP="00971027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71027" w:rsidRDefault="00D73B0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A922517" wp14:editId="048163A7">
                <wp:extent cx="304800" cy="304800"/>
                <wp:effectExtent l="0" t="0" r="0" b="0"/>
                <wp:docPr id="2" name="AutoShape 2" descr="164682464368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98" w:rsidRDefault="00C27D98" w:rsidP="008424D1">
                            <w:pPr>
                              <w:jc w:val="center"/>
                            </w:pPr>
                            <w:r w:rsidRPr="008424D1">
                              <w:rPr>
                                <w:noProof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0F10F87F" wp14:editId="1919E346">
                                      <wp:extent cx="121920" cy="121920"/>
                                      <wp:effectExtent l="0" t="0" r="0" b="0"/>
                                      <wp:docPr id="1" name="Прямоугольник 1" descr="1646824643680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Прямоугольник 1" o:spid="_x0000_s1026" alt="Описание: 1646824643680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kU6gIAAOIFAAAOAAAAZHJzL2Uyb0RvYy54bWysVM1u1DAQviPxDpbvaX7qTTdR06rsdhFS&#10;gUqFB/AmzsaQ2MF2mxaEhMQViUfgIbggfvoM2Tdi7Oxut+0FATlY9ozzzXwzn2f/8LKp0QVTmkuR&#10;4XAnwIiJXBZcLDL88sXMG2OkDRUFraVgGb5iGh8ePHyw37Upi2Ql64IpBCBCp12b4cqYNvV9nVes&#10;oXpHtkyAs5SqoQaOauEXinaA3tR+FASx30lVtErmTGuwTgcnPnD4Zcly87wsNTOozjDkZtyq3Dq3&#10;q3+wT9OFom3F81Ua9C+yaCgXEHQDNaWGonPF70E1PFdSy9Ls5LLxZVnynDkOwCYM7rA5q2jLHBco&#10;jm43ZdL/DzZ/dnGqEC+gdxgJ2kCL+i/LD8vP/c/+evmx/9pf9z+Wn/pf/bf+O4I7BdM51C+MSTyO&#10;SEx243Gw86pd2Ep2rU4B8Kw9VbYWuj2R+WuNhJxUVCzYkW6hH0OktUkp2VWMFkAptBD+LQx70ICG&#10;5t1TWUBu9NxIV+fLUjU2BlQQXbp2Xm3ayS4NysEYRmESQdNzcK32NgJN1z+3SpvHTDbIbjKsIDsH&#10;Ti9OtBmurq/YWELOeF2Dnaa1uGUAzMECoeFX67NJOAG8S4LkeHw8Jh6J4mOPBNOpdzSbEC+ehXuj&#10;6e50MpmG723ckKQVLwombJi1GEPyZ81ePYtBRhs5alnzwsLZlLRazCe1QhcUHsPMfa7k4Lm55t9O&#10;w9ULuNyhFEYkeBQl3iwe73lkRkZesheMvSBMHiVxQBIynd2mdMIF+3dKqMtwMopGrktbSd/hFrjv&#10;PjeaNtzAuKl5k+Hx5hJNrQKPReFaayivh/1WKWz6N6WAdq8b7fRqJTqofy6LK5CrkiAnUB4MRthU&#10;Ur3FqIMhk2H95pwqhlH9RIDkk5AQO5XcgYz2rFrVtme+7aEiB6gMG4yG7cQMk+y8VXxRQaTQFUbI&#10;I3gmJXcStk9oyGr1uGCQOCaroWcn1fbZ3boZzQe/AQAA//8DAFBLAwQUAAYACAAAACEAtGrdWNkA&#10;AAADAQAADwAAAGRycy9kb3ducmV2LnhtbEyPQWvCQBCF74X+h2UKXkrd6KHUNBspQlGkII2t5zE7&#10;TUKzszG7JvHfd9VDvcxjeMN73yTzwdSio9ZVlhVMxhEI4tzqigsFX9v3pxcQziNrrC2TghM5mKf3&#10;dwnG2vb8SV3mCxFC2MWooPS+iaV0eUkG3dg2xMH7sa1BH9a2kLrFPoSbWk6j6FkarDg0lNjQoqT8&#10;NzsaBX2+6Xbbj6XcPO5Wlg+rwyL7Xis1ehjeXkF4Gvz/MZzxAzqkgWlvj6ydqBWER/xlnr3ZFMT+&#10;qjJN5C17+gcAAP//AwBQSwECLQAUAAYACAAAACEAtoM4kv4AAADhAQAAEwAAAAAAAAAAAAAAAAAA&#10;AAAAW0NvbnRlbnRfVHlwZXNdLnhtbFBLAQItABQABgAIAAAAIQA4/SH/1gAAAJQBAAALAAAAAAAA&#10;AAAAAAAAAC8BAABfcmVscy8ucmVsc1BLAQItABQABgAIAAAAIQBdWlkU6gIAAOIFAAAOAAAAAAAA&#10;AAAAAAAAAC4CAABkcnMvZTJvRG9jLnhtbFBLAQItABQABgAIAAAAIQC0at1Y2QAAAAMBAAAPAAAA&#10;AAAAAAAAAAAAAEQFAABkcnMvZG93bnJldi54bWxQSwUGAAAAAAQABADzAAAASg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164682464368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wkyAIAANwFAAAOAAAAZHJzL2Uyb0RvYy54bWysVNtu2zAMfR+wfxD07vhSxbWNOkUbJ8OA&#10;bivQ7QMUW4612ZInKXG6Yf8+Ss61fRm2+cGQSOmQhzzize2ua9GWKc2lyHE4CTBiopQVF+scf/m8&#10;9BKMtKGioq0ULMfPTOPb2ds3N0OfsUg2sq2YQgAidDb0OW6M6TPf12XDOqonsmcCnLVUHTWwVWu/&#10;UnQA9K71oyCI/UGqqleyZFqDtRideObw65qV5lNda2ZQm2PIzbi/cv+V/fuzG5qtFe0bXu7ToH+R&#10;RUe5gKBHqIIaijaKv4LqeKmklrWZlLLzZV3zkjkOwCYMXrB5amjPHBcoju6PZdL/D7b8uH1UiFc5&#10;jjAStIMW3W2MdJERmCqmSyhXGJM4iUhMruIkmHzt17ZwQ68zuP/UPypLXfcPsvymkZDzhoo1u9M9&#10;lB/uAvDBpJQcGkYrYBBaCP8Cw240oKHV8EFWkAqFVFxZd7XqbAwoGNq57j0fu8d2BpVgvApIEkCP&#10;S3Dt1zYCzQ6Xe6XNOyY7ZBc5VpCdA6fbB23Go4cjNpaQS962YKdZKy4MgDlaIDRctT6bhOv3zzRI&#10;F8kiIR6J4oVHgqLw7pZz4sXL8HpaXBXzeRH+snFDkjW8qpiwYQ7aC8mf9Xb/CkbVHNWnZcsrC2dT&#10;0mq9mrcKbSlof+k+V3LwnI75l2m4egGXF5TCiAT3Ueot4+TaI0sy9dLrIPGCML1P44CkpFheUnrg&#10;gv07JTTkOJ1GU9els6RfcAvc95obzTpuYLq0vMsxSAM+e4hmVoELUbm1obwd12elsOmfSgHtPjTa&#10;6dVKdFS/2a12gGJ1u5LVMyhXSVAWiBBGIiwaqX5gNMB4ybH+vqGKYdS+F6D+NCTEziO3IdPrCDbq&#10;3LM691BRAlSODUbjcm7GGbbpFV83ECl0NRLSPt6aOzWfstq/MxghjtR+3NkZdb53p05DefY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GTc8JMgCAADcBQAADgAAAAAAAAAAAAAAAAAuAgAAZHJzL2Uyb0RvYy54bWxQSwECLQAUAAYA&#10;CAAAACEATKDpLNgAAAADAQAADwAAAAAAAAAAAAAAAAAiBQAAZHJzL2Rvd25yZXYueG1sUEsFBgAA&#10;AAAEAAQA8wAAACcGAAAAAA==&#10;" filled="f" stroked="f">
                <o:lock v:ext="edit" aspectratio="t"/>
                <v:textbox>
                  <w:txbxContent>
                    <w:p w:rsidR="00C27D98" w:rsidRDefault="00C27D98" w:rsidP="008424D1">
                      <w:pPr>
                        <w:jc w:val="center"/>
                      </w:pPr>
                      <w:r w:rsidRPr="008424D1">
                        <w:rPr>
                          <w:noProof/>
                          <w:lang w:eastAsia="ru-RU"/>
                        </w:rPr>
                        <mc:AlternateContent>
                          <mc:Choice Requires="wps">
                            <w:drawing>
                              <wp:inline distT="0" distB="0" distL="0" distR="0" wp14:anchorId="0F10F87F" wp14:editId="1919E346">
                                <wp:extent cx="121920" cy="121920"/>
                                <wp:effectExtent l="0" t="0" r="0" b="0"/>
                                <wp:docPr id="1" name="Прямоугольник 1" descr="16468246436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Прямоугольник 1" o:spid="_x0000_s1026" alt="Описание: 1646824643680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kU6gIAAOIFAAAOAAAAZHJzL2Uyb0RvYy54bWysVM1u1DAQviPxDpbvaX7qTTdR06rsdhFS&#10;gUqFB/AmzsaQ2MF2mxaEhMQViUfgIbggfvoM2Tdi7Oxut+0FATlY9ozzzXwzn2f/8LKp0QVTmkuR&#10;4XAnwIiJXBZcLDL88sXMG2OkDRUFraVgGb5iGh8ePHyw37Upi2Ql64IpBCBCp12b4cqYNvV9nVes&#10;oXpHtkyAs5SqoQaOauEXinaA3tR+FASx30lVtErmTGuwTgcnPnD4Zcly87wsNTOozjDkZtyq3Dq3&#10;q3+wT9OFom3F81Ua9C+yaCgXEHQDNaWGonPF70E1PFdSy9Ls5LLxZVnynDkOwCYM7rA5q2jLHBco&#10;jm43ZdL/DzZ/dnGqEC+gdxgJ2kCL+i/LD8vP/c/+evmx/9pf9z+Wn/pf/bf+O4I7BdM51C+MSTyO&#10;SEx243Gw86pd2Ep2rU4B8Kw9VbYWuj2R+WuNhJxUVCzYkW6hH0OktUkp2VWMFkAptBD+LQx70ICG&#10;5t1TWUBu9NxIV+fLUjU2BlQQXbp2Xm3ayS4NysEYRmESQdNzcK32NgJN1z+3SpvHTDbIbjKsIDsH&#10;Ti9OtBmurq/YWELOeF2Dnaa1uGUAzMECoeFX67NJOAG8S4LkeHw8Jh6J4mOPBNOpdzSbEC+ehXuj&#10;6e50MpmG723ckKQVLwombJi1GEPyZ81ePYtBRhs5alnzwsLZlLRazCe1QhcUHsPMfa7k4Lm55t9O&#10;w9ULuNyhFEYkeBQl3iwe73lkRkZesheMvSBMHiVxQBIynd2mdMIF+3dKqMtwMopGrktbSd/hFrjv&#10;PjeaNtzAuKl5k+Hx5hJNrQKPReFaayivh/1WKWz6N6WAdq8b7fRqJTqofy6LK5CrkiAnUB4MRthU&#10;Ur3FqIMhk2H95pwqhlH9RIDkk5AQO5XcgYz2rFrVtme+7aEiB6gMG4yG7cQMk+y8VXxRQaTQFUbI&#10;I3gmJXcStk9oyGr1uGCQOCaroWcn1fbZ3boZzQe/AQAA//8DAFBLAwQUAAYACAAAACEAtGrdWNkA&#10;AAADAQAADwAAAGRycy9kb3ducmV2LnhtbEyPQWvCQBCF74X+h2UKXkrd6KHUNBspQlGkII2t5zE7&#10;TUKzszG7JvHfd9VDvcxjeMN73yTzwdSio9ZVlhVMxhEI4tzqigsFX9v3pxcQziNrrC2TghM5mKf3&#10;dwnG2vb8SV3mCxFC2MWooPS+iaV0eUkG3dg2xMH7sa1BH9a2kLrFPoSbWk6j6FkarDg0lNjQoqT8&#10;NzsaBX2+6Xbbj6XcPO5Wlg+rwyL7Xis1ehjeXkF4Gvz/MZzxAzqkgWlvj6ydqBWER/xlnr3ZFMT+&#10;qjJN5C17+gcAAP//AwBQSwECLQAUAAYACAAAACEAtoM4kv4AAADhAQAAEwAAAAAAAAAAAAAAAAAA&#10;AAAAW0NvbnRlbnRfVHlwZXNdLnhtbFBLAQItABQABgAIAAAAIQA4/SH/1gAAAJQBAAALAAAAAAAA&#10;AAAAAAAAAC8BAABfcmVscy8ucmVsc1BLAQItABQABgAIAAAAIQBdWlkU6gIAAOIFAAAOAAAAAAAA&#10;AAAAAAAAAC4CAABkcnMvZTJvRG9jLnhtbFBLAQItABQABgAIAAAAIQC0at1Y2QAAAAMBAAAPAAAA&#10;AAAAAAAAAAAAAEQFAABkcnMvZG93bnJldi54bWxQSwUGAAAAAAQABADzAAAASg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8424D1">
        <w:rPr>
          <w:noProof/>
          <w:lang w:eastAsia="ru-RU"/>
        </w:rPr>
        <mc:AlternateContent>
          <mc:Choice Requires="wps">
            <w:drawing>
              <wp:inline distT="0" distB="0" distL="0" distR="0" wp14:anchorId="113A72E2" wp14:editId="189C88A1">
                <wp:extent cx="304800" cy="304800"/>
                <wp:effectExtent l="0" t="0" r="0" b="0"/>
                <wp:docPr id="3" name="AutoShape 5" descr="164682464368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164682464368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34xQIAANEFAAAOAAAAZHJzL2Uyb0RvYy54bWysVF1v2yAUfZ+0/4B4d/wR4thWnaqNk2lS&#10;t1Xq9gOIjWM2Gzwgcbtp/30XnKRJ+zJt4wEBF869597Dvbp+7Fq0Z0pzKXIcTgKMmChlxcU2x18+&#10;r70EI22oqGgrBcvxE9P4evH2zdXQZyySjWwrphCACJ0NfY4bY/rM93XZsI7qieyZAGMtVUcNbNXW&#10;rxQdAL1r/SgIYn+QquqVLJnWcFqMRrxw+HXNSvOprjUzqM0xxGbcrNy8sbO/uKLZVtG+4eUhDPoX&#10;UXSUC3B6giqooWin+CuojpdKalmbSSk7X9Y1L5njAGzC4AWbh4b2zHGB5Oj+lCb9/2DLj/t7hXiV&#10;4ylGgnZQopudkc4zmmFUMV1CusKYxElEYjKNk2Dytd/axA29zuD9Q3+vLHXd38nym0ZCLhsqtuxG&#10;95B+eAvAxyOl5NAwWgGD0EL4Fxh2owENbYYPsoJQKITi0vpYq876gIShR1e9p1P12KNBJRxOA5IE&#10;UOMSTIe19UCz4+NeafOOyQ7ZRY4VROfA6f5Om/Hq8Yr1JeSaty2c06wVFweAOZ6Aa3hqbTYIV++f&#10;aZCuklVCPBLFK48EReHdrJfEi9fhfFZMi+WyCH9ZvyHJGl5VTFg3R+2F5M9qe/gFo2pO6tOy5ZWF&#10;syFptd0sW4X2FLS/dsOlHCzP1/zLMFy+gMsLSmFEgtso9dZxMvfImsy8dB4kXhCmt2kckJQU60tK&#10;d1ywf6eEhhyns2jmqnQW9AtugRuvudGs4wa6S8u7HIM0YNhLNLMKXInKrQ3l7bg+S4UN/zkVUO5j&#10;oZ1erURH9W9k9QRyVRLkBMqDPgiLRqofGA3QU3Ksv++oYhi17wVIPg0JsU3IbchsHsFGnVs25xYq&#10;SoDKscFoXC7N2Lh2veLbBjyFLjFC2h9bcydh+4XGqA6fC/qGY3LocbYxne/dredOvPgN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JzQt+MUCAADR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C27D98" w:rsidRDefault="00C27D98">
      <w:pPr>
        <w:rPr>
          <w:rFonts w:ascii="Times New Roman" w:hAnsi="Times New Roman" w:cs="Times New Roman"/>
          <w:sz w:val="24"/>
          <w:szCs w:val="24"/>
        </w:rPr>
      </w:pPr>
    </w:p>
    <w:p w:rsidR="00C27D98" w:rsidRDefault="00C27D98">
      <w:pPr>
        <w:rPr>
          <w:rFonts w:ascii="Times New Roman" w:hAnsi="Times New Roman" w:cs="Times New Roman"/>
          <w:sz w:val="24"/>
          <w:szCs w:val="24"/>
        </w:rPr>
      </w:pPr>
    </w:p>
    <w:p w:rsidR="00C27D98" w:rsidRDefault="00C27D98">
      <w:pPr>
        <w:rPr>
          <w:rFonts w:ascii="Times New Roman" w:hAnsi="Times New Roman" w:cs="Times New Roman"/>
          <w:sz w:val="24"/>
          <w:szCs w:val="24"/>
        </w:rPr>
      </w:pPr>
    </w:p>
    <w:p w:rsidR="00C27D98" w:rsidRDefault="00C27D98">
      <w:pPr>
        <w:rPr>
          <w:rFonts w:ascii="Times New Roman" w:hAnsi="Times New Roman" w:cs="Times New Roman"/>
          <w:sz w:val="24"/>
          <w:szCs w:val="24"/>
        </w:rPr>
      </w:pPr>
    </w:p>
    <w:p w:rsidR="00C27D98" w:rsidRDefault="00C27D98">
      <w:pPr>
        <w:rPr>
          <w:rFonts w:ascii="Times New Roman" w:hAnsi="Times New Roman" w:cs="Times New Roman"/>
          <w:sz w:val="24"/>
          <w:szCs w:val="24"/>
        </w:rPr>
      </w:pPr>
    </w:p>
    <w:p w:rsidR="00C27D98" w:rsidRDefault="00C27D98">
      <w:pPr>
        <w:rPr>
          <w:rFonts w:ascii="Times New Roman" w:hAnsi="Times New Roman" w:cs="Times New Roman"/>
          <w:sz w:val="24"/>
          <w:szCs w:val="24"/>
        </w:rPr>
      </w:pPr>
    </w:p>
    <w:p w:rsidR="00C27D98" w:rsidRDefault="00C27D98">
      <w:pPr>
        <w:rPr>
          <w:rFonts w:ascii="Times New Roman" w:hAnsi="Times New Roman" w:cs="Times New Roman"/>
          <w:sz w:val="24"/>
          <w:szCs w:val="24"/>
        </w:rPr>
      </w:pPr>
    </w:p>
    <w:p w:rsidR="00C27D98" w:rsidRDefault="00C27D98">
      <w:pPr>
        <w:rPr>
          <w:rFonts w:ascii="Times New Roman" w:hAnsi="Times New Roman" w:cs="Times New Roman"/>
          <w:sz w:val="24"/>
          <w:szCs w:val="24"/>
        </w:rPr>
      </w:pPr>
    </w:p>
    <w:p w:rsidR="00C27D98" w:rsidRDefault="00C27D98">
      <w:pPr>
        <w:rPr>
          <w:rFonts w:ascii="Times New Roman" w:hAnsi="Times New Roman" w:cs="Times New Roman"/>
          <w:sz w:val="24"/>
          <w:szCs w:val="24"/>
        </w:rPr>
      </w:pPr>
    </w:p>
    <w:p w:rsidR="00C27D98" w:rsidRDefault="00C27D98">
      <w:pPr>
        <w:rPr>
          <w:rFonts w:ascii="Times New Roman" w:hAnsi="Times New Roman" w:cs="Times New Roman"/>
          <w:sz w:val="24"/>
          <w:szCs w:val="24"/>
        </w:rPr>
      </w:pPr>
    </w:p>
    <w:p w:rsidR="00C27D98" w:rsidRDefault="00C27D98">
      <w:pPr>
        <w:rPr>
          <w:rFonts w:ascii="Times New Roman" w:hAnsi="Times New Roman" w:cs="Times New Roman"/>
          <w:sz w:val="24"/>
          <w:szCs w:val="24"/>
        </w:rPr>
      </w:pPr>
    </w:p>
    <w:p w:rsidR="00C27D98" w:rsidRDefault="00C27D98">
      <w:pPr>
        <w:rPr>
          <w:rFonts w:ascii="Times New Roman" w:hAnsi="Times New Roman" w:cs="Times New Roman"/>
          <w:sz w:val="24"/>
          <w:szCs w:val="24"/>
        </w:rPr>
      </w:pPr>
    </w:p>
    <w:p w:rsidR="00B571EB" w:rsidRDefault="00B571EB" w:rsidP="00C27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EB" w:rsidRDefault="00B571EB" w:rsidP="00C27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EB" w:rsidRDefault="00B571EB" w:rsidP="00C27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EB" w:rsidRDefault="00B571EB" w:rsidP="00C27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EB" w:rsidRDefault="00B571EB" w:rsidP="00C27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EB" w:rsidRDefault="00B571EB" w:rsidP="00C27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D98" w:rsidRPr="00143F2A" w:rsidRDefault="00C27D98" w:rsidP="00C27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СПИСОК ИСПОЛЬЗОВАННЫХ ИСТОЧНИКОВ </w:t>
      </w:r>
    </w:p>
    <w:p w:rsidR="00C27D98" w:rsidRPr="00143F2A" w:rsidRDefault="00C27D98" w:rsidP="00C27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 Л. Ф. Психологический тренинг с подростками. – СПб</w:t>
      </w:r>
      <w:proofErr w:type="gramStart"/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Питер, 2005. – 271с.</w:t>
      </w:r>
    </w:p>
    <w:p w:rsidR="00C27D98" w:rsidRPr="00143F2A" w:rsidRDefault="00C27D98" w:rsidP="00C27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Вачков</w:t>
      </w:r>
      <w:proofErr w:type="spellEnd"/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Основы технологии группового тренинга. – М.: Ось-89. 2003. – 224с.</w:t>
      </w:r>
    </w:p>
    <w:p w:rsidR="00C27D98" w:rsidRPr="00143F2A" w:rsidRDefault="00C27D98" w:rsidP="00C27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Грачева Л.В. Эмоциональный тренинг: искусство властвовать собой. Самоиндукция эмоций, упражнения актерского тренинга, исследования. – </w:t>
      </w:r>
      <w:proofErr w:type="spellStart"/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>.: Речь, 2004. – 120с.</w:t>
      </w:r>
    </w:p>
    <w:p w:rsidR="00C27D98" w:rsidRPr="00143F2A" w:rsidRDefault="00C27D98" w:rsidP="00C27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Евтихов О.В. Практика психологического тренинга. – </w:t>
      </w:r>
      <w:proofErr w:type="spellStart"/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>.: Речь, 2004. – 256с.</w:t>
      </w:r>
    </w:p>
    <w:p w:rsidR="00C27D98" w:rsidRPr="00143F2A" w:rsidRDefault="00C27D98" w:rsidP="00C27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Заморев</w:t>
      </w:r>
      <w:proofErr w:type="spellEnd"/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 Игровая терапия. Совсем не детские проблемы – СПб</w:t>
      </w:r>
      <w:proofErr w:type="gramStart"/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Речь, 2002. – 135с. </w:t>
      </w:r>
    </w:p>
    <w:p w:rsidR="00C27D98" w:rsidRPr="00143F2A" w:rsidRDefault="00C27D98" w:rsidP="00C27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Калягин В.А., Матасов Ю.Т., </w:t>
      </w:r>
      <w:proofErr w:type="spellStart"/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Как организовать психологическое сопровождение в образовательных учреждениях. – СПб</w:t>
      </w:r>
      <w:proofErr w:type="gramStart"/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143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КАРО. 2005.</w:t>
      </w:r>
    </w:p>
    <w:p w:rsidR="00C27D98" w:rsidRDefault="00C27D98">
      <w:pPr>
        <w:rPr>
          <w:rFonts w:ascii="Times New Roman" w:hAnsi="Times New Roman" w:cs="Times New Roman"/>
          <w:sz w:val="24"/>
          <w:szCs w:val="24"/>
        </w:rPr>
      </w:pPr>
    </w:p>
    <w:p w:rsidR="00C27D98" w:rsidRPr="00971027" w:rsidRDefault="00C27D98">
      <w:pPr>
        <w:rPr>
          <w:rFonts w:ascii="Times New Roman" w:hAnsi="Times New Roman" w:cs="Times New Roman"/>
          <w:sz w:val="24"/>
          <w:szCs w:val="24"/>
        </w:rPr>
      </w:pPr>
    </w:p>
    <w:sectPr w:rsidR="00C27D98" w:rsidRPr="0097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B5B1B"/>
    <w:multiLevelType w:val="multilevel"/>
    <w:tmpl w:val="A31C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02EE0"/>
    <w:multiLevelType w:val="multilevel"/>
    <w:tmpl w:val="0B76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020F6E"/>
    <w:multiLevelType w:val="multilevel"/>
    <w:tmpl w:val="28C0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4D0855"/>
    <w:multiLevelType w:val="multilevel"/>
    <w:tmpl w:val="949C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F496A"/>
    <w:multiLevelType w:val="multilevel"/>
    <w:tmpl w:val="78F6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E6EDF"/>
    <w:multiLevelType w:val="hybridMultilevel"/>
    <w:tmpl w:val="68C60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58"/>
    <w:rsid w:val="00043321"/>
    <w:rsid w:val="000E456E"/>
    <w:rsid w:val="00240ED7"/>
    <w:rsid w:val="002F0CF1"/>
    <w:rsid w:val="00467341"/>
    <w:rsid w:val="00766A0A"/>
    <w:rsid w:val="00837058"/>
    <w:rsid w:val="008424D1"/>
    <w:rsid w:val="00965C70"/>
    <w:rsid w:val="00971027"/>
    <w:rsid w:val="00B571EB"/>
    <w:rsid w:val="00C27D98"/>
    <w:rsid w:val="00C8546B"/>
    <w:rsid w:val="00CF554F"/>
    <w:rsid w:val="00D73B02"/>
    <w:rsid w:val="00F56641"/>
    <w:rsid w:val="00FB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837058"/>
  </w:style>
  <w:style w:type="paragraph" w:styleId="a4">
    <w:name w:val="Balloon Text"/>
    <w:basedOn w:val="a"/>
    <w:link w:val="a5"/>
    <w:uiPriority w:val="99"/>
    <w:semiHidden/>
    <w:unhideWhenUsed/>
    <w:rsid w:val="00D7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B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71E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837058"/>
  </w:style>
  <w:style w:type="paragraph" w:styleId="a4">
    <w:name w:val="Balloon Text"/>
    <w:basedOn w:val="a"/>
    <w:link w:val="a5"/>
    <w:uiPriority w:val="99"/>
    <w:semiHidden/>
    <w:unhideWhenUsed/>
    <w:rsid w:val="00D7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B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71E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2022-03-09T09:51:00Z</dcterms:created>
  <dcterms:modified xsi:type="dcterms:W3CDTF">2022-10-03T15:08:00Z</dcterms:modified>
</cp:coreProperties>
</file>