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5E" w:rsidRPr="0083141F" w:rsidRDefault="00700B5E" w:rsidP="00700B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 w:rsidRPr="0083141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Домашние экспериментальные задания.</w:t>
      </w:r>
    </w:p>
    <w:p w:rsidR="0083141F" w:rsidRDefault="0083141F" w:rsidP="0025079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Щербакова Евгения Станиславовна, </w:t>
      </w:r>
    </w:p>
    <w:p w:rsidR="0083141F" w:rsidRDefault="0083141F" w:rsidP="0083141F">
      <w:pPr>
        <w:spacing w:after="24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учитель физики МБОУ «Лицей № 9» города Белгорода.</w:t>
      </w:r>
    </w:p>
    <w:p w:rsidR="004A36EA" w:rsidRPr="00700B5E" w:rsidRDefault="004A36EA" w:rsidP="00EB0737">
      <w:pPr>
        <w:spacing w:after="0" w:line="240" w:lineRule="auto"/>
        <w:ind w:left="6237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700B5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«Главная цель обучения и воспитания дать человеку деятельность, которая бы наполнила его душу»</w:t>
      </w:r>
    </w:p>
    <w:p w:rsidR="004A36EA" w:rsidRPr="00EB0737" w:rsidRDefault="004A36EA" w:rsidP="00EB0737">
      <w:pPr>
        <w:spacing w:after="0" w:line="240" w:lineRule="auto"/>
        <w:ind w:left="8222" w:hanging="16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700B5E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К.Д. Ушинский</w:t>
      </w:r>
    </w:p>
    <w:p w:rsidR="00C53A48" w:rsidRDefault="00C53A48" w:rsidP="00C53A4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хочу </w:t>
      </w:r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познако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мить</w:t>
      </w:r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Вас с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различными экспериментальными заданиями, которые учащиеся 5-7 классов выполняют дома. Замечательный педагог </w:t>
      </w:r>
      <w:proofErr w:type="spellStart"/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Кабардин</w:t>
      </w:r>
      <w:proofErr w:type="spellEnd"/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Олег Федорович говорил: «… постановка новой лабораторной работы не способна удовлетворить стремление некоторых учащихся к самостоятельному исследованию. Им можно предложить индивидуальные задания исследовательского характера, где ученик имеет возможность открыть новые, неизвестные для него закономерности или сделать какие-то изобретения. Это открытие или изобретение, обладающее лишь субъективной новизной, для ученика является объективным доказательством его самостоятельного творчества. Кроме того, это открытие позволяет приобрести ученику необходимую уверенность в своих силах и способностях»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00B5E" w:rsidRDefault="00EB4338" w:rsidP="00C53A48">
      <w:pPr>
        <w:shd w:val="clear" w:color="auto" w:fill="FFFFFF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учитель-практик я использую различные формы домашних </w:t>
      </w:r>
      <w:r w:rsidR="007256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заданий.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00B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034E64"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обязательными для всех школьников или вы</w:t>
      </w:r>
      <w:r w:rsidR="002A21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полняться</w:t>
      </w:r>
      <w:r w:rsidR="00034E64"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желанию.</w:t>
      </w:r>
      <w:r w:rsidR="00700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практике я использую деление заданий п</w:t>
      </w:r>
      <w:r w:rsidR="00700B5E" w:rsidRPr="00700B5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содержанию и основной функции,</w:t>
      </w:r>
      <w:r w:rsidR="00700B5E"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которую </w:t>
      </w:r>
      <w:r w:rsidR="00700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="00700B5E"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 в процессе обучения</w:t>
      </w:r>
      <w:r w:rsidR="00700B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FC7BD2" w:rsidRPr="005F3295" w:rsidRDefault="00FC7BD2" w:rsidP="0025079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Домашние задания, которые подготавливают учащихся к работе, которая будет проводиться на следующем уроке.</w:t>
      </w:r>
    </w:p>
    <w:p w:rsidR="00FC7BD2" w:rsidRPr="007256B6" w:rsidRDefault="00FC7BD2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такого характера даются в виде поручения: подобрать пословицы и поговорки, крылатые слова, рисунки на определенную тему; провести наблюдения; найти ответы на вопросы, которые будут рассматриваться, и т.д.</w:t>
      </w:r>
    </w:p>
    <w:p w:rsidR="00FC7BD2" w:rsidRDefault="00FC7BD2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задачи обеспечивают связь обучения с жизнью, вызывают у </w:t>
      </w:r>
      <w:r w:rsidR="00034E6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познавательный интерес</w:t>
      </w: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62DE" w:rsidRPr="00247841" w:rsidRDefault="00247841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Примеры.</w:t>
      </w:r>
    </w:p>
    <w:p w:rsidR="00E562DE" w:rsidRDefault="00E562DE" w:rsidP="00E562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2DE">
        <w:rPr>
          <w:rFonts w:ascii="Times New Roman" w:hAnsi="Times New Roman" w:cs="Times New Roman"/>
          <w:sz w:val="24"/>
          <w:szCs w:val="24"/>
        </w:rPr>
        <w:t>Прочитайте текст на стр.10 и попытайтесь на альбомном листе изобразить науку физику в виде дерева, описанного в тексте.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960"/>
        <w:gridCol w:w="3918"/>
      </w:tblGrid>
      <w:tr w:rsidR="00E376EE" w:rsidTr="00BD012F">
        <w:trPr>
          <w:jc w:val="center"/>
        </w:trPr>
        <w:tc>
          <w:tcPr>
            <w:tcW w:w="3960" w:type="dxa"/>
            <w:vAlign w:val="center"/>
          </w:tcPr>
          <w:p w:rsidR="00E376EE" w:rsidRDefault="00E376EE" w:rsidP="005E7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4C013" wp14:editId="149980D5">
                  <wp:extent cx="2432822" cy="2251379"/>
                  <wp:effectExtent l="0" t="4445" r="127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30773" cy="224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E376EE" w:rsidRDefault="00E376EE" w:rsidP="005E7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F01C75" wp14:editId="19808D5F">
                  <wp:extent cx="2371993" cy="2348290"/>
                  <wp:effectExtent l="0" t="7302" r="2222" b="2223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95916" cy="237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2DE" w:rsidRDefault="00E562DE" w:rsidP="00E562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2DE">
        <w:rPr>
          <w:rFonts w:ascii="Times New Roman" w:hAnsi="Times New Roman" w:cs="Times New Roman"/>
          <w:sz w:val="24"/>
          <w:szCs w:val="24"/>
        </w:rPr>
        <w:t xml:space="preserve">Используя </w:t>
      </w:r>
      <w:proofErr w:type="gramStart"/>
      <w:r w:rsidRPr="00E562DE">
        <w:rPr>
          <w:rFonts w:ascii="Times New Roman" w:hAnsi="Times New Roman" w:cs="Times New Roman"/>
          <w:sz w:val="24"/>
          <w:szCs w:val="24"/>
        </w:rPr>
        <w:t>Интернет</w:t>
      </w:r>
      <w:proofErr w:type="gramEnd"/>
      <w:r w:rsidRPr="00E562DE">
        <w:rPr>
          <w:rFonts w:ascii="Times New Roman" w:hAnsi="Times New Roman" w:cs="Times New Roman"/>
          <w:sz w:val="24"/>
          <w:szCs w:val="24"/>
        </w:rPr>
        <w:t xml:space="preserve"> сделайте подборку иллюстраций, демонстрирующих состояние невесомости. Работу оформите в программе </w:t>
      </w:r>
      <w:r w:rsidRPr="00E562D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E562D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E562D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E562D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10456" w:type="dxa"/>
        <w:jc w:val="center"/>
        <w:tblLook w:val="04A0" w:firstRow="1" w:lastRow="0" w:firstColumn="1" w:lastColumn="0" w:noHBand="0" w:noVBand="1"/>
      </w:tblPr>
      <w:tblGrid>
        <w:gridCol w:w="5057"/>
        <w:gridCol w:w="5399"/>
      </w:tblGrid>
      <w:tr w:rsidR="00E376EE" w:rsidTr="0053793D">
        <w:trPr>
          <w:jc w:val="center"/>
        </w:trPr>
        <w:tc>
          <w:tcPr>
            <w:tcW w:w="5057" w:type="dxa"/>
            <w:vAlign w:val="center"/>
          </w:tcPr>
          <w:p w:rsidR="00E376EE" w:rsidRDefault="00E376EE" w:rsidP="005E7F3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706FEF" wp14:editId="3882CE02">
                  <wp:extent cx="2081898" cy="2825533"/>
                  <wp:effectExtent l="9207" t="0" r="4128" b="4127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9636"/>
                          <a:stretch/>
                        </pic:blipFill>
                        <pic:spPr bwMode="auto">
                          <a:xfrm rot="16200000">
                            <a:off x="0" y="0"/>
                            <a:ext cx="2096178" cy="28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vAlign w:val="center"/>
          </w:tcPr>
          <w:p w:rsidR="00E376EE" w:rsidRDefault="00E376EE" w:rsidP="005E7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2606AF" wp14:editId="06DB26E4">
                  <wp:extent cx="2036828" cy="2948414"/>
                  <wp:effectExtent l="1270" t="0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1972"/>
                          <a:stretch/>
                        </pic:blipFill>
                        <pic:spPr bwMode="auto">
                          <a:xfrm rot="16200000">
                            <a:off x="0" y="0"/>
                            <a:ext cx="2069390" cy="299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2DE" w:rsidRDefault="00E562DE" w:rsidP="00E562DE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  <w:r w:rsidRPr="00E562DE">
        <w:rPr>
          <w:rFonts w:ascii="Times New Roman" w:hAnsi="Times New Roman" w:cs="Times New Roman"/>
          <w:sz w:val="24"/>
          <w:szCs w:val="24"/>
        </w:rPr>
        <w:t>Найдите в Интернете фотографии, подтверждающие прямолинейность распространения света.</w:t>
      </w:r>
      <w:r w:rsidR="00674009">
        <w:rPr>
          <w:rFonts w:ascii="Times New Roman" w:hAnsi="Times New Roman" w:cs="Times New Roman"/>
          <w:sz w:val="24"/>
          <w:szCs w:val="24"/>
        </w:rPr>
        <w:t xml:space="preserve"> </w:t>
      </w:r>
      <w:r w:rsidR="00674009" w:rsidRPr="00E562DE">
        <w:rPr>
          <w:rFonts w:ascii="Times New Roman" w:hAnsi="Times New Roman" w:cs="Times New Roman"/>
          <w:sz w:val="24"/>
          <w:szCs w:val="24"/>
        </w:rPr>
        <w:t xml:space="preserve">Работу оформите в программе </w:t>
      </w:r>
      <w:r w:rsidR="00674009" w:rsidRPr="00E562DE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674009" w:rsidRPr="00E562DE">
        <w:rPr>
          <w:rFonts w:ascii="Times New Roman" w:hAnsi="Times New Roman" w:cs="Times New Roman"/>
          <w:sz w:val="24"/>
          <w:szCs w:val="24"/>
        </w:rPr>
        <w:t xml:space="preserve"> или </w:t>
      </w:r>
      <w:r w:rsidR="00674009" w:rsidRPr="00E562D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674009" w:rsidRPr="00E562DE">
        <w:rPr>
          <w:rFonts w:ascii="Times New Roman" w:hAnsi="Times New Roman" w:cs="Times New Roman"/>
          <w:sz w:val="24"/>
          <w:szCs w:val="24"/>
        </w:rPr>
        <w:t>.</w:t>
      </w:r>
      <w:r w:rsidR="00990C04" w:rsidRPr="00990C04">
        <w:rPr>
          <w:noProof/>
          <w:lang w:eastAsia="ru-RU"/>
        </w:rPr>
        <w:t xml:space="preserve"> </w:t>
      </w:r>
    </w:p>
    <w:p w:rsidR="00990C04" w:rsidRDefault="00990C04" w:rsidP="00990C0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F11785" wp14:editId="29202794">
            <wp:extent cx="2314781" cy="4268768"/>
            <wp:effectExtent l="0" t="5397" r="4127" b="412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903" r="32131"/>
                    <a:stretch/>
                  </pic:blipFill>
                  <pic:spPr bwMode="auto">
                    <a:xfrm rot="16200000">
                      <a:off x="0" y="0"/>
                      <a:ext cx="2342231" cy="43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2DE" w:rsidRDefault="00E562DE" w:rsidP="00E562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2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и запишите пословицы и поговорки, в которых отмечена роль света или особая роль Солнца в жизни человека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237"/>
        <w:gridCol w:w="3988"/>
      </w:tblGrid>
      <w:tr w:rsidR="009E6FEB" w:rsidTr="00C77E77">
        <w:trPr>
          <w:jc w:val="center"/>
        </w:trPr>
        <w:tc>
          <w:tcPr>
            <w:tcW w:w="4237" w:type="dxa"/>
            <w:vAlign w:val="center"/>
          </w:tcPr>
          <w:p w:rsidR="009E6FEB" w:rsidRDefault="009E6FEB" w:rsidP="005E7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DDD655" wp14:editId="367435A0">
                  <wp:extent cx="3198110" cy="2383444"/>
                  <wp:effectExtent l="7302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09402" cy="239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  <w:vAlign w:val="center"/>
          </w:tcPr>
          <w:p w:rsidR="009E6FEB" w:rsidRDefault="009E6FEB" w:rsidP="005E7F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39FE31" wp14:editId="02D957B9">
                  <wp:extent cx="3156921" cy="2317809"/>
                  <wp:effectExtent l="318" t="0" r="6032" b="6033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96436" cy="234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541" w:rsidRPr="00F07541" w:rsidRDefault="00F07541" w:rsidP="002478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как можно больше вопросов к тексту параграфа, начинающихся словами:</w:t>
      </w:r>
    </w:p>
    <w:p w:rsidR="00F07541" w:rsidRPr="00F07541" w:rsidRDefault="00F07541" w:rsidP="00F075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называется …</w:t>
      </w:r>
    </w:p>
    <w:p w:rsidR="00F07541" w:rsidRPr="00F07541" w:rsidRDefault="00F07541" w:rsidP="00F075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вы можете объяснить …</w:t>
      </w:r>
    </w:p>
    <w:p w:rsidR="00F07541" w:rsidRPr="00F07541" w:rsidRDefault="00F07541" w:rsidP="00F075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Чем отличаются …</w:t>
      </w:r>
    </w:p>
    <w:p w:rsidR="00F07541" w:rsidRPr="00F07541" w:rsidRDefault="00F07541" w:rsidP="00F075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Какая существует зависимость </w:t>
      </w:r>
      <w:proofErr w:type="gramStart"/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</w:p>
    <w:p w:rsidR="00F07541" w:rsidRPr="00F07541" w:rsidRDefault="00F07541" w:rsidP="00F075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является причиной …</w:t>
      </w:r>
    </w:p>
    <w:p w:rsidR="00FC7BD2" w:rsidRPr="005F3295" w:rsidRDefault="00FC7BD2" w:rsidP="00FF5011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Домашние задания, которые способствуют систематизации и обобщению полученных знаний, их углубленному осмыслению.</w:t>
      </w:r>
    </w:p>
    <w:p w:rsidR="00FC7BD2" w:rsidRDefault="00FC7BD2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Такие задания даются после изучения материала урока или после окончания рассмотрения темы. Очень полезно сведение изученного учащимися материала в схемы, таблицы, составление перечней и т.д. Это помогает наглядно представить изученный материал. </w:t>
      </w:r>
      <w:proofErr w:type="gramStart"/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выступает перед учащимися под другим углом зрения, выявляются новые связи.</w:t>
      </w:r>
    </w:p>
    <w:p w:rsidR="00247841" w:rsidRPr="00247841" w:rsidRDefault="00247841" w:rsidP="002478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Примеры.</w:t>
      </w:r>
    </w:p>
    <w:p w:rsidR="00E562DE" w:rsidRDefault="00E562DE" w:rsidP="002478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841">
        <w:rPr>
          <w:rFonts w:ascii="Times New Roman" w:hAnsi="Times New Roman" w:cs="Times New Roman"/>
          <w:bCs/>
          <w:sz w:val="24"/>
          <w:szCs w:val="24"/>
        </w:rPr>
        <w:t xml:space="preserve">Найдите в Интернете 5-6 иллюстраций: тело падает вниз; ядро вылетело из пушки; машина едет с постоянной скоростью; Земля вращается вокруг Солнца; яблоко висит на ветке; мальчик двигает шкаф и т.п. Изобразите силы, которые действуют на тела в каждом случае. (Работу можно выполнить в программе </w:t>
      </w:r>
      <w:r w:rsidRPr="00247841">
        <w:rPr>
          <w:rFonts w:ascii="Times New Roman" w:hAnsi="Times New Roman" w:cs="Times New Roman"/>
          <w:bCs/>
          <w:sz w:val="24"/>
          <w:szCs w:val="24"/>
          <w:lang w:val="en-US"/>
        </w:rPr>
        <w:t>Word</w:t>
      </w:r>
      <w:r w:rsidRPr="00247841"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r w:rsidRPr="00247841">
        <w:rPr>
          <w:rFonts w:ascii="Times New Roman" w:hAnsi="Times New Roman" w:cs="Times New Roman"/>
          <w:bCs/>
          <w:sz w:val="24"/>
          <w:szCs w:val="24"/>
          <w:lang w:val="en-US"/>
        </w:rPr>
        <w:t>PowerPoint</w:t>
      </w:r>
      <w:r w:rsidRPr="00247841">
        <w:rPr>
          <w:rFonts w:ascii="Times New Roman" w:hAnsi="Times New Roman" w:cs="Times New Roman"/>
          <w:bCs/>
          <w:sz w:val="24"/>
          <w:szCs w:val="24"/>
        </w:rPr>
        <w:t>).</w:t>
      </w:r>
    </w:p>
    <w:p w:rsidR="00DA404E" w:rsidRPr="00247841" w:rsidRDefault="00DA404E" w:rsidP="00DA404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9108A" wp14:editId="789C4C81">
            <wp:extent cx="3645725" cy="229772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66" r="1795" b="5001"/>
                    <a:stretch/>
                  </pic:blipFill>
                  <pic:spPr bwMode="auto">
                    <a:xfrm>
                      <a:off x="0" y="0"/>
                      <a:ext cx="3678244" cy="23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2DE" w:rsidRPr="00247841" w:rsidRDefault="00E562DE" w:rsidP="00247841">
      <w:pPr>
        <w:pStyle w:val="3"/>
        <w:spacing w:line="240" w:lineRule="auto"/>
        <w:ind w:right="175" w:firstLine="709"/>
        <w:rPr>
          <w:b w:val="0"/>
          <w:bCs w:val="0"/>
        </w:rPr>
      </w:pPr>
      <w:r w:rsidRPr="00247841">
        <w:rPr>
          <w:b w:val="0"/>
          <w:bCs w:val="0"/>
        </w:rPr>
        <w:t xml:space="preserve">Найдите в Интернете 5-6 иллюстраций рычагов. Скопируйте их в  программу </w:t>
      </w:r>
      <w:r w:rsidRPr="00247841">
        <w:rPr>
          <w:b w:val="0"/>
          <w:bCs w:val="0"/>
          <w:lang w:val="en-US"/>
        </w:rPr>
        <w:t>Word</w:t>
      </w:r>
      <w:r w:rsidRPr="00247841">
        <w:rPr>
          <w:b w:val="0"/>
          <w:bCs w:val="0"/>
        </w:rPr>
        <w:t xml:space="preserve"> или </w:t>
      </w:r>
      <w:r w:rsidRPr="00247841">
        <w:rPr>
          <w:b w:val="0"/>
          <w:bCs w:val="0"/>
          <w:lang w:val="en-US"/>
        </w:rPr>
        <w:t>PowerPoint</w:t>
      </w:r>
      <w:r w:rsidRPr="00247841">
        <w:rPr>
          <w:b w:val="0"/>
          <w:bCs w:val="0"/>
        </w:rPr>
        <w:t>. Изобразите для каждого рычага ось вращения, силы, действующие на рычаг, плечи сил.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296"/>
        <w:gridCol w:w="4123"/>
      </w:tblGrid>
      <w:tr w:rsidR="000269D6" w:rsidTr="005247EE">
        <w:trPr>
          <w:jc w:val="center"/>
        </w:trPr>
        <w:tc>
          <w:tcPr>
            <w:tcW w:w="3774" w:type="dxa"/>
            <w:vAlign w:val="center"/>
          </w:tcPr>
          <w:p w:rsidR="000269D6" w:rsidRDefault="000269D6" w:rsidP="00256BA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8EEACD" wp14:editId="35D29DC1">
                  <wp:extent cx="2590762" cy="1852551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49" cy="18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vAlign w:val="center"/>
          </w:tcPr>
          <w:p w:rsidR="000269D6" w:rsidRDefault="000269D6" w:rsidP="00256B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AC283" wp14:editId="0E050DC9">
                  <wp:extent cx="2481262" cy="1858901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88" cy="186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2DE" w:rsidRPr="00247841" w:rsidRDefault="00E562DE" w:rsidP="0024784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7841">
        <w:rPr>
          <w:rFonts w:ascii="Times New Roman" w:hAnsi="Times New Roman" w:cs="Times New Roman"/>
          <w:sz w:val="24"/>
          <w:szCs w:val="24"/>
        </w:rPr>
        <w:t>Подготовьте презентацию по одной из тем</w:t>
      </w:r>
      <w:r w:rsidR="00FF5011">
        <w:rPr>
          <w:rFonts w:ascii="Times New Roman" w:hAnsi="Times New Roman" w:cs="Times New Roman"/>
          <w:sz w:val="24"/>
          <w:szCs w:val="24"/>
        </w:rPr>
        <w:t xml:space="preserve"> (список тем на стенде в классе или в электронном дневнике)</w:t>
      </w:r>
      <w:r w:rsidRPr="00247841">
        <w:rPr>
          <w:rFonts w:ascii="Times New Roman" w:hAnsi="Times New Roman" w:cs="Times New Roman"/>
          <w:sz w:val="24"/>
          <w:szCs w:val="24"/>
        </w:rPr>
        <w:t>.</w:t>
      </w:r>
    </w:p>
    <w:p w:rsidR="00FF5011" w:rsidRDefault="00FF5011" w:rsidP="00AD22D4">
      <w:pPr>
        <w:spacing w:after="0" w:line="240" w:lineRule="auto"/>
        <w:ind w:right="17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коллекцию проводников и диэлектриков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626"/>
        <w:gridCol w:w="3550"/>
      </w:tblGrid>
      <w:tr w:rsidR="0084546B" w:rsidTr="00B30938">
        <w:trPr>
          <w:jc w:val="center"/>
        </w:trPr>
        <w:tc>
          <w:tcPr>
            <w:tcW w:w="3318" w:type="dxa"/>
            <w:vAlign w:val="center"/>
          </w:tcPr>
          <w:p w:rsidR="0084546B" w:rsidRDefault="0084546B" w:rsidP="00256BAF">
            <w:pPr>
              <w:ind w:right="17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BE932" wp14:editId="31EDF2D0">
                  <wp:extent cx="1964651" cy="2054573"/>
                  <wp:effectExtent l="0" t="6985" r="0" b="0"/>
                  <wp:docPr id="28" name="Рисунок 28" descr="E:\Солнышко\Мои документы\Солнышко\2018-2019\Выступление в ИПК\сканы\20190424_15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олнышко\Мои документы\Солнышко\2018-2019\Выступление в ИПК\сканы\20190424_152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56535" cy="20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vAlign w:val="center"/>
          </w:tcPr>
          <w:p w:rsidR="0084546B" w:rsidRDefault="0084546B" w:rsidP="00256BAF">
            <w:pPr>
              <w:ind w:right="17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8F2A0" wp14:editId="70D0AE87">
                  <wp:extent cx="1929155" cy="1916235"/>
                  <wp:effectExtent l="6667" t="0" r="1588" b="1587"/>
                  <wp:docPr id="29" name="Рисунок 29" descr="E:\Солнышко\Мои документы\Солнышко\2018-2019\Выступление в ИПК\сканы\20190424_15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Солнышко\Мои документы\Солнышко\2018-2019\Выступление в ИПК\сканы\20190424_152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968137" cy="195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541" w:rsidRPr="00F07541" w:rsidRDefault="00F07541" w:rsidP="00AD22D4">
      <w:pPr>
        <w:spacing w:after="0" w:line="240" w:lineRule="auto"/>
        <w:ind w:right="17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Сфотографируйте показания счётчика в начале и в конце месяца. По данным счётчика определите стоимость израсходованной электроэнергии. Работу оформите в программе</w:t>
      </w:r>
      <w:r w:rsidRPr="00F07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0754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F0754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7541" w:rsidRPr="00F07541" w:rsidRDefault="00F07541" w:rsidP="00AD22D4">
      <w:pPr>
        <w:spacing w:after="0" w:line="240" w:lineRule="auto"/>
        <w:ind w:right="17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в квартире есть энергосберегающая лампа, изучите её характеристики (они даны в инструкции или написаны на упаковке). </w:t>
      </w:r>
      <w:proofErr w:type="gramStart"/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F07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сократить расходы на оплату электроэнергии (за месяц), если использовать эту лампу вместо такой же по яркости лампы накаливания. Пример оформления задания: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1"/>
        <w:gridCol w:w="1777"/>
        <w:gridCol w:w="1975"/>
        <w:gridCol w:w="1265"/>
        <w:gridCol w:w="1620"/>
      </w:tblGrid>
      <w:tr w:rsidR="00F07541" w:rsidRPr="00F07541" w:rsidTr="00AD22D4">
        <w:trPr>
          <w:jc w:val="center"/>
        </w:trPr>
        <w:tc>
          <w:tcPr>
            <w:tcW w:w="2471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лампы</w:t>
            </w:r>
          </w:p>
        </w:tc>
        <w:tc>
          <w:tcPr>
            <w:tcW w:w="1777" w:type="dxa"/>
          </w:tcPr>
          <w:p w:rsidR="00F07541" w:rsidRPr="00F07541" w:rsidRDefault="00F07541" w:rsidP="00247841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Потребляемая мощность, </w:t>
            </w:r>
            <w:proofErr w:type="gramStart"/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proofErr w:type="gramEnd"/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5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время эксплуатации за месяц, </w:t>
            </w:r>
            <w:proofErr w:type="gramStart"/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265" w:type="dxa"/>
          </w:tcPr>
          <w:p w:rsidR="00F07541" w:rsidRPr="00F07541" w:rsidRDefault="00F07541" w:rsidP="002478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за месяц, </w:t>
            </w:r>
            <w:proofErr w:type="spellStart"/>
            <w:r w:rsidRPr="00F0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кВт·</w:t>
            </w:r>
            <w:proofErr w:type="gramStart"/>
            <w:r w:rsidRPr="00F075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proofErr w:type="spellEnd"/>
            <w:proofErr w:type="gramEnd"/>
          </w:p>
        </w:tc>
        <w:tc>
          <w:tcPr>
            <w:tcW w:w="1620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</w:t>
            </w:r>
          </w:p>
        </w:tc>
      </w:tr>
      <w:tr w:rsidR="00F07541" w:rsidRPr="00F07541" w:rsidTr="00AD22D4">
        <w:trPr>
          <w:jc w:val="center"/>
        </w:trPr>
        <w:tc>
          <w:tcPr>
            <w:tcW w:w="2471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Энергосберегающая</w:t>
            </w:r>
          </w:p>
        </w:tc>
        <w:tc>
          <w:tcPr>
            <w:tcW w:w="1777" w:type="dxa"/>
          </w:tcPr>
          <w:p w:rsidR="00F07541" w:rsidRPr="00F07541" w:rsidRDefault="00F07541" w:rsidP="00247841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7541" w:rsidRPr="00F07541" w:rsidTr="00AD22D4">
        <w:trPr>
          <w:jc w:val="center"/>
        </w:trPr>
        <w:tc>
          <w:tcPr>
            <w:tcW w:w="2471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Накаливания</w:t>
            </w:r>
          </w:p>
        </w:tc>
        <w:tc>
          <w:tcPr>
            <w:tcW w:w="1777" w:type="dxa"/>
          </w:tcPr>
          <w:p w:rsidR="00F07541" w:rsidRPr="00F07541" w:rsidRDefault="00F07541" w:rsidP="00247841">
            <w:pPr>
              <w:spacing w:after="0" w:line="240" w:lineRule="auto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07541" w:rsidRPr="00F07541" w:rsidRDefault="00F07541" w:rsidP="00247841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C7BD2" w:rsidRPr="005F3295" w:rsidRDefault="00FC7BD2" w:rsidP="0025079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2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Домашние задания, способствующие закреплению знаний и практическому овладению методами учебной работы.</w:t>
      </w:r>
    </w:p>
    <w:p w:rsidR="00FC7BD2" w:rsidRPr="007256B6" w:rsidRDefault="00FC7BD2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предложение выучить наизусть формулы, необходимые при решении задач и т.д. Однако основной их вид - упражнения, выполняя которые ученик одновременно и закрепляет знания, и овладевает методами учебной работы.</w:t>
      </w:r>
    </w:p>
    <w:p w:rsidR="00FC7BD2" w:rsidRPr="007256B6" w:rsidRDefault="00FC7BD2" w:rsidP="00FC7B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выполнения этого вида заданий школьник использует разные приемы запоминания: многократные повторения, установление ассоциативных связей, деление учебного материала на части, выделение каких-либо признаков и т.д.</w:t>
      </w:r>
    </w:p>
    <w:p w:rsidR="00FC7BD2" w:rsidRPr="00815304" w:rsidRDefault="00FC7BD2" w:rsidP="0025079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3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 на применение полученных знаний на практике.</w:t>
      </w:r>
    </w:p>
    <w:p w:rsidR="00FC7BD2" w:rsidRDefault="00250799" w:rsidP="008454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EDA6D98" wp14:editId="2CAB3377">
            <wp:simplePos x="0" y="0"/>
            <wp:positionH relativeFrom="column">
              <wp:posOffset>3886200</wp:posOffset>
            </wp:positionH>
            <wp:positionV relativeFrom="paragraph">
              <wp:posOffset>256540</wp:posOffset>
            </wp:positionV>
            <wp:extent cx="2517775" cy="171894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BD2" w:rsidRPr="007256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даются после изучения учебного материала на уроках. Это несложные опыты, связанные с использованием полученных знаний в домашнем хозяйстве, в учебно-производственных мастерских, во время работы ученика в хозяйстве. Такие задачи связывают обучение с жизнью, повышают познавательные интересы учащихся, формируют практическую направленность их мышления.</w:t>
      </w:r>
    </w:p>
    <w:p w:rsidR="00250799" w:rsidRDefault="00250799" w:rsidP="002507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недели пронаблюдайте за атмосферным давлением. Снимайте показания барометра-анероида в одно и то же время суток. Результаты измерений заносите в таблицу.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2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Постройте график изменения атмосферного давления.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189"/>
        <w:gridCol w:w="4431"/>
      </w:tblGrid>
      <w:tr w:rsidR="002C132D" w:rsidTr="005247EE">
        <w:trPr>
          <w:jc w:val="center"/>
        </w:trPr>
        <w:tc>
          <w:tcPr>
            <w:tcW w:w="4189" w:type="dxa"/>
            <w:vAlign w:val="center"/>
          </w:tcPr>
          <w:p w:rsidR="002C132D" w:rsidRDefault="002C132D" w:rsidP="00256B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Сделайте детскую игрушку неваляшку.</w:t>
            </w:r>
          </w:p>
          <w:p w:rsidR="002C132D" w:rsidRDefault="002C132D" w:rsidP="00256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7A8C9" wp14:editId="37C2EF40">
                  <wp:extent cx="2232561" cy="2273905"/>
                  <wp:effectExtent l="0" t="0" r="0" b="0"/>
                  <wp:docPr id="30" name="Рисунок 30" descr="E:\Солнышко\Мои документы\Солнышко\2018-2019\Выступление в ИПК\сканы\20190424_15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олнышко\Мои документы\Солнышко\2018-2019\Выступление в ИПК\сканы\20190424_152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2512" cy="230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2C132D" w:rsidRDefault="002C132D" w:rsidP="002C13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22D4">
              <w:rPr>
                <w:rFonts w:ascii="Times New Roman" w:eastAsia="Calibri" w:hAnsi="Times New Roman" w:cs="Times New Roman"/>
                <w:sz w:val="24"/>
                <w:szCs w:val="24"/>
              </w:rPr>
              <w:t>Сконструируйте электроскоп, проделайте с его помощью 2-3 опыта.</w:t>
            </w:r>
          </w:p>
          <w:p w:rsidR="002C132D" w:rsidRPr="00AD22D4" w:rsidRDefault="002C132D" w:rsidP="002C132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147FC" wp14:editId="4B13714D">
                  <wp:extent cx="2238287" cy="2087811"/>
                  <wp:effectExtent l="0" t="953" r="9208" b="9207"/>
                  <wp:docPr id="35" name="Рисунок 35" descr="E:\Солнышко\Мои документы\Солнышко\2018-2019\Выступление в ИПК\сканы\20190424_15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Солнышко\Мои документы\Солнышко\2018-2019\Выступление в ИПК\сканы\20190424_152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248538" cy="20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692" w:rsidRPr="00AD22D4" w:rsidRDefault="00D60692" w:rsidP="009B0EF6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 десять лет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работаю в 7-9 классах использую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УМК «Архимед» автора </w:t>
      </w:r>
      <w:proofErr w:type="spellStart"/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Кабардин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proofErr w:type="spellEnd"/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О. Ф.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60692">
        <w:rPr>
          <w:rFonts w:ascii="Times New Roman" w:eastAsia="Times New Roman" w:hAnsi="Times New Roman"/>
          <w:bCs/>
          <w:sz w:val="24"/>
          <w:szCs w:val="24"/>
          <w:lang w:eastAsia="ru-RU"/>
        </w:rPr>
        <w:t>Д</w:t>
      </w:r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омашними экспериментальными заданиями, предложенными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им</w:t>
      </w:r>
      <w:r w:rsidRPr="001710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7 и 8 класса </w:t>
      </w:r>
      <w:r w:rsidRPr="00171096">
        <w:rPr>
          <w:rFonts w:ascii="Times New Roman" w:hAnsi="Times New Roman" w:cs="Times New Roman"/>
          <w:sz w:val="24"/>
          <w:szCs w:val="24"/>
        </w:rPr>
        <w:t>можно разбить на 5 основных групп:</w:t>
      </w:r>
    </w:p>
    <w:p w:rsidR="00171096" w:rsidRDefault="00171096" w:rsidP="0017109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096">
        <w:rPr>
          <w:rFonts w:ascii="Times New Roman" w:hAnsi="Times New Roman" w:cs="Times New Roman"/>
          <w:sz w:val="24"/>
          <w:szCs w:val="24"/>
        </w:rPr>
        <w:t>наблюдение за протеканием физического процесса;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59"/>
        <w:gridCol w:w="4391"/>
      </w:tblGrid>
      <w:tr w:rsidR="00BC2CCF" w:rsidTr="00250799">
        <w:trPr>
          <w:jc w:val="center"/>
        </w:trPr>
        <w:tc>
          <w:tcPr>
            <w:tcW w:w="4359" w:type="dxa"/>
            <w:vAlign w:val="center"/>
          </w:tcPr>
          <w:p w:rsidR="00BC2CCF" w:rsidRDefault="00BC2CCF" w:rsidP="00F763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Исследовать процесс протекания диффузии.</w:t>
            </w:r>
          </w:p>
        </w:tc>
        <w:tc>
          <w:tcPr>
            <w:tcW w:w="4391" w:type="dxa"/>
            <w:vAlign w:val="center"/>
          </w:tcPr>
          <w:p w:rsidR="00BC2CCF" w:rsidRDefault="00557C3F" w:rsidP="00F763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Исследовать зависимость показания термометра от внешних условий.</w:t>
            </w:r>
          </w:p>
        </w:tc>
      </w:tr>
      <w:tr w:rsidR="00F763CB" w:rsidTr="00250799">
        <w:trPr>
          <w:jc w:val="center"/>
        </w:trPr>
        <w:tc>
          <w:tcPr>
            <w:tcW w:w="4359" w:type="dxa"/>
            <w:vAlign w:val="center"/>
          </w:tcPr>
          <w:p w:rsidR="00F763CB" w:rsidRDefault="00F763CB" w:rsidP="00256BA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4ED1D" wp14:editId="0659696D">
                  <wp:extent cx="2529444" cy="1897171"/>
                  <wp:effectExtent l="0" t="0" r="4445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15" cy="189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vAlign w:val="center"/>
          </w:tcPr>
          <w:p w:rsidR="00F763CB" w:rsidRDefault="00557C3F" w:rsidP="00256BA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E1FB0" wp14:editId="17827968">
                  <wp:extent cx="2628282" cy="1971304"/>
                  <wp:effectExtent l="0" t="0" r="63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53" cy="1988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D02" w:rsidRPr="00550D02" w:rsidRDefault="002B3607" w:rsidP="00550D0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096">
        <w:rPr>
          <w:rFonts w:ascii="Times New Roman" w:hAnsi="Times New Roman" w:cs="Times New Roman"/>
          <w:sz w:val="24"/>
          <w:szCs w:val="24"/>
        </w:rPr>
        <w:t>«проблемные исследования»</w:t>
      </w:r>
      <w:r w:rsidR="00171096" w:rsidRPr="00550D02">
        <w:rPr>
          <w:rFonts w:ascii="Times New Roman" w:hAnsi="Times New Roman" w:cs="Times New Roman"/>
          <w:sz w:val="24"/>
          <w:szCs w:val="24"/>
        </w:rPr>
        <w:t>;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86"/>
        <w:gridCol w:w="4236"/>
      </w:tblGrid>
      <w:tr w:rsidR="002B3607" w:rsidTr="00651CF7">
        <w:trPr>
          <w:jc w:val="center"/>
        </w:trPr>
        <w:tc>
          <w:tcPr>
            <w:tcW w:w="8490" w:type="dxa"/>
            <w:gridSpan w:val="2"/>
            <w:vAlign w:val="center"/>
          </w:tcPr>
          <w:p w:rsidR="002B3607" w:rsidRDefault="002B3607" w:rsidP="00651CF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свойств электромагнитных волн.</w:t>
            </w:r>
          </w:p>
        </w:tc>
      </w:tr>
      <w:tr w:rsidR="002B3607" w:rsidTr="00651CF7">
        <w:trPr>
          <w:jc w:val="center"/>
        </w:trPr>
        <w:tc>
          <w:tcPr>
            <w:tcW w:w="4361" w:type="dxa"/>
            <w:vAlign w:val="center"/>
          </w:tcPr>
          <w:p w:rsidR="002B3607" w:rsidRDefault="002B3607" w:rsidP="00651CF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340B1" wp14:editId="3F258CF5">
                  <wp:extent cx="2640285" cy="1980305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47" cy="199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  <w:vAlign w:val="center"/>
          </w:tcPr>
          <w:p w:rsidR="002B3607" w:rsidRDefault="002B3607" w:rsidP="00651CF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D77DC" wp14:editId="1A0BF922">
                  <wp:extent cx="2553195" cy="191498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99" cy="1925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096" w:rsidRDefault="002B3607" w:rsidP="0017109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0D02">
        <w:rPr>
          <w:rFonts w:ascii="Times New Roman" w:hAnsi="Times New Roman" w:cs="Times New Roman"/>
          <w:sz w:val="24"/>
          <w:szCs w:val="24"/>
        </w:rPr>
        <w:t>измерение физической величины</w:t>
      </w:r>
      <w:r w:rsidR="00171096" w:rsidRPr="00171096">
        <w:rPr>
          <w:rFonts w:ascii="Times New Roman" w:hAnsi="Times New Roman" w:cs="Times New Roman"/>
          <w:sz w:val="24"/>
          <w:szCs w:val="24"/>
        </w:rPr>
        <w:t>;</w:t>
      </w:r>
    </w:p>
    <w:p w:rsidR="002B3607" w:rsidRDefault="002B3607" w:rsidP="002B3607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ED965" wp14:editId="6B66D1FA">
            <wp:extent cx="2648756" cy="445185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2" cy="445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096" w:rsidRDefault="00171096" w:rsidP="0017109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096">
        <w:rPr>
          <w:rFonts w:ascii="Times New Roman" w:hAnsi="Times New Roman" w:cs="Times New Roman"/>
          <w:sz w:val="24"/>
          <w:szCs w:val="24"/>
        </w:rPr>
        <w:lastRenderedPageBreak/>
        <w:t>мини исследования;</w:t>
      </w:r>
    </w:p>
    <w:tbl>
      <w:tblPr>
        <w:tblStyle w:val="a8"/>
        <w:tblW w:w="9802" w:type="dxa"/>
        <w:jc w:val="center"/>
        <w:tblLayout w:type="fixed"/>
        <w:tblLook w:val="04A0" w:firstRow="1" w:lastRow="0" w:firstColumn="1" w:lastColumn="0" w:noHBand="0" w:noVBand="1"/>
      </w:tblPr>
      <w:tblGrid>
        <w:gridCol w:w="4898"/>
        <w:gridCol w:w="4904"/>
      </w:tblGrid>
      <w:tr w:rsidR="00E66EEE" w:rsidTr="00250799">
        <w:trPr>
          <w:jc w:val="center"/>
        </w:trPr>
        <w:tc>
          <w:tcPr>
            <w:tcW w:w="4898" w:type="dxa"/>
            <w:vAlign w:val="center"/>
          </w:tcPr>
          <w:p w:rsidR="00E66EEE" w:rsidRDefault="00E66EEE" w:rsidP="00256B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свойств изображения в плоском зеркале</w:t>
            </w:r>
          </w:p>
        </w:tc>
        <w:tc>
          <w:tcPr>
            <w:tcW w:w="4904" w:type="dxa"/>
            <w:vAlign w:val="center"/>
          </w:tcPr>
          <w:p w:rsidR="00E66EEE" w:rsidRDefault="00E66EEE" w:rsidP="00256B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Изучение явления теплового расширения жидкостей</w:t>
            </w:r>
          </w:p>
        </w:tc>
      </w:tr>
      <w:tr w:rsidR="00F763CB" w:rsidTr="00250799">
        <w:trPr>
          <w:jc w:val="center"/>
        </w:trPr>
        <w:tc>
          <w:tcPr>
            <w:tcW w:w="4898" w:type="dxa"/>
            <w:vAlign w:val="center"/>
          </w:tcPr>
          <w:p w:rsidR="00F763CB" w:rsidRDefault="00F763CB" w:rsidP="00256BA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8DAF2" wp14:editId="22D435AE">
                  <wp:extent cx="2913278" cy="2185060"/>
                  <wp:effectExtent l="0" t="0" r="1905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703" cy="219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vAlign w:val="center"/>
          </w:tcPr>
          <w:p w:rsidR="00F763CB" w:rsidRDefault="00E66EEE" w:rsidP="00256BAF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C1DCA" wp14:editId="4BAFB675">
                  <wp:extent cx="2873828" cy="2155471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47" cy="215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096" w:rsidRDefault="00CD53B1" w:rsidP="0017109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096">
        <w:rPr>
          <w:rFonts w:ascii="Times New Roman" w:hAnsi="Times New Roman" w:cs="Times New Roman"/>
          <w:sz w:val="24"/>
          <w:szCs w:val="24"/>
        </w:rPr>
        <w:t xml:space="preserve"> </w:t>
      </w:r>
      <w:r w:rsidR="00171096" w:rsidRPr="00171096">
        <w:rPr>
          <w:rFonts w:ascii="Times New Roman" w:hAnsi="Times New Roman" w:cs="Times New Roman"/>
          <w:sz w:val="24"/>
          <w:szCs w:val="24"/>
        </w:rPr>
        <w:t>«классические» лабораторные работы.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96"/>
        <w:gridCol w:w="4566"/>
      </w:tblGrid>
      <w:tr w:rsidR="00CD53B1" w:rsidTr="00E00857">
        <w:trPr>
          <w:jc w:val="center"/>
        </w:trPr>
        <w:tc>
          <w:tcPr>
            <w:tcW w:w="4219" w:type="dxa"/>
          </w:tcPr>
          <w:p w:rsidR="00CD53B1" w:rsidRDefault="00F763CB" w:rsidP="00F76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объема жидкости</w:t>
            </w:r>
            <w:r w:rsidR="002A72AC">
              <w:rPr>
                <w:rFonts w:ascii="Times New Roman" w:hAnsi="Times New Roman" w:cs="Times New Roman"/>
                <w:sz w:val="24"/>
                <w:szCs w:val="24"/>
              </w:rPr>
              <w:t xml:space="preserve"> через массу и плотность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29" w:type="dxa"/>
          </w:tcPr>
          <w:p w:rsidR="00CD53B1" w:rsidRDefault="002A72AC" w:rsidP="002A7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зависимости угла отражения от угла падения.</w:t>
            </w:r>
          </w:p>
        </w:tc>
      </w:tr>
      <w:tr w:rsidR="00F763CB" w:rsidTr="00E00857">
        <w:trPr>
          <w:jc w:val="center"/>
        </w:trPr>
        <w:tc>
          <w:tcPr>
            <w:tcW w:w="4219" w:type="dxa"/>
          </w:tcPr>
          <w:p w:rsidR="00F763CB" w:rsidRDefault="00F763CB" w:rsidP="00171096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993B9" wp14:editId="3954E67E">
                  <wp:extent cx="2964769" cy="2125683"/>
                  <wp:effectExtent l="0" t="0" r="7620" b="825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8847" cy="212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9" w:type="dxa"/>
          </w:tcPr>
          <w:p w:rsidR="00F763CB" w:rsidRDefault="00F763CB" w:rsidP="001710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1B31CA" wp14:editId="7351C6D4">
                  <wp:extent cx="2754947" cy="2066306"/>
                  <wp:effectExtent l="0" t="0" r="762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14" cy="2066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509" w:rsidRDefault="0036624E" w:rsidP="00FC7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домашние лабораторные работы учащиеся сдают в виде фотоотчетов или видеоотчётов.</w:t>
      </w:r>
    </w:p>
    <w:p w:rsidR="0036624E" w:rsidRDefault="0036624E" w:rsidP="00FC7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домашние исследования перерастают в проект</w:t>
      </w:r>
      <w:r w:rsidR="002A210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с которыми ребята выступают на конференциях городского, регионального и Всероссийского уровня.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02"/>
        <w:gridCol w:w="4570"/>
      </w:tblGrid>
      <w:tr w:rsidR="00CD53B1" w:rsidTr="00E00857">
        <w:trPr>
          <w:jc w:val="center"/>
        </w:trPr>
        <w:tc>
          <w:tcPr>
            <w:tcW w:w="4266" w:type="dxa"/>
            <w:vAlign w:val="center"/>
          </w:tcPr>
          <w:p w:rsidR="00CD53B1" w:rsidRDefault="00CD53B1" w:rsidP="00256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64383" wp14:editId="4738C970">
                  <wp:extent cx="2785465" cy="1888177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3101" cy="19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center"/>
          </w:tcPr>
          <w:p w:rsidR="00CD53B1" w:rsidRDefault="00CD53B1" w:rsidP="00256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4A726" wp14:editId="29DD585D">
                  <wp:extent cx="2764859" cy="1864426"/>
                  <wp:effectExtent l="0" t="0" r="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351" cy="188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BD2" w:rsidRPr="00FC7BD2" w:rsidRDefault="00FC7BD2" w:rsidP="00FC7B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7BD2">
        <w:rPr>
          <w:rFonts w:ascii="Times New Roman" w:hAnsi="Times New Roman" w:cs="Times New Roman"/>
          <w:sz w:val="24"/>
          <w:szCs w:val="24"/>
        </w:rPr>
        <w:t>Выполняя подобные задания, учащ</w:t>
      </w:r>
      <w:r w:rsidR="002A210A">
        <w:rPr>
          <w:rFonts w:ascii="Times New Roman" w:hAnsi="Times New Roman" w:cs="Times New Roman"/>
          <w:sz w:val="24"/>
          <w:szCs w:val="24"/>
        </w:rPr>
        <w:t>иеся развиваются в деятельности.</w:t>
      </w:r>
      <w:r w:rsidRPr="00FC7BD2">
        <w:rPr>
          <w:rFonts w:ascii="Times New Roman" w:hAnsi="Times New Roman" w:cs="Times New Roman"/>
          <w:sz w:val="24"/>
          <w:szCs w:val="24"/>
        </w:rPr>
        <w:t xml:space="preserve"> </w:t>
      </w:r>
      <w:r w:rsidR="002A210A">
        <w:rPr>
          <w:rFonts w:ascii="Times New Roman" w:hAnsi="Times New Roman" w:cs="Times New Roman"/>
          <w:sz w:val="24"/>
          <w:szCs w:val="24"/>
        </w:rPr>
        <w:t>Т</w:t>
      </w:r>
      <w:r w:rsidRPr="00FC7BD2">
        <w:rPr>
          <w:rFonts w:ascii="Times New Roman" w:hAnsi="Times New Roman" w:cs="Times New Roman"/>
          <w:sz w:val="24"/>
          <w:szCs w:val="24"/>
        </w:rPr>
        <w:t xml:space="preserve">аким </w:t>
      </w:r>
      <w:proofErr w:type="gramStart"/>
      <w:r w:rsidRPr="00FC7BD2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FC7BD2">
        <w:rPr>
          <w:rFonts w:ascii="Times New Roman" w:hAnsi="Times New Roman" w:cs="Times New Roman"/>
          <w:sz w:val="24"/>
          <w:szCs w:val="24"/>
        </w:rPr>
        <w:t xml:space="preserve"> домашнее задание стимулирует их личностное развитие, что и продиктовано требованиями ФГОС</w:t>
      </w:r>
      <w:r w:rsidR="00427509">
        <w:rPr>
          <w:rFonts w:ascii="Times New Roman" w:hAnsi="Times New Roman" w:cs="Times New Roman"/>
          <w:sz w:val="24"/>
          <w:szCs w:val="24"/>
        </w:rPr>
        <w:t>:</w:t>
      </w:r>
    </w:p>
    <w:p w:rsidR="00FC7BD2" w:rsidRPr="00FC7BD2" w:rsidRDefault="00427509" w:rsidP="00FC7BD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C7BD2" w:rsidRPr="00FC7BD2">
        <w:rPr>
          <w:rFonts w:ascii="Times New Roman" w:hAnsi="Times New Roman"/>
          <w:sz w:val="24"/>
          <w:szCs w:val="24"/>
        </w:rPr>
        <w:t>владение способами учебной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FC7BD2" w:rsidRPr="00FC7BD2" w:rsidRDefault="00427509" w:rsidP="00FC7BD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FC7BD2" w:rsidRPr="00FC7BD2">
        <w:rPr>
          <w:rFonts w:ascii="Times New Roman" w:hAnsi="Times New Roman"/>
          <w:sz w:val="24"/>
          <w:szCs w:val="24"/>
        </w:rPr>
        <w:t>ормирование информационной культуры</w:t>
      </w:r>
      <w:r>
        <w:rPr>
          <w:rFonts w:ascii="Times New Roman" w:hAnsi="Times New Roman"/>
          <w:sz w:val="24"/>
          <w:szCs w:val="24"/>
        </w:rPr>
        <w:t>;</w:t>
      </w:r>
    </w:p>
    <w:p w:rsidR="00FC7BD2" w:rsidRPr="00FC7BD2" w:rsidRDefault="00427509" w:rsidP="00FC7BD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C7BD2" w:rsidRPr="00FC7BD2">
        <w:rPr>
          <w:rFonts w:ascii="Times New Roman" w:hAnsi="Times New Roman"/>
          <w:sz w:val="24"/>
          <w:szCs w:val="24"/>
        </w:rPr>
        <w:t xml:space="preserve">азвитие рефлексивных умений </w:t>
      </w:r>
      <w:proofErr w:type="spellStart"/>
      <w:r w:rsidR="00FC7BD2" w:rsidRPr="00FC7BD2">
        <w:rPr>
          <w:rFonts w:ascii="Times New Roman" w:hAnsi="Times New Roman"/>
          <w:sz w:val="24"/>
          <w:szCs w:val="24"/>
        </w:rPr>
        <w:t>самоактуализации</w:t>
      </w:r>
      <w:proofErr w:type="spellEnd"/>
      <w:r w:rsidR="00FC7BD2" w:rsidRPr="00FC7BD2">
        <w:rPr>
          <w:rFonts w:ascii="Times New Roman" w:hAnsi="Times New Roman"/>
          <w:sz w:val="24"/>
          <w:szCs w:val="24"/>
        </w:rPr>
        <w:t xml:space="preserve"> через различные виды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EB0737" w:rsidRPr="00EB0737" w:rsidRDefault="00EB0737" w:rsidP="00B05756">
      <w:pPr>
        <w:shd w:val="clear" w:color="auto" w:fill="FFFFFF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0737">
        <w:rPr>
          <w:rFonts w:ascii="Times New Roman" w:hAnsi="Times New Roman" w:cs="Times New Roman"/>
          <w:bCs/>
          <w:sz w:val="24"/>
          <w:szCs w:val="24"/>
        </w:rPr>
        <w:lastRenderedPageBreak/>
        <w:t>Сформировать глубокие познавательные интересы к физике у всех учащихся невозможно и, наверное, не нужно. Важно, чтобы всем ученикам на каждом уроке физики было интересно. Тогда у многих из них первоначальная заинтересованность предметом перерастет в глубокий и стойкий интерес к науке физике.</w:t>
      </w:r>
    </w:p>
    <w:p w:rsidR="00BD5CC6" w:rsidRDefault="00EB0737" w:rsidP="00AD22D4">
      <w:pPr>
        <w:shd w:val="clear" w:color="auto" w:fill="FFFFFF"/>
        <w:spacing w:after="0" w:line="240" w:lineRule="auto"/>
        <w:ind w:firstLine="5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0737">
        <w:rPr>
          <w:rFonts w:ascii="Times New Roman" w:hAnsi="Times New Roman" w:cs="Times New Roman"/>
          <w:bCs/>
          <w:sz w:val="24"/>
          <w:szCs w:val="24"/>
        </w:rPr>
        <w:t xml:space="preserve">Галилео Галилея </w:t>
      </w:r>
      <w:r w:rsidR="00427509">
        <w:rPr>
          <w:rFonts w:ascii="Times New Roman" w:hAnsi="Times New Roman" w:cs="Times New Roman"/>
          <w:bCs/>
          <w:sz w:val="24"/>
          <w:szCs w:val="24"/>
        </w:rPr>
        <w:t xml:space="preserve">говорил </w:t>
      </w:r>
      <w:r w:rsidRPr="00EB0737">
        <w:rPr>
          <w:rFonts w:ascii="Times New Roman" w:hAnsi="Times New Roman" w:cs="Times New Roman"/>
          <w:bCs/>
          <w:sz w:val="24"/>
          <w:szCs w:val="24"/>
        </w:rPr>
        <w:t>«</w:t>
      </w:r>
      <w:r w:rsidR="00427509">
        <w:rPr>
          <w:rFonts w:ascii="Times New Roman" w:hAnsi="Times New Roman" w:cs="Times New Roman"/>
          <w:bCs/>
          <w:sz w:val="24"/>
          <w:szCs w:val="24"/>
        </w:rPr>
        <w:t>Н</w:t>
      </w:r>
      <w:r w:rsidRPr="00EB0737">
        <w:rPr>
          <w:rFonts w:ascii="Times New Roman" w:hAnsi="Times New Roman" w:cs="Times New Roman"/>
          <w:bCs/>
          <w:sz w:val="24"/>
          <w:szCs w:val="24"/>
        </w:rPr>
        <w:t>ельзя чему-то научить человека, можно только помочь ему сделать для себя это открытие»</w:t>
      </w:r>
      <w:r w:rsidR="00427509">
        <w:rPr>
          <w:rFonts w:ascii="Times New Roman" w:hAnsi="Times New Roman" w:cs="Times New Roman"/>
          <w:bCs/>
          <w:sz w:val="24"/>
          <w:szCs w:val="24"/>
        </w:rPr>
        <w:t>.</w:t>
      </w:r>
    </w:p>
    <w:sectPr w:rsidR="00BD5CC6" w:rsidSect="00E27948"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F37"/>
    <w:multiLevelType w:val="multilevel"/>
    <w:tmpl w:val="F3E05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C20"/>
    <w:multiLevelType w:val="hybridMultilevel"/>
    <w:tmpl w:val="8CB685AA"/>
    <w:lvl w:ilvl="0" w:tplc="34C84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A07E9"/>
    <w:multiLevelType w:val="multilevel"/>
    <w:tmpl w:val="680032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asciiTheme="minorHAnsi" w:hAnsi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asciiTheme="minorHAnsi" w:hAnsi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asciiTheme="minorHAnsi" w:hAnsi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asciiTheme="minorHAnsi" w:hAnsi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asciiTheme="minorHAnsi" w:hAnsi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asciiTheme="minorHAnsi" w:hAnsi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asciiTheme="minorHAnsi" w:hAnsiTheme="minorHAnsi" w:hint="default"/>
        <w:b/>
      </w:rPr>
    </w:lvl>
  </w:abstractNum>
  <w:abstractNum w:abstractNumId="3">
    <w:nsid w:val="18A1010E"/>
    <w:multiLevelType w:val="hybridMultilevel"/>
    <w:tmpl w:val="85DCC0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93F59"/>
    <w:multiLevelType w:val="hybridMultilevel"/>
    <w:tmpl w:val="046C1F1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CF4722A"/>
    <w:multiLevelType w:val="hybridMultilevel"/>
    <w:tmpl w:val="A54E206E"/>
    <w:lvl w:ilvl="0" w:tplc="885A7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46148A"/>
    <w:multiLevelType w:val="hybridMultilevel"/>
    <w:tmpl w:val="5CFE15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63C0270"/>
    <w:multiLevelType w:val="hybridMultilevel"/>
    <w:tmpl w:val="EC924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D14A88"/>
    <w:multiLevelType w:val="multilevel"/>
    <w:tmpl w:val="F8B2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5A6018"/>
    <w:multiLevelType w:val="hybridMultilevel"/>
    <w:tmpl w:val="8B280888"/>
    <w:lvl w:ilvl="0" w:tplc="9F16B9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C3A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A38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F41D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0A9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44E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006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02CE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FEA3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1A40BB"/>
    <w:multiLevelType w:val="multilevel"/>
    <w:tmpl w:val="3246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D365C2"/>
    <w:multiLevelType w:val="hybridMultilevel"/>
    <w:tmpl w:val="3EDE2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37D6F"/>
    <w:multiLevelType w:val="multilevel"/>
    <w:tmpl w:val="C3460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267EAE"/>
    <w:multiLevelType w:val="multilevel"/>
    <w:tmpl w:val="36A2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24788D"/>
    <w:multiLevelType w:val="hybridMultilevel"/>
    <w:tmpl w:val="15604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D00FC"/>
    <w:multiLevelType w:val="hybridMultilevel"/>
    <w:tmpl w:val="E8D02CF0"/>
    <w:lvl w:ilvl="0" w:tplc="0D56FB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B903AE8"/>
    <w:multiLevelType w:val="hybridMultilevel"/>
    <w:tmpl w:val="A31632F6"/>
    <w:lvl w:ilvl="0" w:tplc="C2F005FA">
      <w:start w:val="1"/>
      <w:numFmt w:val="decimal"/>
      <w:lvlText w:val="%1.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6B9462BD"/>
    <w:multiLevelType w:val="hybridMultilevel"/>
    <w:tmpl w:val="8AC05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A6797"/>
    <w:multiLevelType w:val="multilevel"/>
    <w:tmpl w:val="CE84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FF43EE"/>
    <w:multiLevelType w:val="multilevel"/>
    <w:tmpl w:val="9B045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A72E57"/>
    <w:multiLevelType w:val="hybridMultilevel"/>
    <w:tmpl w:val="F926D5C2"/>
    <w:lvl w:ilvl="0" w:tplc="5B6A5D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9B2984"/>
    <w:multiLevelType w:val="hybridMultilevel"/>
    <w:tmpl w:val="081A51C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19"/>
  </w:num>
  <w:num w:numId="5">
    <w:abstractNumId w:val="12"/>
  </w:num>
  <w:num w:numId="6">
    <w:abstractNumId w:val="13"/>
  </w:num>
  <w:num w:numId="7">
    <w:abstractNumId w:val="0"/>
  </w:num>
  <w:num w:numId="8">
    <w:abstractNumId w:val="18"/>
  </w:num>
  <w:num w:numId="9">
    <w:abstractNumId w:val="8"/>
  </w:num>
  <w:num w:numId="10">
    <w:abstractNumId w:val="4"/>
  </w:num>
  <w:num w:numId="11">
    <w:abstractNumId w:val="17"/>
  </w:num>
  <w:num w:numId="12">
    <w:abstractNumId w:val="14"/>
  </w:num>
  <w:num w:numId="13">
    <w:abstractNumId w:val="11"/>
  </w:num>
  <w:num w:numId="14">
    <w:abstractNumId w:val="6"/>
  </w:num>
  <w:num w:numId="15">
    <w:abstractNumId w:val="1"/>
  </w:num>
  <w:num w:numId="16">
    <w:abstractNumId w:val="15"/>
  </w:num>
  <w:num w:numId="17">
    <w:abstractNumId w:val="5"/>
  </w:num>
  <w:num w:numId="18">
    <w:abstractNumId w:val="20"/>
  </w:num>
  <w:num w:numId="19">
    <w:abstractNumId w:val="7"/>
  </w:num>
  <w:num w:numId="20">
    <w:abstractNumId w:val="16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EA"/>
    <w:rsid w:val="000269D6"/>
    <w:rsid w:val="00033F2A"/>
    <w:rsid w:val="00034E64"/>
    <w:rsid w:val="00062DC8"/>
    <w:rsid w:val="000662FF"/>
    <w:rsid w:val="000956F5"/>
    <w:rsid w:val="000F388F"/>
    <w:rsid w:val="00147E0C"/>
    <w:rsid w:val="00171096"/>
    <w:rsid w:val="001812EF"/>
    <w:rsid w:val="001C7702"/>
    <w:rsid w:val="001F19AC"/>
    <w:rsid w:val="00247841"/>
    <w:rsid w:val="00250799"/>
    <w:rsid w:val="00256BAF"/>
    <w:rsid w:val="002A1251"/>
    <w:rsid w:val="002A210A"/>
    <w:rsid w:val="002A72AC"/>
    <w:rsid w:val="002B3607"/>
    <w:rsid w:val="002B7121"/>
    <w:rsid w:val="002C132D"/>
    <w:rsid w:val="002E04BE"/>
    <w:rsid w:val="0030733E"/>
    <w:rsid w:val="0032650E"/>
    <w:rsid w:val="00350AC7"/>
    <w:rsid w:val="0036251F"/>
    <w:rsid w:val="0036624E"/>
    <w:rsid w:val="003C00BA"/>
    <w:rsid w:val="00427509"/>
    <w:rsid w:val="00446A7C"/>
    <w:rsid w:val="004A36EA"/>
    <w:rsid w:val="004A5611"/>
    <w:rsid w:val="00504B74"/>
    <w:rsid w:val="005247EE"/>
    <w:rsid w:val="0053793D"/>
    <w:rsid w:val="00550D02"/>
    <w:rsid w:val="00557C3F"/>
    <w:rsid w:val="00594ADD"/>
    <w:rsid w:val="005A0F5B"/>
    <w:rsid w:val="005B2F2F"/>
    <w:rsid w:val="005D0E26"/>
    <w:rsid w:val="005E7F30"/>
    <w:rsid w:val="005F3295"/>
    <w:rsid w:val="0063349C"/>
    <w:rsid w:val="0067187C"/>
    <w:rsid w:val="00674009"/>
    <w:rsid w:val="00682C8D"/>
    <w:rsid w:val="00700B2E"/>
    <w:rsid w:val="00700B5E"/>
    <w:rsid w:val="007256B6"/>
    <w:rsid w:val="007637FF"/>
    <w:rsid w:val="007B0DF4"/>
    <w:rsid w:val="00815304"/>
    <w:rsid w:val="00826D42"/>
    <w:rsid w:val="0083141F"/>
    <w:rsid w:val="0084546B"/>
    <w:rsid w:val="008D70D5"/>
    <w:rsid w:val="009145D9"/>
    <w:rsid w:val="009530FB"/>
    <w:rsid w:val="009838C5"/>
    <w:rsid w:val="00990C04"/>
    <w:rsid w:val="00992482"/>
    <w:rsid w:val="00994E72"/>
    <w:rsid w:val="009B0EF6"/>
    <w:rsid w:val="009C38D3"/>
    <w:rsid w:val="009E6FEB"/>
    <w:rsid w:val="00A11D29"/>
    <w:rsid w:val="00A62E9B"/>
    <w:rsid w:val="00A7487C"/>
    <w:rsid w:val="00AA3EEC"/>
    <w:rsid w:val="00AA72D4"/>
    <w:rsid w:val="00AC09CC"/>
    <w:rsid w:val="00AD22D4"/>
    <w:rsid w:val="00AE799C"/>
    <w:rsid w:val="00B02581"/>
    <w:rsid w:val="00B05756"/>
    <w:rsid w:val="00B11B87"/>
    <w:rsid w:val="00B30938"/>
    <w:rsid w:val="00B92EA4"/>
    <w:rsid w:val="00BC2CCF"/>
    <w:rsid w:val="00BD012F"/>
    <w:rsid w:val="00BD5CC6"/>
    <w:rsid w:val="00C44FE2"/>
    <w:rsid w:val="00C53A48"/>
    <w:rsid w:val="00C77E77"/>
    <w:rsid w:val="00C84628"/>
    <w:rsid w:val="00C94857"/>
    <w:rsid w:val="00CD53B1"/>
    <w:rsid w:val="00D0569B"/>
    <w:rsid w:val="00D206A4"/>
    <w:rsid w:val="00D60692"/>
    <w:rsid w:val="00DA3DAB"/>
    <w:rsid w:val="00DA404E"/>
    <w:rsid w:val="00DB7154"/>
    <w:rsid w:val="00DC6491"/>
    <w:rsid w:val="00DD09F5"/>
    <w:rsid w:val="00E00857"/>
    <w:rsid w:val="00E27948"/>
    <w:rsid w:val="00E3592A"/>
    <w:rsid w:val="00E376EE"/>
    <w:rsid w:val="00E528D2"/>
    <w:rsid w:val="00E562DE"/>
    <w:rsid w:val="00E66EEE"/>
    <w:rsid w:val="00EB0737"/>
    <w:rsid w:val="00EB4338"/>
    <w:rsid w:val="00EB7DE6"/>
    <w:rsid w:val="00ED717A"/>
    <w:rsid w:val="00EE5EBA"/>
    <w:rsid w:val="00EE6EF2"/>
    <w:rsid w:val="00F07541"/>
    <w:rsid w:val="00F763CB"/>
    <w:rsid w:val="00F82383"/>
    <w:rsid w:val="00FC4B36"/>
    <w:rsid w:val="00FC7BD2"/>
    <w:rsid w:val="00FE1584"/>
    <w:rsid w:val="00FF2D81"/>
    <w:rsid w:val="00FF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6E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59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4ADD"/>
  </w:style>
  <w:style w:type="paragraph" w:styleId="a5">
    <w:name w:val="Balloon Text"/>
    <w:basedOn w:val="a"/>
    <w:link w:val="a6"/>
    <w:uiPriority w:val="99"/>
    <w:semiHidden/>
    <w:unhideWhenUsed/>
    <w:rsid w:val="0003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F2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E562DE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E562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D22D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3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6E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59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4ADD"/>
  </w:style>
  <w:style w:type="paragraph" w:styleId="a5">
    <w:name w:val="Balloon Text"/>
    <w:basedOn w:val="a"/>
    <w:link w:val="a6"/>
    <w:uiPriority w:val="99"/>
    <w:semiHidden/>
    <w:unhideWhenUsed/>
    <w:rsid w:val="00033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F2A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E562DE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E562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D22D4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37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2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0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915</Words>
  <Characters>6206</Characters>
  <Application>Microsoft Office Word</Application>
  <DocSecurity>0</DocSecurity>
  <Lines>172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media</cp:lastModifiedBy>
  <cp:revision>2</cp:revision>
  <cp:lastPrinted>2016-12-22T05:27:00Z</cp:lastPrinted>
  <dcterms:created xsi:type="dcterms:W3CDTF">2019-04-28T21:46:00Z</dcterms:created>
  <dcterms:modified xsi:type="dcterms:W3CDTF">2019-04-28T21:46:00Z</dcterms:modified>
</cp:coreProperties>
</file>