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18" w:rsidRPr="004F744E" w:rsidRDefault="007307AF" w:rsidP="007307AF">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270418" w:rsidRPr="004F744E">
        <w:rPr>
          <w:rFonts w:ascii="Times New Roman" w:eastAsia="Times New Roman" w:hAnsi="Times New Roman" w:cs="Times New Roman"/>
          <w:b/>
          <w:sz w:val="28"/>
          <w:szCs w:val="28"/>
          <w:lang w:eastAsia="ru-RU"/>
        </w:rPr>
        <w:t>риемы мотивации учени</w:t>
      </w:r>
      <w:r>
        <w:rPr>
          <w:rFonts w:ascii="Times New Roman" w:eastAsia="Times New Roman" w:hAnsi="Times New Roman" w:cs="Times New Roman"/>
          <w:b/>
          <w:sz w:val="28"/>
          <w:szCs w:val="28"/>
          <w:lang w:eastAsia="ru-RU"/>
        </w:rPr>
        <w:t>ков к изучению химии и биологии»</w:t>
      </w:r>
    </w:p>
    <w:p w:rsidR="00270418" w:rsidRPr="004F744E" w:rsidRDefault="00467931" w:rsidP="004F744E">
      <w:pPr>
        <w:spacing w:after="0" w:line="360" w:lineRule="auto"/>
        <w:ind w:firstLine="708"/>
        <w:jc w:val="right"/>
        <w:rPr>
          <w:rFonts w:ascii="Times New Roman" w:eastAsia="Times New Roman" w:hAnsi="Times New Roman" w:cs="Times New Roman"/>
          <w:sz w:val="28"/>
          <w:szCs w:val="28"/>
          <w:lang w:eastAsia="ru-RU"/>
        </w:rPr>
      </w:pPr>
      <w:r w:rsidRPr="004F744E">
        <w:rPr>
          <w:rFonts w:ascii="Times New Roman" w:eastAsia="Times New Roman" w:hAnsi="Times New Roman" w:cs="Times New Roman"/>
          <w:sz w:val="28"/>
          <w:szCs w:val="28"/>
          <w:lang w:eastAsia="ru-RU"/>
        </w:rPr>
        <w:t xml:space="preserve">Кузнецова </w:t>
      </w:r>
      <w:r w:rsidR="00270418" w:rsidRPr="004F744E">
        <w:rPr>
          <w:rFonts w:ascii="Times New Roman" w:eastAsia="Times New Roman" w:hAnsi="Times New Roman" w:cs="Times New Roman"/>
          <w:sz w:val="28"/>
          <w:szCs w:val="28"/>
          <w:lang w:eastAsia="ru-RU"/>
        </w:rPr>
        <w:t xml:space="preserve">Анна Алексеевна, </w:t>
      </w:r>
    </w:p>
    <w:p w:rsidR="00270418" w:rsidRPr="004F744E" w:rsidRDefault="00270418" w:rsidP="004F744E">
      <w:pPr>
        <w:spacing w:after="0" w:line="360" w:lineRule="auto"/>
        <w:ind w:firstLine="708"/>
        <w:jc w:val="right"/>
        <w:rPr>
          <w:rFonts w:ascii="Times New Roman" w:eastAsia="Times New Roman" w:hAnsi="Times New Roman" w:cs="Times New Roman"/>
          <w:sz w:val="28"/>
          <w:szCs w:val="28"/>
          <w:lang w:eastAsia="ru-RU"/>
        </w:rPr>
      </w:pPr>
      <w:r w:rsidRPr="004F744E">
        <w:rPr>
          <w:rFonts w:ascii="Times New Roman" w:eastAsia="Times New Roman" w:hAnsi="Times New Roman" w:cs="Times New Roman"/>
          <w:sz w:val="28"/>
          <w:szCs w:val="28"/>
          <w:lang w:eastAsia="ru-RU"/>
        </w:rPr>
        <w:t xml:space="preserve">учитель химии и биологии МОУ СШ №4 </w:t>
      </w:r>
    </w:p>
    <w:p w:rsidR="00467931" w:rsidRPr="004F744E" w:rsidRDefault="00270418" w:rsidP="002A00FA">
      <w:pPr>
        <w:spacing w:after="0" w:line="360" w:lineRule="auto"/>
        <w:ind w:firstLine="708"/>
        <w:jc w:val="right"/>
        <w:rPr>
          <w:sz w:val="28"/>
          <w:szCs w:val="28"/>
        </w:rPr>
      </w:pPr>
      <w:r w:rsidRPr="004F744E">
        <w:rPr>
          <w:rFonts w:ascii="Times New Roman" w:eastAsia="Times New Roman" w:hAnsi="Times New Roman" w:cs="Times New Roman"/>
          <w:sz w:val="28"/>
          <w:szCs w:val="28"/>
          <w:lang w:eastAsia="ru-RU"/>
        </w:rPr>
        <w:t>г. Переславля-Залесского</w:t>
      </w:r>
    </w:p>
    <w:p w:rsidR="003757B2" w:rsidRPr="004F744E" w:rsidRDefault="00270418" w:rsidP="002A00FA">
      <w:pPr>
        <w:spacing w:after="0" w:line="360" w:lineRule="auto"/>
        <w:ind w:firstLine="708"/>
        <w:jc w:val="both"/>
        <w:rPr>
          <w:rFonts w:ascii="Times New Roman" w:hAnsi="Times New Roman" w:cs="Times New Roman"/>
          <w:sz w:val="28"/>
          <w:szCs w:val="28"/>
        </w:rPr>
      </w:pPr>
      <w:r w:rsidRPr="004F744E">
        <w:rPr>
          <w:rFonts w:ascii="Times New Roman" w:hAnsi="Times New Roman" w:cs="Times New Roman"/>
          <w:sz w:val="28"/>
          <w:szCs w:val="28"/>
        </w:rPr>
        <w:t xml:space="preserve">Усвоение </w:t>
      </w:r>
      <w:bookmarkStart w:id="0" w:name="_GoBack"/>
      <w:r w:rsidRPr="004F744E">
        <w:rPr>
          <w:rFonts w:ascii="Times New Roman" w:hAnsi="Times New Roman" w:cs="Times New Roman"/>
          <w:sz w:val="28"/>
          <w:szCs w:val="28"/>
        </w:rPr>
        <w:t>знаний можно сравнить с усвоением питательных веществ</w:t>
      </w:r>
      <w:bookmarkEnd w:id="0"/>
      <w:r w:rsidR="00DF0820" w:rsidRPr="004F744E">
        <w:rPr>
          <w:rFonts w:ascii="Times New Roman" w:hAnsi="Times New Roman" w:cs="Times New Roman"/>
          <w:sz w:val="28"/>
          <w:szCs w:val="28"/>
        </w:rPr>
        <w:t>. Ведь н</w:t>
      </w:r>
      <w:r w:rsidRPr="004F744E">
        <w:rPr>
          <w:rFonts w:ascii="Times New Roman" w:hAnsi="Times New Roman" w:cs="Times New Roman"/>
          <w:sz w:val="28"/>
          <w:szCs w:val="28"/>
        </w:rPr>
        <w:t>евозможно за человека переварить пищу</w:t>
      </w:r>
      <w:r w:rsidR="00DF0820" w:rsidRPr="004F744E">
        <w:rPr>
          <w:rFonts w:ascii="Times New Roman" w:hAnsi="Times New Roman" w:cs="Times New Roman"/>
          <w:sz w:val="28"/>
          <w:szCs w:val="28"/>
        </w:rPr>
        <w:t xml:space="preserve">, точно так же невозможно за ученика «переварить» информацию. </w:t>
      </w:r>
    </w:p>
    <w:p w:rsidR="00270418" w:rsidRDefault="00DF0820" w:rsidP="002A00FA">
      <w:pPr>
        <w:spacing w:after="0" w:line="360" w:lineRule="auto"/>
        <w:ind w:firstLine="708"/>
        <w:jc w:val="both"/>
        <w:rPr>
          <w:rFonts w:ascii="Times New Roman" w:hAnsi="Times New Roman" w:cs="Times New Roman"/>
          <w:sz w:val="28"/>
          <w:szCs w:val="28"/>
        </w:rPr>
      </w:pPr>
      <w:r w:rsidRPr="004F744E">
        <w:rPr>
          <w:rFonts w:ascii="Times New Roman" w:hAnsi="Times New Roman" w:cs="Times New Roman"/>
          <w:sz w:val="28"/>
          <w:szCs w:val="28"/>
        </w:rPr>
        <w:t>И к</w:t>
      </w:r>
      <w:r w:rsidR="00270418" w:rsidRPr="004F744E">
        <w:rPr>
          <w:rFonts w:ascii="Times New Roman" w:hAnsi="Times New Roman" w:cs="Times New Roman"/>
          <w:sz w:val="28"/>
          <w:szCs w:val="28"/>
        </w:rPr>
        <w:t xml:space="preserve">аждый знает, как важен </w:t>
      </w:r>
      <w:r w:rsidRPr="004F744E">
        <w:rPr>
          <w:rFonts w:ascii="Times New Roman" w:hAnsi="Times New Roman" w:cs="Times New Roman"/>
          <w:sz w:val="28"/>
          <w:szCs w:val="28"/>
        </w:rPr>
        <w:t>для процесса переваривания хороший аппетит. Все, что съедено с аппетитом, лучше усвоится. Все, что изучено с интересом, запомнится надолго.</w:t>
      </w:r>
    </w:p>
    <w:p w:rsidR="002E7B01" w:rsidRPr="00D91F68" w:rsidRDefault="00C34ACA" w:rsidP="002A00FA">
      <w:pPr>
        <w:spacing w:after="0" w:line="360" w:lineRule="auto"/>
        <w:ind w:firstLine="708"/>
        <w:jc w:val="both"/>
        <w:rPr>
          <w:rFonts w:ascii="Times New Roman" w:hAnsi="Times New Roman" w:cs="Times New Roman"/>
          <w:sz w:val="28"/>
          <w:szCs w:val="28"/>
        </w:rPr>
      </w:pPr>
      <w:r w:rsidRPr="00D91F68">
        <w:rPr>
          <w:rFonts w:ascii="Times New Roman" w:hAnsi="Times New Roman" w:cs="Times New Roman"/>
          <w:sz w:val="28"/>
          <w:szCs w:val="28"/>
        </w:rPr>
        <w:t>С осени прошлого года в школе появился бесценный ресурс, который и помо</w:t>
      </w:r>
      <w:r w:rsidR="00DA51FA" w:rsidRPr="00D91F68">
        <w:rPr>
          <w:rFonts w:ascii="Times New Roman" w:hAnsi="Times New Roman" w:cs="Times New Roman"/>
          <w:sz w:val="28"/>
          <w:szCs w:val="28"/>
        </w:rPr>
        <w:t>гает</w:t>
      </w:r>
      <w:r w:rsidRPr="00D91F68">
        <w:rPr>
          <w:rFonts w:ascii="Times New Roman" w:hAnsi="Times New Roman" w:cs="Times New Roman"/>
          <w:sz w:val="28"/>
          <w:szCs w:val="28"/>
        </w:rPr>
        <w:t xml:space="preserve"> мне в формировании у школьников устойчивого «аппетита» к знаниям. Это «Точка роста». В старших классах детей, интересующихся наукой, критически мало</w:t>
      </w:r>
      <w:r w:rsidR="00DA51FA" w:rsidRPr="00D91F68">
        <w:rPr>
          <w:rFonts w:ascii="Times New Roman" w:hAnsi="Times New Roman" w:cs="Times New Roman"/>
          <w:sz w:val="28"/>
          <w:szCs w:val="28"/>
        </w:rPr>
        <w:t xml:space="preserve">.  Поэтому я решила начать с первоклассников. Вот уж у кого отменный аппетит к знаниям! </w:t>
      </w:r>
      <w:r w:rsidR="00D91F68" w:rsidRPr="00D91F68">
        <w:rPr>
          <w:rFonts w:ascii="Times New Roman" w:hAnsi="Times New Roman" w:cs="Times New Roman"/>
          <w:sz w:val="28"/>
          <w:szCs w:val="28"/>
        </w:rPr>
        <w:t>Основная цель</w:t>
      </w:r>
      <w:r w:rsidR="00DA51FA" w:rsidRPr="00D91F68">
        <w:rPr>
          <w:rFonts w:ascii="Times New Roman" w:hAnsi="Times New Roman" w:cs="Times New Roman"/>
          <w:sz w:val="28"/>
          <w:szCs w:val="28"/>
        </w:rPr>
        <w:t xml:space="preserve"> заняти</w:t>
      </w:r>
      <w:r w:rsidR="00D91F68" w:rsidRPr="00D91F68">
        <w:rPr>
          <w:rFonts w:ascii="Times New Roman" w:hAnsi="Times New Roman" w:cs="Times New Roman"/>
          <w:sz w:val="28"/>
          <w:szCs w:val="28"/>
        </w:rPr>
        <w:t>й</w:t>
      </w:r>
      <w:r w:rsidR="00DA51FA" w:rsidRPr="00D91F68">
        <w:rPr>
          <w:rFonts w:ascii="Times New Roman" w:hAnsi="Times New Roman" w:cs="Times New Roman"/>
          <w:sz w:val="28"/>
          <w:szCs w:val="28"/>
        </w:rPr>
        <w:t xml:space="preserve"> нашего научного клуба «</w:t>
      </w:r>
      <w:proofErr w:type="spellStart"/>
      <w:r w:rsidR="00DA51FA" w:rsidRPr="00D91F68">
        <w:rPr>
          <w:rFonts w:ascii="Times New Roman" w:hAnsi="Times New Roman" w:cs="Times New Roman"/>
          <w:sz w:val="28"/>
          <w:szCs w:val="28"/>
        </w:rPr>
        <w:t>ТикиТоша</w:t>
      </w:r>
      <w:proofErr w:type="spellEnd"/>
      <w:r w:rsidR="00DA51FA" w:rsidRPr="00D91F68">
        <w:rPr>
          <w:rFonts w:ascii="Times New Roman" w:hAnsi="Times New Roman" w:cs="Times New Roman"/>
          <w:sz w:val="28"/>
          <w:szCs w:val="28"/>
        </w:rPr>
        <w:t xml:space="preserve">» </w:t>
      </w:r>
      <w:r w:rsidR="00D91F68" w:rsidRPr="00D91F68">
        <w:rPr>
          <w:rFonts w:ascii="Times New Roman" w:hAnsi="Times New Roman" w:cs="Times New Roman"/>
          <w:sz w:val="28"/>
          <w:szCs w:val="28"/>
        </w:rPr>
        <w:t xml:space="preserve">-  не дать </w:t>
      </w:r>
      <w:r w:rsidR="00E3079C" w:rsidRPr="00D91F68">
        <w:rPr>
          <w:rFonts w:ascii="Times New Roman" w:hAnsi="Times New Roman" w:cs="Times New Roman"/>
          <w:sz w:val="28"/>
          <w:szCs w:val="28"/>
        </w:rPr>
        <w:t>испортить аппетит к учению</w:t>
      </w:r>
      <w:r w:rsidR="00D91F68" w:rsidRPr="00D91F68">
        <w:rPr>
          <w:rFonts w:ascii="Times New Roman" w:hAnsi="Times New Roman" w:cs="Times New Roman"/>
          <w:sz w:val="28"/>
          <w:szCs w:val="28"/>
        </w:rPr>
        <w:t xml:space="preserve">, научить радоваться новым знаниям, получать удовольствие от решения </w:t>
      </w:r>
      <w:proofErr w:type="gramStart"/>
      <w:r w:rsidR="00D91F68" w:rsidRPr="00D91F68">
        <w:rPr>
          <w:rFonts w:ascii="Times New Roman" w:hAnsi="Times New Roman" w:cs="Times New Roman"/>
          <w:sz w:val="28"/>
          <w:szCs w:val="28"/>
        </w:rPr>
        <w:t>заданий.</w:t>
      </w:r>
      <w:r w:rsidR="00E3079C" w:rsidRPr="00D91F68">
        <w:rPr>
          <w:rFonts w:ascii="Times New Roman" w:hAnsi="Times New Roman" w:cs="Times New Roman"/>
          <w:sz w:val="28"/>
          <w:szCs w:val="28"/>
        </w:rPr>
        <w:t>.</w:t>
      </w:r>
      <w:proofErr w:type="gramEnd"/>
      <w:r w:rsidRPr="00D91F68">
        <w:rPr>
          <w:rFonts w:ascii="Times New Roman" w:hAnsi="Times New Roman" w:cs="Times New Roman"/>
          <w:sz w:val="28"/>
          <w:szCs w:val="28"/>
        </w:rPr>
        <w:t xml:space="preserve"> </w:t>
      </w:r>
    </w:p>
    <w:p w:rsidR="00DF0820" w:rsidRPr="004F744E" w:rsidRDefault="005D623E" w:rsidP="002A00FA">
      <w:pPr>
        <w:spacing w:after="0" w:line="360" w:lineRule="auto"/>
        <w:ind w:firstLine="708"/>
        <w:jc w:val="both"/>
        <w:rPr>
          <w:rFonts w:ascii="Times New Roman" w:hAnsi="Times New Roman" w:cs="Times New Roman"/>
          <w:sz w:val="28"/>
          <w:szCs w:val="28"/>
        </w:rPr>
      </w:pPr>
      <w:r w:rsidRPr="004F744E">
        <w:rPr>
          <w:rFonts w:ascii="Times New Roman" w:hAnsi="Times New Roman" w:cs="Times New Roman"/>
          <w:sz w:val="28"/>
          <w:szCs w:val="28"/>
        </w:rPr>
        <w:t>Первый блок наших занятий называется «</w:t>
      </w:r>
      <w:proofErr w:type="spellStart"/>
      <w:r w:rsidRPr="004F744E">
        <w:rPr>
          <w:rFonts w:ascii="Times New Roman" w:hAnsi="Times New Roman" w:cs="Times New Roman"/>
          <w:sz w:val="28"/>
          <w:szCs w:val="28"/>
        </w:rPr>
        <w:t>ПроПитание</w:t>
      </w:r>
      <w:proofErr w:type="spellEnd"/>
      <w:r w:rsidRPr="004F744E">
        <w:rPr>
          <w:rFonts w:ascii="Times New Roman" w:hAnsi="Times New Roman" w:cs="Times New Roman"/>
          <w:sz w:val="28"/>
          <w:szCs w:val="28"/>
        </w:rPr>
        <w:t>». Здесь мы узнаем химическую природу того, что едим; проводим опыты с лимонным соком, желатином, глюкозой; рассматриваем под микроскопом дрож</w:t>
      </w:r>
      <w:r w:rsidR="002E7B01" w:rsidRPr="004F744E">
        <w:rPr>
          <w:rFonts w:ascii="Times New Roman" w:hAnsi="Times New Roman" w:cs="Times New Roman"/>
          <w:sz w:val="28"/>
          <w:szCs w:val="28"/>
        </w:rPr>
        <w:t>ж</w:t>
      </w:r>
      <w:r w:rsidRPr="004F744E">
        <w:rPr>
          <w:rFonts w:ascii="Times New Roman" w:hAnsi="Times New Roman" w:cs="Times New Roman"/>
          <w:sz w:val="28"/>
          <w:szCs w:val="28"/>
        </w:rPr>
        <w:t>и и зерна крахмала</w:t>
      </w:r>
      <w:r w:rsidR="00E3079C">
        <w:rPr>
          <w:rFonts w:ascii="Times New Roman" w:hAnsi="Times New Roman" w:cs="Times New Roman"/>
          <w:sz w:val="28"/>
          <w:szCs w:val="28"/>
        </w:rPr>
        <w:t>, и</w:t>
      </w:r>
      <w:r w:rsidRPr="004F744E">
        <w:rPr>
          <w:rFonts w:ascii="Times New Roman" w:hAnsi="Times New Roman" w:cs="Times New Roman"/>
          <w:sz w:val="28"/>
          <w:szCs w:val="28"/>
        </w:rPr>
        <w:t xml:space="preserve"> записываем веселые </w:t>
      </w:r>
      <w:proofErr w:type="gramStart"/>
      <w:r w:rsidRPr="004F744E">
        <w:rPr>
          <w:rFonts w:ascii="Times New Roman" w:hAnsi="Times New Roman" w:cs="Times New Roman"/>
          <w:sz w:val="28"/>
          <w:szCs w:val="28"/>
        </w:rPr>
        <w:t>видео-ролики</w:t>
      </w:r>
      <w:proofErr w:type="gramEnd"/>
      <w:r w:rsidR="00631851" w:rsidRPr="004F744E">
        <w:rPr>
          <w:rFonts w:ascii="Times New Roman" w:hAnsi="Times New Roman" w:cs="Times New Roman"/>
          <w:sz w:val="28"/>
          <w:szCs w:val="28"/>
        </w:rPr>
        <w:t xml:space="preserve"> о химии</w:t>
      </w:r>
      <w:r w:rsidRPr="004F744E">
        <w:rPr>
          <w:rFonts w:ascii="Times New Roman" w:hAnsi="Times New Roman" w:cs="Times New Roman"/>
          <w:sz w:val="28"/>
          <w:szCs w:val="28"/>
        </w:rPr>
        <w:t xml:space="preserve">. </w:t>
      </w:r>
    </w:p>
    <w:p w:rsidR="00DF0820" w:rsidRPr="004F744E" w:rsidRDefault="002E7B01"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ab/>
      </w:r>
      <w:r w:rsidR="00F25A58">
        <w:rPr>
          <w:rFonts w:ascii="Times New Roman" w:hAnsi="Times New Roman" w:cs="Times New Roman"/>
          <w:sz w:val="28"/>
          <w:szCs w:val="28"/>
        </w:rPr>
        <w:t>А</w:t>
      </w:r>
      <w:r w:rsidR="00E866E2" w:rsidRPr="004F744E">
        <w:rPr>
          <w:rFonts w:ascii="Times New Roman" w:hAnsi="Times New Roman" w:cs="Times New Roman"/>
          <w:sz w:val="28"/>
          <w:szCs w:val="28"/>
        </w:rPr>
        <w:t xml:space="preserve"> сегодня я хотела бы рассказать о том, как поддерживаю интерес к химии и биологии </w:t>
      </w:r>
      <w:r w:rsidR="00980451" w:rsidRPr="004F744E">
        <w:rPr>
          <w:rFonts w:ascii="Times New Roman" w:hAnsi="Times New Roman" w:cs="Times New Roman"/>
          <w:sz w:val="28"/>
          <w:szCs w:val="28"/>
        </w:rPr>
        <w:t xml:space="preserve">на уроках в более </w:t>
      </w:r>
      <w:r w:rsidR="007613CF" w:rsidRPr="004F744E">
        <w:rPr>
          <w:rFonts w:ascii="Times New Roman" w:hAnsi="Times New Roman" w:cs="Times New Roman"/>
          <w:sz w:val="28"/>
          <w:szCs w:val="28"/>
        </w:rPr>
        <w:t>старших классах.</w:t>
      </w:r>
      <w:r w:rsidR="00980451" w:rsidRPr="004F744E">
        <w:rPr>
          <w:rFonts w:ascii="Times New Roman" w:hAnsi="Times New Roman" w:cs="Times New Roman"/>
          <w:sz w:val="28"/>
          <w:szCs w:val="28"/>
        </w:rPr>
        <w:t xml:space="preserve"> Изучение этих наук невозможно без заучивания большого количества терминов, без многократной отработки навыков. Но ведь даже привычное блюдо выглядит аппетитнее при оригинальной подаче</w:t>
      </w:r>
      <w:r w:rsidR="004979B9" w:rsidRPr="004F744E">
        <w:rPr>
          <w:rFonts w:ascii="Times New Roman" w:hAnsi="Times New Roman" w:cs="Times New Roman"/>
          <w:sz w:val="28"/>
          <w:szCs w:val="28"/>
        </w:rPr>
        <w:t>.</w:t>
      </w:r>
      <w:r w:rsidR="00980451" w:rsidRPr="004F744E">
        <w:rPr>
          <w:rFonts w:ascii="Times New Roman" w:hAnsi="Times New Roman" w:cs="Times New Roman"/>
          <w:sz w:val="28"/>
          <w:szCs w:val="28"/>
        </w:rPr>
        <w:t xml:space="preserve"> </w:t>
      </w:r>
      <w:r w:rsidR="004979B9" w:rsidRPr="004F744E">
        <w:rPr>
          <w:rFonts w:ascii="Times New Roman" w:hAnsi="Times New Roman" w:cs="Times New Roman"/>
          <w:sz w:val="28"/>
          <w:szCs w:val="28"/>
        </w:rPr>
        <w:t>И скучную тему можно разнообразить, если посмотреть на нее с другого ракурса.</w:t>
      </w:r>
    </w:p>
    <w:p w:rsidR="00631851" w:rsidRPr="004F744E" w:rsidRDefault="003F488A" w:rsidP="002A00FA">
      <w:pPr>
        <w:spacing w:after="0" w:line="360" w:lineRule="auto"/>
        <w:ind w:firstLine="708"/>
        <w:jc w:val="both"/>
        <w:rPr>
          <w:rFonts w:ascii="Times New Roman" w:hAnsi="Times New Roman" w:cs="Times New Roman"/>
          <w:sz w:val="28"/>
          <w:szCs w:val="28"/>
        </w:rPr>
      </w:pPr>
      <w:r w:rsidRPr="004F744E">
        <w:rPr>
          <w:rFonts w:ascii="Times New Roman" w:hAnsi="Times New Roman" w:cs="Times New Roman"/>
          <w:sz w:val="28"/>
          <w:szCs w:val="28"/>
        </w:rPr>
        <w:t>Конечно</w:t>
      </w:r>
      <w:r w:rsidR="0091146A" w:rsidRPr="004F744E">
        <w:rPr>
          <w:rFonts w:ascii="Times New Roman" w:hAnsi="Times New Roman" w:cs="Times New Roman"/>
          <w:sz w:val="28"/>
          <w:szCs w:val="28"/>
        </w:rPr>
        <w:t>,</w:t>
      </w:r>
      <w:r w:rsidRPr="004F744E">
        <w:rPr>
          <w:rFonts w:ascii="Times New Roman" w:hAnsi="Times New Roman" w:cs="Times New Roman"/>
          <w:sz w:val="28"/>
          <w:szCs w:val="28"/>
        </w:rPr>
        <w:t xml:space="preserve"> на первом месте стоят задания прикладного характера, объясняющие ценность научных знаний в повседневной жизни.</w:t>
      </w:r>
      <w:r w:rsidR="00631851" w:rsidRPr="004F744E">
        <w:rPr>
          <w:rFonts w:ascii="Times New Roman" w:hAnsi="Times New Roman" w:cs="Times New Roman"/>
          <w:sz w:val="28"/>
          <w:szCs w:val="28"/>
        </w:rPr>
        <w:t xml:space="preserve"> Для этого </w:t>
      </w:r>
      <w:r w:rsidR="00631851" w:rsidRPr="004F744E">
        <w:rPr>
          <w:rFonts w:ascii="Times New Roman" w:hAnsi="Times New Roman" w:cs="Times New Roman"/>
          <w:sz w:val="28"/>
          <w:szCs w:val="28"/>
        </w:rPr>
        <w:lastRenderedPageBreak/>
        <w:t>можно использовать предметы, которые нас окружают, продукты, которыми мы пользуемся.</w:t>
      </w:r>
    </w:p>
    <w:p w:rsidR="0091146A" w:rsidRPr="004F744E" w:rsidRDefault="0091146A" w:rsidP="002A00FA">
      <w:pPr>
        <w:spacing w:after="0" w:line="360" w:lineRule="auto"/>
        <w:ind w:firstLine="708"/>
        <w:jc w:val="both"/>
        <w:rPr>
          <w:rFonts w:ascii="Times New Roman" w:hAnsi="Times New Roman" w:cs="Times New Roman"/>
          <w:sz w:val="28"/>
          <w:szCs w:val="28"/>
        </w:rPr>
      </w:pPr>
      <w:r w:rsidRPr="004F744E">
        <w:rPr>
          <w:rFonts w:ascii="Times New Roman" w:hAnsi="Times New Roman" w:cs="Times New Roman"/>
          <w:sz w:val="28"/>
          <w:szCs w:val="28"/>
        </w:rPr>
        <w:t xml:space="preserve"> Вот один из примеров: шампунь с витамином </w:t>
      </w:r>
      <w:r w:rsidRPr="004F744E">
        <w:rPr>
          <w:rFonts w:ascii="Times New Roman" w:hAnsi="Times New Roman" w:cs="Times New Roman"/>
          <w:sz w:val="28"/>
          <w:szCs w:val="28"/>
          <w:lang w:val="en-US"/>
        </w:rPr>
        <w:t>F</w:t>
      </w:r>
      <w:r w:rsidRPr="004F744E">
        <w:rPr>
          <w:rFonts w:ascii="Times New Roman" w:hAnsi="Times New Roman" w:cs="Times New Roman"/>
          <w:sz w:val="28"/>
          <w:szCs w:val="28"/>
        </w:rPr>
        <w:t>. В зависимости от класса и предмета, а витамины изучаются и на уроках химии, и на уроках биологии, задания можно формулировать по-разному.</w:t>
      </w:r>
    </w:p>
    <w:p w:rsidR="0091146A" w:rsidRPr="004F744E" w:rsidRDefault="0091146A" w:rsidP="002A00FA">
      <w:pPr>
        <w:spacing w:after="0" w:line="360" w:lineRule="auto"/>
        <w:ind w:firstLine="708"/>
        <w:jc w:val="both"/>
        <w:rPr>
          <w:rFonts w:ascii="Times New Roman" w:hAnsi="Times New Roman" w:cs="Times New Roman"/>
          <w:sz w:val="28"/>
          <w:szCs w:val="28"/>
        </w:rPr>
      </w:pPr>
      <w:r w:rsidRPr="004F744E">
        <w:rPr>
          <w:rFonts w:ascii="Times New Roman" w:hAnsi="Times New Roman" w:cs="Times New Roman"/>
          <w:sz w:val="28"/>
          <w:szCs w:val="28"/>
        </w:rPr>
        <w:t xml:space="preserve">На уроке </w:t>
      </w:r>
      <w:r w:rsidR="00631851" w:rsidRPr="004F744E">
        <w:rPr>
          <w:rFonts w:ascii="Times New Roman" w:hAnsi="Times New Roman" w:cs="Times New Roman"/>
          <w:sz w:val="28"/>
          <w:szCs w:val="28"/>
        </w:rPr>
        <w:t>биологии в 8 классе эту упаковку</w:t>
      </w:r>
      <w:r w:rsidRPr="004F744E">
        <w:rPr>
          <w:rFonts w:ascii="Times New Roman" w:hAnsi="Times New Roman" w:cs="Times New Roman"/>
          <w:sz w:val="28"/>
          <w:szCs w:val="28"/>
        </w:rPr>
        <w:t xml:space="preserve"> м</w:t>
      </w:r>
      <w:r w:rsidR="003171A4" w:rsidRPr="004F744E">
        <w:rPr>
          <w:rFonts w:ascii="Times New Roman" w:hAnsi="Times New Roman" w:cs="Times New Roman"/>
          <w:sz w:val="28"/>
          <w:szCs w:val="28"/>
        </w:rPr>
        <w:t>ожно использовать при изучении</w:t>
      </w:r>
      <w:r w:rsidRPr="004F744E">
        <w:rPr>
          <w:rFonts w:ascii="Times New Roman" w:hAnsi="Times New Roman" w:cs="Times New Roman"/>
          <w:sz w:val="28"/>
          <w:szCs w:val="28"/>
        </w:rPr>
        <w:t xml:space="preserve"> тем</w:t>
      </w:r>
      <w:r w:rsidR="003171A4" w:rsidRPr="004F744E">
        <w:rPr>
          <w:rFonts w:ascii="Times New Roman" w:hAnsi="Times New Roman" w:cs="Times New Roman"/>
          <w:sz w:val="28"/>
          <w:szCs w:val="28"/>
        </w:rPr>
        <w:t>ы</w:t>
      </w:r>
      <w:r w:rsidR="00631851" w:rsidRPr="004F744E">
        <w:rPr>
          <w:rFonts w:ascii="Times New Roman" w:hAnsi="Times New Roman" w:cs="Times New Roman"/>
          <w:sz w:val="28"/>
          <w:szCs w:val="28"/>
        </w:rPr>
        <w:t xml:space="preserve"> «Кожа»</w:t>
      </w:r>
      <w:r w:rsidRPr="004F744E">
        <w:rPr>
          <w:rFonts w:ascii="Times New Roman" w:hAnsi="Times New Roman" w:cs="Times New Roman"/>
          <w:sz w:val="28"/>
          <w:szCs w:val="28"/>
        </w:rPr>
        <w:t>. Я предлагаю детям такое задание: Изучите справочную информацию о</w:t>
      </w:r>
      <w:r w:rsidR="003171A4" w:rsidRPr="004F744E">
        <w:rPr>
          <w:rFonts w:ascii="Times New Roman" w:hAnsi="Times New Roman" w:cs="Times New Roman"/>
          <w:sz w:val="28"/>
          <w:szCs w:val="28"/>
        </w:rPr>
        <w:t xml:space="preserve"> значении витамина </w:t>
      </w:r>
      <w:r w:rsidR="003171A4" w:rsidRPr="004F744E">
        <w:rPr>
          <w:rFonts w:ascii="Times New Roman" w:hAnsi="Times New Roman" w:cs="Times New Roman"/>
          <w:sz w:val="28"/>
          <w:szCs w:val="28"/>
          <w:lang w:val="en-US"/>
        </w:rPr>
        <w:t>F</w:t>
      </w:r>
      <w:r w:rsidR="005D08D7" w:rsidRPr="004F744E">
        <w:rPr>
          <w:rFonts w:ascii="Times New Roman" w:hAnsi="Times New Roman" w:cs="Times New Roman"/>
          <w:sz w:val="28"/>
          <w:szCs w:val="28"/>
        </w:rPr>
        <w:t>. Вспомните</w:t>
      </w:r>
      <w:r w:rsidR="003171A4" w:rsidRPr="004F744E">
        <w:rPr>
          <w:rFonts w:ascii="Times New Roman" w:hAnsi="Times New Roman" w:cs="Times New Roman"/>
          <w:sz w:val="28"/>
          <w:szCs w:val="28"/>
        </w:rPr>
        <w:t xml:space="preserve"> особенности</w:t>
      </w:r>
      <w:r w:rsidRPr="004F744E">
        <w:rPr>
          <w:rFonts w:ascii="Times New Roman" w:hAnsi="Times New Roman" w:cs="Times New Roman"/>
          <w:sz w:val="28"/>
          <w:szCs w:val="28"/>
        </w:rPr>
        <w:t xml:space="preserve"> строен</w:t>
      </w:r>
      <w:r w:rsidR="003171A4" w:rsidRPr="004F744E">
        <w:rPr>
          <w:rFonts w:ascii="Times New Roman" w:hAnsi="Times New Roman" w:cs="Times New Roman"/>
          <w:sz w:val="28"/>
          <w:szCs w:val="28"/>
        </w:rPr>
        <w:t>ия волоса. О</w:t>
      </w:r>
      <w:r w:rsidRPr="004F744E">
        <w:rPr>
          <w:rFonts w:ascii="Times New Roman" w:hAnsi="Times New Roman" w:cs="Times New Roman"/>
          <w:sz w:val="28"/>
          <w:szCs w:val="28"/>
        </w:rPr>
        <w:t xml:space="preserve">тветьте на вопрос: «Поможет ли витамин </w:t>
      </w:r>
      <w:r w:rsidRPr="004F744E">
        <w:rPr>
          <w:rFonts w:ascii="Times New Roman" w:hAnsi="Times New Roman" w:cs="Times New Roman"/>
          <w:sz w:val="28"/>
          <w:szCs w:val="28"/>
          <w:lang w:val="en-US"/>
        </w:rPr>
        <w:t>F</w:t>
      </w:r>
      <w:r w:rsidRPr="004F744E">
        <w:rPr>
          <w:rFonts w:ascii="Times New Roman" w:hAnsi="Times New Roman" w:cs="Times New Roman"/>
          <w:sz w:val="28"/>
          <w:szCs w:val="28"/>
        </w:rPr>
        <w:t>, содержащийся в шампуне, улучшить структуру волоса?». Приведите не менее двух аргументов</w:t>
      </w:r>
      <w:r w:rsidR="003171A4" w:rsidRPr="004F744E">
        <w:rPr>
          <w:rFonts w:ascii="Times New Roman" w:hAnsi="Times New Roman" w:cs="Times New Roman"/>
          <w:sz w:val="28"/>
          <w:szCs w:val="28"/>
        </w:rPr>
        <w:t>, подтверждающих ваш ответ.</w:t>
      </w:r>
    </w:p>
    <w:p w:rsidR="00A40D7C" w:rsidRPr="004F744E" w:rsidRDefault="00270418"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 xml:space="preserve"> </w:t>
      </w:r>
      <w:r w:rsidRPr="004F744E">
        <w:rPr>
          <w:sz w:val="28"/>
          <w:szCs w:val="28"/>
        </w:rPr>
        <w:t xml:space="preserve"> </w:t>
      </w:r>
      <w:r w:rsidR="00741927">
        <w:rPr>
          <w:sz w:val="28"/>
          <w:szCs w:val="28"/>
        </w:rPr>
        <w:tab/>
      </w:r>
      <w:r w:rsidR="00DA0C5A" w:rsidRPr="004F744E">
        <w:rPr>
          <w:rFonts w:ascii="Times New Roman" w:hAnsi="Times New Roman" w:cs="Times New Roman"/>
          <w:sz w:val="28"/>
          <w:szCs w:val="28"/>
        </w:rPr>
        <w:t xml:space="preserve">На основании изученного материала, дети делают вывод, что витамин F, необходим для нормального </w:t>
      </w:r>
      <w:r w:rsidR="005D08D7" w:rsidRPr="004F744E">
        <w:rPr>
          <w:rFonts w:ascii="Times New Roman" w:hAnsi="Times New Roman" w:cs="Times New Roman"/>
          <w:sz w:val="28"/>
          <w:szCs w:val="28"/>
        </w:rPr>
        <w:t>роста волос. Н</w:t>
      </w:r>
      <w:r w:rsidR="00DA0C5A" w:rsidRPr="004F744E">
        <w:rPr>
          <w:rFonts w:ascii="Times New Roman" w:hAnsi="Times New Roman" w:cs="Times New Roman"/>
          <w:sz w:val="28"/>
          <w:szCs w:val="28"/>
        </w:rPr>
        <w:t>о, к</w:t>
      </w:r>
      <w:r w:rsidR="00631851" w:rsidRPr="004F744E">
        <w:rPr>
          <w:rFonts w:ascii="Times New Roman" w:hAnsi="Times New Roman" w:cs="Times New Roman"/>
          <w:sz w:val="28"/>
          <w:szCs w:val="28"/>
        </w:rPr>
        <w:t xml:space="preserve"> сожалению, сам</w:t>
      </w:r>
      <w:r w:rsidR="00C9553F" w:rsidRPr="004F744E">
        <w:rPr>
          <w:rFonts w:ascii="Times New Roman" w:hAnsi="Times New Roman" w:cs="Times New Roman"/>
          <w:sz w:val="28"/>
          <w:szCs w:val="28"/>
        </w:rPr>
        <w:t xml:space="preserve"> волос не способен впит</w:t>
      </w:r>
      <w:r w:rsidR="003B7591" w:rsidRPr="004F744E">
        <w:rPr>
          <w:rFonts w:ascii="Times New Roman" w:hAnsi="Times New Roman" w:cs="Times New Roman"/>
          <w:sz w:val="28"/>
          <w:szCs w:val="28"/>
        </w:rPr>
        <w:t>ать нанесенные снаружи витамины. Волосы вообще</w:t>
      </w:r>
      <w:r w:rsidR="00C9553F" w:rsidRPr="004F744E">
        <w:rPr>
          <w:rFonts w:ascii="Times New Roman" w:hAnsi="Times New Roman" w:cs="Times New Roman"/>
          <w:sz w:val="28"/>
          <w:szCs w:val="28"/>
        </w:rPr>
        <w:t xml:space="preserve"> не имеют ни кровеносных, ни нервных окончаний (иначе мы бы истекали кровью и кричали от боли при стрижке).</w:t>
      </w:r>
      <w:r w:rsidR="005D08D7" w:rsidRPr="004F744E">
        <w:rPr>
          <w:rFonts w:ascii="Times New Roman" w:hAnsi="Times New Roman" w:cs="Times New Roman"/>
          <w:sz w:val="28"/>
          <w:szCs w:val="28"/>
        </w:rPr>
        <w:t xml:space="preserve"> </w:t>
      </w:r>
    </w:p>
    <w:p w:rsidR="005D08D7" w:rsidRPr="004F744E" w:rsidRDefault="00631851"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ab/>
        <w:t>При этом ученики</w:t>
      </w:r>
      <w:r w:rsidR="005D08D7" w:rsidRPr="004F744E">
        <w:rPr>
          <w:rFonts w:ascii="Times New Roman" w:hAnsi="Times New Roman" w:cs="Times New Roman"/>
          <w:sz w:val="28"/>
          <w:szCs w:val="28"/>
        </w:rPr>
        <w:t xml:space="preserve"> могут  сделать вывод, что витамин </w:t>
      </w:r>
      <w:r w:rsidR="005D08D7" w:rsidRPr="004F744E">
        <w:rPr>
          <w:rFonts w:ascii="Times New Roman" w:hAnsi="Times New Roman" w:cs="Times New Roman"/>
          <w:sz w:val="28"/>
          <w:szCs w:val="28"/>
          <w:lang w:val="en-US"/>
        </w:rPr>
        <w:t>F</w:t>
      </w:r>
      <w:r w:rsidR="005D08D7" w:rsidRPr="004F744E">
        <w:rPr>
          <w:rFonts w:ascii="Times New Roman" w:hAnsi="Times New Roman" w:cs="Times New Roman"/>
          <w:sz w:val="28"/>
          <w:szCs w:val="28"/>
        </w:rPr>
        <w:t xml:space="preserve"> в составе шампуня может принести пользу коже головы (размеры его молекулы позволяют проникать через поры клеток)</w:t>
      </w:r>
      <w:r w:rsidRPr="004F744E">
        <w:rPr>
          <w:rFonts w:ascii="Times New Roman" w:hAnsi="Times New Roman" w:cs="Times New Roman"/>
          <w:sz w:val="28"/>
          <w:szCs w:val="28"/>
        </w:rPr>
        <w:t>, а так же предотвратить потерю волосом влаги, так как создает на его поверхности защитную маслянистую пленку</w:t>
      </w:r>
      <w:r w:rsidR="005D08D7" w:rsidRPr="004F744E">
        <w:rPr>
          <w:rFonts w:ascii="Times New Roman" w:hAnsi="Times New Roman" w:cs="Times New Roman"/>
          <w:sz w:val="28"/>
          <w:szCs w:val="28"/>
        </w:rPr>
        <w:t>.</w:t>
      </w:r>
      <w:r w:rsidR="00BC3DB4" w:rsidRPr="004F744E">
        <w:rPr>
          <w:rFonts w:ascii="Times New Roman" w:hAnsi="Times New Roman" w:cs="Times New Roman"/>
          <w:sz w:val="28"/>
          <w:szCs w:val="28"/>
        </w:rPr>
        <w:t xml:space="preserve"> </w:t>
      </w:r>
      <w:r w:rsidR="00BC3DB4" w:rsidRPr="0017489F">
        <w:rPr>
          <w:rFonts w:ascii="Times New Roman" w:hAnsi="Times New Roman" w:cs="Times New Roman"/>
          <w:i/>
          <w:sz w:val="28"/>
          <w:szCs w:val="28"/>
        </w:rPr>
        <w:t>(Приложение 1)</w:t>
      </w:r>
    </w:p>
    <w:p w:rsidR="004F151D" w:rsidRPr="004F744E" w:rsidRDefault="004F151D"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 xml:space="preserve"> </w:t>
      </w:r>
      <w:r w:rsidR="0091146A" w:rsidRPr="004F744E">
        <w:rPr>
          <w:rFonts w:ascii="Times New Roman" w:hAnsi="Times New Roman" w:cs="Times New Roman"/>
          <w:sz w:val="28"/>
          <w:szCs w:val="28"/>
        </w:rPr>
        <w:t xml:space="preserve"> </w:t>
      </w:r>
      <w:r w:rsidRPr="004F744E">
        <w:rPr>
          <w:rFonts w:ascii="Times New Roman" w:hAnsi="Times New Roman" w:cs="Times New Roman"/>
          <w:sz w:val="28"/>
          <w:szCs w:val="28"/>
        </w:rPr>
        <w:t xml:space="preserve"> </w:t>
      </w:r>
      <w:r w:rsidR="00E9378C" w:rsidRPr="004F744E">
        <w:rPr>
          <w:rFonts w:ascii="Times New Roman" w:hAnsi="Times New Roman" w:cs="Times New Roman"/>
          <w:sz w:val="28"/>
          <w:szCs w:val="28"/>
        </w:rPr>
        <w:t xml:space="preserve"> </w:t>
      </w:r>
      <w:r w:rsidR="003B7591" w:rsidRPr="004F744E">
        <w:rPr>
          <w:rFonts w:ascii="Times New Roman" w:hAnsi="Times New Roman" w:cs="Times New Roman"/>
          <w:sz w:val="28"/>
          <w:szCs w:val="28"/>
        </w:rPr>
        <w:tab/>
      </w:r>
      <w:r w:rsidR="00796C03" w:rsidRPr="004F744E">
        <w:rPr>
          <w:rFonts w:ascii="Times New Roman" w:hAnsi="Times New Roman" w:cs="Times New Roman"/>
          <w:sz w:val="28"/>
          <w:szCs w:val="28"/>
        </w:rPr>
        <w:t>В 10 классе</w:t>
      </w:r>
      <w:r w:rsidR="00367FEB" w:rsidRPr="004F744E">
        <w:rPr>
          <w:rFonts w:ascii="Times New Roman" w:hAnsi="Times New Roman" w:cs="Times New Roman"/>
          <w:sz w:val="28"/>
          <w:szCs w:val="28"/>
        </w:rPr>
        <w:t xml:space="preserve"> упаковку шампуня можно использовать</w:t>
      </w:r>
      <w:r w:rsidR="00631851" w:rsidRPr="004F744E">
        <w:rPr>
          <w:rFonts w:ascii="Times New Roman" w:hAnsi="Times New Roman" w:cs="Times New Roman"/>
          <w:sz w:val="28"/>
          <w:szCs w:val="28"/>
        </w:rPr>
        <w:t xml:space="preserve"> на урок</w:t>
      </w:r>
      <w:r w:rsidR="00367FEB" w:rsidRPr="004F744E">
        <w:rPr>
          <w:rFonts w:ascii="Times New Roman" w:hAnsi="Times New Roman" w:cs="Times New Roman"/>
          <w:sz w:val="28"/>
          <w:szCs w:val="28"/>
        </w:rPr>
        <w:t>е</w:t>
      </w:r>
      <w:r w:rsidR="00631851" w:rsidRPr="004F744E">
        <w:rPr>
          <w:rFonts w:ascii="Times New Roman" w:hAnsi="Times New Roman" w:cs="Times New Roman"/>
          <w:sz w:val="28"/>
          <w:szCs w:val="28"/>
        </w:rPr>
        <w:t xml:space="preserve"> </w:t>
      </w:r>
      <w:r w:rsidR="00DD111E" w:rsidRPr="00DA51FA">
        <w:rPr>
          <w:rFonts w:ascii="Times New Roman" w:hAnsi="Times New Roman" w:cs="Times New Roman"/>
          <w:sz w:val="28"/>
          <w:szCs w:val="28"/>
        </w:rPr>
        <w:t>химии</w:t>
      </w:r>
      <w:r w:rsidR="00DD111E">
        <w:rPr>
          <w:rFonts w:ascii="Times New Roman" w:hAnsi="Times New Roman" w:cs="Times New Roman"/>
          <w:sz w:val="28"/>
          <w:szCs w:val="28"/>
        </w:rPr>
        <w:t xml:space="preserve"> </w:t>
      </w:r>
      <w:r w:rsidR="00631851" w:rsidRPr="004F744E">
        <w:rPr>
          <w:rFonts w:ascii="Times New Roman" w:hAnsi="Times New Roman" w:cs="Times New Roman"/>
          <w:sz w:val="28"/>
          <w:szCs w:val="28"/>
        </w:rPr>
        <w:t xml:space="preserve">по теме «Карбоновые кислоты». </w:t>
      </w:r>
      <w:r w:rsidR="00BC3DB4" w:rsidRPr="004F744E">
        <w:rPr>
          <w:rFonts w:ascii="Times New Roman" w:hAnsi="Times New Roman" w:cs="Times New Roman"/>
          <w:sz w:val="28"/>
          <w:szCs w:val="28"/>
        </w:rPr>
        <w:t xml:space="preserve">Предлагая работу с заранее подготовленной информацией </w:t>
      </w:r>
      <w:r w:rsidR="00BC3DB4" w:rsidRPr="0017489F">
        <w:rPr>
          <w:rFonts w:ascii="Times New Roman" w:hAnsi="Times New Roman" w:cs="Times New Roman"/>
          <w:i/>
          <w:sz w:val="28"/>
          <w:szCs w:val="28"/>
        </w:rPr>
        <w:t>(Приложение 2)</w:t>
      </w:r>
      <w:r w:rsidR="00595C36" w:rsidRPr="004F744E">
        <w:rPr>
          <w:rFonts w:ascii="Times New Roman" w:hAnsi="Times New Roman" w:cs="Times New Roman"/>
          <w:sz w:val="28"/>
          <w:szCs w:val="28"/>
        </w:rPr>
        <w:t xml:space="preserve"> можно задать</w:t>
      </w:r>
      <w:r w:rsidR="00BC3DB4" w:rsidRPr="004F744E">
        <w:rPr>
          <w:rFonts w:ascii="Times New Roman" w:hAnsi="Times New Roman" w:cs="Times New Roman"/>
          <w:sz w:val="28"/>
          <w:szCs w:val="28"/>
        </w:rPr>
        <w:t xml:space="preserve"> вопросы:</w:t>
      </w:r>
    </w:p>
    <w:p w:rsidR="00367FEB" w:rsidRPr="004F744E" w:rsidRDefault="004F744E"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 xml:space="preserve">1. </w:t>
      </w:r>
      <w:r w:rsidR="00BC3DB4" w:rsidRPr="004F744E">
        <w:rPr>
          <w:rFonts w:ascii="Times New Roman" w:hAnsi="Times New Roman" w:cs="Times New Roman"/>
          <w:sz w:val="28"/>
          <w:szCs w:val="28"/>
        </w:rPr>
        <w:t xml:space="preserve">Какое отношение имеет витамин </w:t>
      </w:r>
      <w:r w:rsidR="00BC3DB4" w:rsidRPr="004F744E">
        <w:rPr>
          <w:rFonts w:ascii="Times New Roman" w:hAnsi="Times New Roman" w:cs="Times New Roman"/>
          <w:sz w:val="28"/>
          <w:szCs w:val="28"/>
          <w:lang w:val="en-US"/>
        </w:rPr>
        <w:t>F</w:t>
      </w:r>
      <w:r w:rsidR="00BC3DB4" w:rsidRPr="004F744E">
        <w:rPr>
          <w:rFonts w:ascii="Times New Roman" w:hAnsi="Times New Roman" w:cs="Times New Roman"/>
          <w:sz w:val="28"/>
          <w:szCs w:val="28"/>
        </w:rPr>
        <w:t xml:space="preserve"> к изучаемой теме?</w:t>
      </w:r>
    </w:p>
    <w:p w:rsidR="00C96F43" w:rsidRPr="004F744E" w:rsidRDefault="004F744E"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2.</w:t>
      </w:r>
      <w:r w:rsidR="00C96F43" w:rsidRPr="004F744E">
        <w:rPr>
          <w:rFonts w:ascii="Times New Roman" w:hAnsi="Times New Roman" w:cs="Times New Roman"/>
          <w:sz w:val="28"/>
          <w:szCs w:val="28"/>
        </w:rPr>
        <w:t xml:space="preserve"> К какой группе кислот относятся кислоты, входящие в состав витамина </w:t>
      </w:r>
      <w:r w:rsidR="00C96F43" w:rsidRPr="004F744E">
        <w:rPr>
          <w:rFonts w:ascii="Times New Roman" w:hAnsi="Times New Roman" w:cs="Times New Roman"/>
          <w:sz w:val="28"/>
          <w:szCs w:val="28"/>
          <w:lang w:val="en-US"/>
        </w:rPr>
        <w:t>F</w:t>
      </w:r>
      <w:r w:rsidR="00C96F43" w:rsidRPr="004F744E">
        <w:rPr>
          <w:rFonts w:ascii="Times New Roman" w:hAnsi="Times New Roman" w:cs="Times New Roman"/>
          <w:sz w:val="28"/>
          <w:szCs w:val="28"/>
        </w:rPr>
        <w:t>:</w:t>
      </w:r>
    </w:p>
    <w:p w:rsidR="00C96F43" w:rsidRPr="004F744E" w:rsidRDefault="00C96F43"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 xml:space="preserve">А) </w:t>
      </w:r>
      <w:proofErr w:type="spellStart"/>
      <w:r w:rsidRPr="004F744E">
        <w:rPr>
          <w:rFonts w:ascii="Times New Roman" w:hAnsi="Times New Roman" w:cs="Times New Roman"/>
          <w:sz w:val="28"/>
          <w:szCs w:val="28"/>
        </w:rPr>
        <w:t>Орагнические</w:t>
      </w:r>
      <w:proofErr w:type="spellEnd"/>
      <w:r w:rsidRPr="004F744E">
        <w:rPr>
          <w:rFonts w:ascii="Times New Roman" w:hAnsi="Times New Roman" w:cs="Times New Roman"/>
          <w:sz w:val="28"/>
          <w:szCs w:val="28"/>
        </w:rPr>
        <w:t>/ Неорганические</w:t>
      </w:r>
    </w:p>
    <w:p w:rsidR="00C96F43" w:rsidRPr="004F744E" w:rsidRDefault="00C96F43"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Б) Насыщенные/ Ненасыщенные</w:t>
      </w:r>
    </w:p>
    <w:p w:rsidR="00C96F43" w:rsidRPr="004F744E" w:rsidRDefault="00C96F43"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В) Одноосновные/ Двухосновные</w:t>
      </w:r>
    </w:p>
    <w:p w:rsidR="00C96F43" w:rsidRPr="004F744E" w:rsidRDefault="00C96F43" w:rsidP="002A00FA">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Г) Алифатические/ Ароматические</w:t>
      </w:r>
    </w:p>
    <w:p w:rsidR="00C96F43" w:rsidRPr="004F744E" w:rsidRDefault="004F744E" w:rsidP="00F24AC8">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lastRenderedPageBreak/>
        <w:t>3.</w:t>
      </w:r>
      <w:r w:rsidR="00C96F43" w:rsidRPr="004F744E">
        <w:rPr>
          <w:rFonts w:ascii="Times New Roman" w:hAnsi="Times New Roman" w:cs="Times New Roman"/>
          <w:sz w:val="28"/>
          <w:szCs w:val="28"/>
        </w:rPr>
        <w:t xml:space="preserve"> Предположите, почему такие кислоты называют жирными?</w:t>
      </w:r>
    </w:p>
    <w:p w:rsidR="00C96F43" w:rsidRPr="004F744E" w:rsidRDefault="004F744E" w:rsidP="00F24AC8">
      <w:pPr>
        <w:spacing w:after="0" w:line="360" w:lineRule="auto"/>
        <w:jc w:val="both"/>
        <w:rPr>
          <w:rFonts w:ascii="Times New Roman" w:hAnsi="Times New Roman" w:cs="Times New Roman"/>
          <w:sz w:val="28"/>
          <w:szCs w:val="28"/>
        </w:rPr>
      </w:pPr>
      <w:r w:rsidRPr="004F744E">
        <w:rPr>
          <w:rFonts w:ascii="Times New Roman" w:hAnsi="Times New Roman" w:cs="Times New Roman"/>
          <w:sz w:val="28"/>
          <w:szCs w:val="28"/>
        </w:rPr>
        <w:t>4.</w:t>
      </w:r>
      <w:r w:rsidR="00827565" w:rsidRPr="004F744E">
        <w:rPr>
          <w:rFonts w:ascii="Times New Roman" w:hAnsi="Times New Roman" w:cs="Times New Roman"/>
          <w:sz w:val="28"/>
          <w:szCs w:val="28"/>
        </w:rPr>
        <w:t xml:space="preserve"> Может ли шампунь, содержащий витамин </w:t>
      </w:r>
      <w:r w:rsidR="00827565" w:rsidRPr="004F744E">
        <w:rPr>
          <w:rFonts w:ascii="Times New Roman" w:hAnsi="Times New Roman" w:cs="Times New Roman"/>
          <w:sz w:val="28"/>
          <w:szCs w:val="28"/>
          <w:lang w:val="en-US"/>
        </w:rPr>
        <w:t>F</w:t>
      </w:r>
      <w:r w:rsidR="00827565" w:rsidRPr="004F744E">
        <w:rPr>
          <w:rFonts w:ascii="Times New Roman" w:hAnsi="Times New Roman" w:cs="Times New Roman"/>
          <w:sz w:val="28"/>
          <w:szCs w:val="28"/>
        </w:rPr>
        <w:t xml:space="preserve"> улучшить состояние кожи головы? Ответ подтвердите двумя тезисами из текста и математическими расчетами.</w:t>
      </w:r>
      <w:r w:rsidR="00D10940" w:rsidRPr="004F744E">
        <w:rPr>
          <w:rFonts w:ascii="Times New Roman" w:hAnsi="Times New Roman" w:cs="Times New Roman"/>
          <w:sz w:val="28"/>
          <w:szCs w:val="28"/>
        </w:rPr>
        <w:t xml:space="preserve"> (Необходимо учитывать, что поры</w:t>
      </w:r>
      <w:r w:rsidR="00595C36" w:rsidRPr="004F744E">
        <w:rPr>
          <w:rFonts w:ascii="Times New Roman" w:hAnsi="Times New Roman" w:cs="Times New Roman"/>
          <w:sz w:val="28"/>
          <w:szCs w:val="28"/>
        </w:rPr>
        <w:t xml:space="preserve"> кожи пропускают молекулы, не превышающие 500 атомных единиц массы).</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5.  Выберите действия, которые существенно улучшат состояние волос и ногтей:</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А) Снизить количество употребляемых углеводов.</w:t>
      </w:r>
      <w:r w:rsidRPr="004F744E">
        <w:rPr>
          <w:noProof/>
          <w:sz w:val="28"/>
          <w:szCs w:val="28"/>
          <w:lang w:eastAsia="ru-RU"/>
        </w:rPr>
        <w:t xml:space="preserve"> </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Б) Увеличить количество употребляемых углеводов.</w:t>
      </w:r>
      <w:r w:rsidRPr="004F744E">
        <w:rPr>
          <w:noProof/>
          <w:sz w:val="28"/>
          <w:szCs w:val="28"/>
          <w:lang w:eastAsia="ru-RU"/>
        </w:rPr>
        <w:t xml:space="preserve"> </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В) Употреблять в пищу только рафинированные и дезодорированные растительные масла.</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Г) Сократить количество употребляемых жиров до 2 – 10 г. в сутки.</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Д) Включить в рацион орехи и семена подсолнечника, льна, тыквы.</w:t>
      </w:r>
    </w:p>
    <w:p w:rsidR="004F744E" w:rsidRPr="004F744E" w:rsidRDefault="004F744E" w:rsidP="00F24AC8">
      <w:pPr>
        <w:spacing w:after="0" w:line="360" w:lineRule="auto"/>
        <w:ind w:right="-598"/>
        <w:jc w:val="both"/>
        <w:rPr>
          <w:rFonts w:ascii="Times New Roman" w:hAnsi="Times New Roman" w:cs="Times New Roman"/>
          <w:sz w:val="28"/>
          <w:szCs w:val="28"/>
        </w:rPr>
      </w:pPr>
      <w:r w:rsidRPr="004F744E">
        <w:rPr>
          <w:rFonts w:ascii="Times New Roman" w:hAnsi="Times New Roman" w:cs="Times New Roman"/>
          <w:sz w:val="28"/>
          <w:szCs w:val="28"/>
        </w:rPr>
        <w:t>5. Выберите, в какой таре лучше хранить нефильтрованное масло. Поясните свой ответ.</w:t>
      </w:r>
      <w:r w:rsidRPr="004F744E">
        <w:rPr>
          <w:sz w:val="28"/>
          <w:szCs w:val="28"/>
        </w:rPr>
        <w:t xml:space="preserve"> </w:t>
      </w:r>
    </w:p>
    <w:p w:rsidR="00F25A58" w:rsidRPr="00F25A58" w:rsidRDefault="00AE36BF" w:rsidP="00F24AC8">
      <w:pPr>
        <w:spacing w:after="0" w:line="360" w:lineRule="auto"/>
        <w:ind w:firstLine="709"/>
        <w:jc w:val="both"/>
        <w:rPr>
          <w:rFonts w:ascii="Times New Roman" w:eastAsia="Times New Roman" w:hAnsi="Times New Roman" w:cs="Times New Roman"/>
          <w:sz w:val="28"/>
          <w:szCs w:val="28"/>
        </w:rPr>
      </w:pPr>
      <w:r w:rsidRPr="006E69BE">
        <w:rPr>
          <w:rFonts w:ascii="Times New Roman" w:eastAsia="Times New Roman" w:hAnsi="Times New Roman" w:cs="Times New Roman"/>
          <w:sz w:val="28"/>
          <w:szCs w:val="28"/>
        </w:rPr>
        <w:t>Такие задания позволяют ученик</w:t>
      </w:r>
      <w:r>
        <w:rPr>
          <w:rFonts w:ascii="Times New Roman" w:eastAsia="Times New Roman" w:hAnsi="Times New Roman" w:cs="Times New Roman"/>
          <w:sz w:val="28"/>
          <w:szCs w:val="28"/>
        </w:rPr>
        <w:t>ам</w:t>
      </w:r>
      <w:r w:rsidRPr="006E69BE">
        <w:rPr>
          <w:rFonts w:ascii="Times New Roman" w:eastAsia="Times New Roman" w:hAnsi="Times New Roman" w:cs="Times New Roman"/>
          <w:sz w:val="28"/>
          <w:szCs w:val="28"/>
        </w:rPr>
        <w:t xml:space="preserve"> критически относится к </w:t>
      </w:r>
      <w:r w:rsidRPr="00F25A58">
        <w:rPr>
          <w:rFonts w:ascii="Times New Roman" w:eastAsia="Times New Roman" w:hAnsi="Times New Roman" w:cs="Times New Roman"/>
          <w:sz w:val="28"/>
          <w:szCs w:val="28"/>
        </w:rPr>
        <w:t xml:space="preserve">окружающей их информации. </w:t>
      </w:r>
      <w:r w:rsidR="00F25A58">
        <w:rPr>
          <w:rFonts w:ascii="Times New Roman" w:eastAsia="Times New Roman" w:hAnsi="Times New Roman" w:cs="Times New Roman"/>
          <w:sz w:val="28"/>
          <w:szCs w:val="28"/>
        </w:rPr>
        <w:t>Они</w:t>
      </w:r>
      <w:r w:rsidR="00DD111E" w:rsidRPr="00F25A58">
        <w:rPr>
          <w:rFonts w:ascii="Times New Roman" w:eastAsia="Times New Roman" w:hAnsi="Times New Roman" w:cs="Times New Roman"/>
          <w:sz w:val="28"/>
          <w:szCs w:val="28"/>
        </w:rPr>
        <w:t xml:space="preserve"> направлены на оценку компетенций, характеризующих ЕНГ, и основываются на реальных жизненных ситуациях</w:t>
      </w:r>
      <w:r w:rsidR="00F25A58" w:rsidRPr="00F25A58">
        <w:rPr>
          <w:rFonts w:ascii="Times New Roman" w:eastAsia="Times New Roman" w:hAnsi="Times New Roman" w:cs="Times New Roman"/>
          <w:sz w:val="28"/>
          <w:szCs w:val="28"/>
        </w:rPr>
        <w:t>.</w:t>
      </w:r>
    </w:p>
    <w:p w:rsidR="00EE4D33" w:rsidRPr="006E69BE" w:rsidRDefault="00F25A58" w:rsidP="00F24AC8">
      <w:pPr>
        <w:spacing w:after="0" w:line="360" w:lineRule="auto"/>
        <w:ind w:firstLine="709"/>
        <w:jc w:val="both"/>
        <w:rPr>
          <w:rFonts w:ascii="Times New Roman" w:eastAsia="Times New Roman" w:hAnsi="Times New Roman" w:cs="Times New Roman"/>
          <w:color w:val="000000" w:themeColor="text1"/>
          <w:sz w:val="28"/>
          <w:szCs w:val="28"/>
        </w:rPr>
      </w:pPr>
      <w:r w:rsidRPr="00F25A58">
        <w:rPr>
          <w:rFonts w:ascii="Times New Roman" w:eastAsia="Times New Roman" w:hAnsi="Times New Roman" w:cs="Times New Roman"/>
          <w:sz w:val="28"/>
          <w:szCs w:val="28"/>
        </w:rPr>
        <w:t>Подобные задания</w:t>
      </w:r>
      <w:r>
        <w:rPr>
          <w:rFonts w:ascii="Times New Roman" w:eastAsia="Times New Roman" w:hAnsi="Times New Roman" w:cs="Times New Roman"/>
          <w:color w:val="7030A0"/>
          <w:sz w:val="28"/>
          <w:szCs w:val="28"/>
        </w:rPr>
        <w:t xml:space="preserve"> </w:t>
      </w:r>
      <w:r w:rsidR="00EE4D33" w:rsidRPr="006E69BE">
        <w:rPr>
          <w:rFonts w:ascii="Times New Roman" w:eastAsia="Times New Roman" w:hAnsi="Times New Roman" w:cs="Times New Roman"/>
          <w:sz w:val="28"/>
          <w:szCs w:val="28"/>
        </w:rPr>
        <w:t xml:space="preserve">способствуют формированию </w:t>
      </w:r>
      <w:r w:rsidR="00EE4D33" w:rsidRPr="006E69BE">
        <w:rPr>
          <w:rFonts w:ascii="Times New Roman" w:eastAsia="Times New Roman" w:hAnsi="Times New Roman" w:cs="Times New Roman"/>
          <w:color w:val="000000" w:themeColor="text1"/>
          <w:sz w:val="28"/>
          <w:szCs w:val="28"/>
        </w:rPr>
        <w:t>умений</w:t>
      </w:r>
      <w:r w:rsidR="006E69BE" w:rsidRPr="006E69BE">
        <w:rPr>
          <w:rFonts w:ascii="Times New Roman" w:eastAsia="Times New Roman" w:hAnsi="Times New Roman" w:cs="Times New Roman"/>
          <w:color w:val="000000" w:themeColor="text1"/>
          <w:sz w:val="28"/>
          <w:szCs w:val="28"/>
        </w:rPr>
        <w:t>:</w:t>
      </w:r>
    </w:p>
    <w:p w:rsidR="00EE4D33" w:rsidRPr="006E69BE" w:rsidRDefault="00EE4D33" w:rsidP="00F24AC8">
      <w:pPr>
        <w:pStyle w:val="ac"/>
        <w:numPr>
          <w:ilvl w:val="0"/>
          <w:numId w:val="5"/>
        </w:numPr>
        <w:spacing w:after="0" w:line="360" w:lineRule="auto"/>
        <w:jc w:val="both"/>
        <w:rPr>
          <w:rFonts w:ascii="Times New Roman" w:eastAsia="Times New Roman" w:hAnsi="Times New Roman" w:cs="Times New Roman"/>
          <w:color w:val="000000" w:themeColor="text1"/>
          <w:sz w:val="28"/>
          <w:szCs w:val="28"/>
        </w:rPr>
      </w:pPr>
      <w:r w:rsidRPr="006E69BE">
        <w:rPr>
          <w:rFonts w:ascii="Times New Roman" w:eastAsia="Times New Roman" w:hAnsi="Times New Roman" w:cs="Times New Roman"/>
          <w:color w:val="000000" w:themeColor="text1"/>
          <w:sz w:val="28"/>
          <w:szCs w:val="28"/>
        </w:rPr>
        <w:t>оценивать c научной точки зрения аргументы из различных источников</w:t>
      </w:r>
      <w:r w:rsidR="006E69BE" w:rsidRPr="006E69BE">
        <w:rPr>
          <w:rFonts w:ascii="Times New Roman" w:eastAsia="Times New Roman" w:hAnsi="Times New Roman" w:cs="Times New Roman"/>
          <w:color w:val="000000" w:themeColor="text1"/>
          <w:sz w:val="28"/>
          <w:szCs w:val="28"/>
        </w:rPr>
        <w:t>;</w:t>
      </w:r>
    </w:p>
    <w:p w:rsidR="00EE4D33" w:rsidRPr="006E69BE" w:rsidRDefault="00EE4D33" w:rsidP="00F24AC8">
      <w:pPr>
        <w:pStyle w:val="ac"/>
        <w:numPr>
          <w:ilvl w:val="0"/>
          <w:numId w:val="5"/>
        </w:numPr>
        <w:spacing w:after="0" w:line="360" w:lineRule="auto"/>
        <w:jc w:val="both"/>
        <w:rPr>
          <w:rFonts w:ascii="Times New Roman" w:eastAsia="Times New Roman" w:hAnsi="Times New Roman" w:cs="Times New Roman"/>
          <w:color w:val="000000" w:themeColor="text1"/>
          <w:sz w:val="28"/>
          <w:szCs w:val="28"/>
        </w:rPr>
      </w:pPr>
      <w:r w:rsidRPr="006E69BE">
        <w:rPr>
          <w:rFonts w:ascii="Times New Roman" w:eastAsia="Times New Roman" w:hAnsi="Times New Roman" w:cs="Times New Roman"/>
          <w:color w:val="000000" w:themeColor="text1"/>
          <w:sz w:val="28"/>
          <w:szCs w:val="28"/>
        </w:rPr>
        <w:t>анализировать, интерпретировать естественнонаучные данные и делать соответствующие выводы</w:t>
      </w:r>
      <w:r w:rsidR="006E69BE" w:rsidRPr="006E69BE">
        <w:rPr>
          <w:rFonts w:ascii="Times New Roman" w:eastAsia="Times New Roman" w:hAnsi="Times New Roman" w:cs="Times New Roman"/>
          <w:color w:val="000000" w:themeColor="text1"/>
          <w:sz w:val="28"/>
          <w:szCs w:val="28"/>
        </w:rPr>
        <w:t>;</w:t>
      </w:r>
    </w:p>
    <w:p w:rsidR="00EE4D33" w:rsidRPr="006E69BE" w:rsidRDefault="00EE4D33" w:rsidP="00F24AC8">
      <w:pPr>
        <w:pStyle w:val="ac"/>
        <w:numPr>
          <w:ilvl w:val="0"/>
          <w:numId w:val="5"/>
        </w:numPr>
        <w:spacing w:after="0" w:line="360" w:lineRule="auto"/>
        <w:jc w:val="both"/>
        <w:rPr>
          <w:rFonts w:ascii="Times New Roman" w:eastAsia="Times New Roman" w:hAnsi="Times New Roman" w:cs="Times New Roman"/>
          <w:color w:val="000000" w:themeColor="text1"/>
          <w:sz w:val="28"/>
          <w:szCs w:val="28"/>
        </w:rPr>
      </w:pPr>
      <w:r w:rsidRPr="006E69BE">
        <w:rPr>
          <w:rFonts w:ascii="Times New Roman" w:eastAsia="Times New Roman" w:hAnsi="Times New Roman" w:cs="Times New Roman"/>
          <w:color w:val="000000" w:themeColor="text1"/>
          <w:sz w:val="28"/>
          <w:szCs w:val="28"/>
        </w:rPr>
        <w:t>делать и научно обосновывать прогнозы о протекании процесса</w:t>
      </w:r>
      <w:r w:rsidR="006E69BE" w:rsidRPr="006E69BE">
        <w:rPr>
          <w:rFonts w:ascii="Times New Roman" w:eastAsia="Times New Roman" w:hAnsi="Times New Roman" w:cs="Times New Roman"/>
          <w:color w:val="000000" w:themeColor="text1"/>
          <w:sz w:val="28"/>
          <w:szCs w:val="28"/>
        </w:rPr>
        <w:t>.</w:t>
      </w:r>
    </w:p>
    <w:p w:rsidR="00A54964" w:rsidRDefault="006E69BE" w:rsidP="00F24AC8">
      <w:pPr>
        <w:spacing w:after="0" w:line="360" w:lineRule="auto"/>
        <w:ind w:firstLine="708"/>
        <w:jc w:val="both"/>
        <w:rPr>
          <w:rFonts w:ascii="Times New Roman" w:hAnsi="Times New Roman" w:cs="Times New Roman"/>
          <w:sz w:val="28"/>
          <w:szCs w:val="28"/>
        </w:rPr>
      </w:pPr>
      <w:r w:rsidRPr="00A54964">
        <w:rPr>
          <w:rFonts w:ascii="Times New Roman" w:hAnsi="Times New Roman" w:cs="Times New Roman"/>
          <w:sz w:val="28"/>
          <w:szCs w:val="28"/>
        </w:rPr>
        <w:t>Ценным является то, что ученики сами начинают приглядываться к окружающим предметам и задавать вопросы.</w:t>
      </w:r>
      <w:r w:rsidR="00796C03" w:rsidRPr="00A54964">
        <w:rPr>
          <w:rFonts w:ascii="Times New Roman" w:hAnsi="Times New Roman" w:cs="Times New Roman"/>
          <w:sz w:val="28"/>
          <w:szCs w:val="28"/>
        </w:rPr>
        <w:t xml:space="preserve"> </w:t>
      </w:r>
      <w:r w:rsidRPr="00A54964">
        <w:rPr>
          <w:rFonts w:ascii="Times New Roman" w:hAnsi="Times New Roman" w:cs="Times New Roman"/>
          <w:sz w:val="28"/>
          <w:szCs w:val="28"/>
        </w:rPr>
        <w:t xml:space="preserve">Вот такой вопрос однажды мне задали ученики: «Нет ли ошибки во фразе «Бриллиантовая крошка»? </w:t>
      </w:r>
      <w:r w:rsidR="00F25A58" w:rsidRPr="00A54964">
        <w:rPr>
          <w:rFonts w:ascii="Times New Roman" w:hAnsi="Times New Roman" w:cs="Times New Roman"/>
          <w:sz w:val="28"/>
          <w:szCs w:val="28"/>
        </w:rPr>
        <w:t xml:space="preserve"> Согласитесь, довольно странно звучит: то ли сначала алмаз огранили, а потом раскрошили, то ли сначала раскрошили, а потом огранили. </w:t>
      </w:r>
    </w:p>
    <w:p w:rsidR="00796C03" w:rsidRDefault="00F25A58" w:rsidP="00F24AC8">
      <w:pPr>
        <w:spacing w:after="0" w:line="360" w:lineRule="auto"/>
        <w:ind w:firstLine="708"/>
        <w:jc w:val="both"/>
        <w:rPr>
          <w:rFonts w:ascii="Times New Roman" w:hAnsi="Times New Roman" w:cs="Times New Roman"/>
          <w:sz w:val="28"/>
          <w:szCs w:val="28"/>
        </w:rPr>
      </w:pPr>
      <w:r w:rsidRPr="00A54964">
        <w:rPr>
          <w:rFonts w:ascii="Times New Roman" w:hAnsi="Times New Roman" w:cs="Times New Roman"/>
          <w:sz w:val="28"/>
          <w:szCs w:val="28"/>
        </w:rPr>
        <w:t xml:space="preserve">С ребятами, задавшими вопрос, мы совместно искали </w:t>
      </w:r>
      <w:r w:rsidR="00A54964">
        <w:rPr>
          <w:rFonts w:ascii="Times New Roman" w:hAnsi="Times New Roman" w:cs="Times New Roman"/>
          <w:sz w:val="28"/>
          <w:szCs w:val="28"/>
        </w:rPr>
        <w:t>подтверждения наших предположений</w:t>
      </w:r>
      <w:r w:rsidRPr="00A54964">
        <w:rPr>
          <w:rFonts w:ascii="Times New Roman" w:hAnsi="Times New Roman" w:cs="Times New Roman"/>
          <w:sz w:val="28"/>
          <w:szCs w:val="28"/>
        </w:rPr>
        <w:t xml:space="preserve">. А для последующих поколений я составила задание, </w:t>
      </w:r>
      <w:r w:rsidRPr="00A54964">
        <w:rPr>
          <w:rFonts w:ascii="Times New Roman" w:hAnsi="Times New Roman" w:cs="Times New Roman"/>
          <w:sz w:val="28"/>
          <w:szCs w:val="28"/>
        </w:rPr>
        <w:lastRenderedPageBreak/>
        <w:t>которое использую в качестве «десерта» при изучении темы «Углерод».</w:t>
      </w:r>
      <w:r w:rsidR="0017489F">
        <w:rPr>
          <w:rFonts w:ascii="Times New Roman" w:hAnsi="Times New Roman" w:cs="Times New Roman"/>
          <w:sz w:val="28"/>
          <w:szCs w:val="28"/>
        </w:rPr>
        <w:t xml:space="preserve"> </w:t>
      </w:r>
      <w:r w:rsidR="0017489F" w:rsidRPr="0017489F">
        <w:rPr>
          <w:rFonts w:ascii="Times New Roman" w:hAnsi="Times New Roman" w:cs="Times New Roman"/>
          <w:i/>
          <w:sz w:val="28"/>
          <w:szCs w:val="28"/>
        </w:rPr>
        <w:t>(Приложение 3)</w:t>
      </w:r>
    </w:p>
    <w:p w:rsidR="00975240" w:rsidRPr="00975240" w:rsidRDefault="00975240" w:rsidP="00F24AC8">
      <w:pPr>
        <w:spacing w:after="0" w:line="360" w:lineRule="auto"/>
        <w:ind w:firstLine="708"/>
        <w:jc w:val="both"/>
        <w:rPr>
          <w:rFonts w:ascii="Times New Roman" w:hAnsi="Times New Roman" w:cs="Times New Roman"/>
          <w:sz w:val="28"/>
          <w:szCs w:val="28"/>
        </w:rPr>
      </w:pPr>
      <w:r w:rsidRPr="00975240">
        <w:rPr>
          <w:rFonts w:ascii="Times New Roman" w:hAnsi="Times New Roman" w:cs="Times New Roman"/>
          <w:sz w:val="28"/>
          <w:szCs w:val="28"/>
        </w:rPr>
        <w:t>В ходе работы отвечаем на следующие вопросы:</w:t>
      </w:r>
    </w:p>
    <w:p w:rsidR="00975240" w:rsidRPr="00975240" w:rsidRDefault="00975240" w:rsidP="00F24AC8">
      <w:pPr>
        <w:pStyle w:val="ac"/>
        <w:numPr>
          <w:ilvl w:val="0"/>
          <w:numId w:val="6"/>
        </w:numPr>
        <w:spacing w:after="0" w:line="360" w:lineRule="auto"/>
        <w:ind w:left="0"/>
        <w:jc w:val="both"/>
        <w:rPr>
          <w:rFonts w:ascii="Times New Roman" w:hAnsi="Times New Roman" w:cs="Times New Roman"/>
          <w:sz w:val="28"/>
          <w:szCs w:val="28"/>
          <w:shd w:val="clear" w:color="auto" w:fill="FFFFFF"/>
        </w:rPr>
      </w:pPr>
      <w:r w:rsidRPr="00975240">
        <w:rPr>
          <w:rFonts w:ascii="Times New Roman" w:hAnsi="Times New Roman" w:cs="Times New Roman"/>
          <w:sz w:val="28"/>
          <w:szCs w:val="28"/>
          <w:shd w:val="clear" w:color="auto" w:fill="FFFFFF"/>
        </w:rPr>
        <w:t>На каком из рисунков изображена алмазная крошка? Что изображено на втором рисунке? Аргументируйте свой ответ, используя информацию из предложенного текста.</w:t>
      </w:r>
    </w:p>
    <w:p w:rsidR="00975240" w:rsidRPr="00975240" w:rsidRDefault="00975240" w:rsidP="00F24AC8">
      <w:pPr>
        <w:pStyle w:val="ac"/>
        <w:numPr>
          <w:ilvl w:val="0"/>
          <w:numId w:val="6"/>
        </w:numPr>
        <w:spacing w:after="0" w:line="360" w:lineRule="auto"/>
        <w:ind w:left="0"/>
        <w:jc w:val="both"/>
        <w:rPr>
          <w:rFonts w:ascii="Times New Roman" w:hAnsi="Times New Roman" w:cs="Times New Roman"/>
          <w:sz w:val="28"/>
          <w:szCs w:val="28"/>
          <w:shd w:val="clear" w:color="auto" w:fill="FFFFFF"/>
        </w:rPr>
      </w:pPr>
      <w:r w:rsidRPr="00975240">
        <w:rPr>
          <w:rFonts w:ascii="Times New Roman" w:hAnsi="Times New Roman" w:cs="Times New Roman"/>
          <w:sz w:val="28"/>
          <w:szCs w:val="28"/>
          <w:shd w:val="clear" w:color="auto" w:fill="FFFFFF"/>
        </w:rPr>
        <w:t>Что означает маркировка «</w:t>
      </w:r>
      <w:proofErr w:type="spellStart"/>
      <w:r w:rsidRPr="00975240">
        <w:rPr>
          <w:rFonts w:ascii="Times New Roman" w:hAnsi="Times New Roman" w:cs="Times New Roman"/>
          <w:sz w:val="28"/>
          <w:szCs w:val="28"/>
          <w:shd w:val="clear" w:color="auto" w:fill="FFFFFF"/>
        </w:rPr>
        <w:t>Кр</w:t>
      </w:r>
      <w:proofErr w:type="spellEnd"/>
      <w:r w:rsidRPr="00975240">
        <w:rPr>
          <w:rFonts w:ascii="Times New Roman" w:hAnsi="Times New Roman" w:cs="Times New Roman"/>
          <w:sz w:val="28"/>
          <w:szCs w:val="28"/>
          <w:shd w:val="clear" w:color="auto" w:fill="FFFFFF"/>
        </w:rPr>
        <w:t xml:space="preserve"> – 33» на этикетке ювелирного изделия?</w:t>
      </w:r>
    </w:p>
    <w:p w:rsidR="00975240" w:rsidRPr="00975240" w:rsidRDefault="00975240" w:rsidP="00F24AC8">
      <w:pPr>
        <w:pStyle w:val="ac"/>
        <w:numPr>
          <w:ilvl w:val="0"/>
          <w:numId w:val="6"/>
        </w:numPr>
        <w:spacing w:after="0" w:line="360" w:lineRule="auto"/>
        <w:ind w:left="0"/>
        <w:jc w:val="both"/>
        <w:rPr>
          <w:rFonts w:ascii="Times New Roman" w:hAnsi="Times New Roman" w:cs="Times New Roman"/>
          <w:sz w:val="28"/>
          <w:szCs w:val="28"/>
          <w:shd w:val="clear" w:color="auto" w:fill="FFFFFF"/>
        </w:rPr>
      </w:pPr>
      <w:r w:rsidRPr="00975240">
        <w:rPr>
          <w:rFonts w:ascii="Times New Roman" w:hAnsi="Times New Roman" w:cs="Times New Roman"/>
          <w:sz w:val="28"/>
          <w:szCs w:val="28"/>
          <w:shd w:val="clear" w:color="auto" w:fill="FFFFFF"/>
        </w:rPr>
        <w:t>С какой целью сверлильные и шлифовальные инструменты покрывают алмазной крошкой?</w:t>
      </w:r>
    </w:p>
    <w:p w:rsidR="003C051C" w:rsidRDefault="00975240" w:rsidP="00F24AC8">
      <w:pPr>
        <w:pStyle w:val="ac"/>
        <w:numPr>
          <w:ilvl w:val="0"/>
          <w:numId w:val="6"/>
        </w:numPr>
        <w:spacing w:after="0" w:line="360" w:lineRule="auto"/>
        <w:ind w:left="0"/>
        <w:jc w:val="both"/>
        <w:rPr>
          <w:rFonts w:ascii="Times New Roman" w:hAnsi="Times New Roman" w:cs="Times New Roman"/>
          <w:sz w:val="28"/>
          <w:szCs w:val="28"/>
          <w:shd w:val="clear" w:color="auto" w:fill="FFFFFF"/>
        </w:rPr>
      </w:pPr>
      <w:r w:rsidRPr="00975240">
        <w:rPr>
          <w:rFonts w:ascii="Times New Roman" w:hAnsi="Times New Roman" w:cs="Times New Roman"/>
          <w:sz w:val="28"/>
          <w:szCs w:val="28"/>
          <w:shd w:val="clear" w:color="auto" w:fill="FFFFFF"/>
        </w:rPr>
        <w:t xml:space="preserve">Оцените достоверность указанной на этикетке товара информации: «Изготовлено с использованием бриллиантовой крошки». </w:t>
      </w:r>
      <w:r w:rsidRPr="00975240">
        <w:rPr>
          <w:rFonts w:ascii="Times New Roman" w:hAnsi="Times New Roman" w:cs="Times New Roman"/>
          <w:i/>
          <w:sz w:val="28"/>
          <w:szCs w:val="28"/>
          <w:shd w:val="clear" w:color="auto" w:fill="FFFFFF"/>
        </w:rPr>
        <w:t xml:space="preserve">(Рис. 3) </w:t>
      </w:r>
      <w:r w:rsidRPr="00975240">
        <w:rPr>
          <w:rFonts w:ascii="Times New Roman" w:hAnsi="Times New Roman" w:cs="Times New Roman"/>
          <w:sz w:val="28"/>
          <w:szCs w:val="28"/>
          <w:shd w:val="clear" w:color="auto" w:fill="FFFFFF"/>
        </w:rPr>
        <w:t>Аргументируйте ответ.</w:t>
      </w:r>
    </w:p>
    <w:p w:rsidR="001F7D16" w:rsidRPr="00A779AB" w:rsidRDefault="001F7D16" w:rsidP="00F24AC8">
      <w:pPr>
        <w:spacing w:after="0" w:line="360" w:lineRule="auto"/>
        <w:ind w:firstLine="360"/>
        <w:jc w:val="both"/>
        <w:rPr>
          <w:rFonts w:ascii="Times New Roman" w:hAnsi="Times New Roman" w:cs="Times New Roman"/>
          <w:sz w:val="28"/>
          <w:szCs w:val="28"/>
          <w:shd w:val="clear" w:color="auto" w:fill="FFFFFF"/>
        </w:rPr>
      </w:pPr>
      <w:r w:rsidRPr="00A779AB">
        <w:rPr>
          <w:rFonts w:ascii="Times New Roman" w:hAnsi="Times New Roman" w:cs="Times New Roman"/>
          <w:sz w:val="28"/>
          <w:szCs w:val="28"/>
          <w:shd w:val="clear" w:color="auto" w:fill="FFFFFF"/>
        </w:rPr>
        <w:t>При изучении этой темы я так же использую задание «Тайна трех алмазов», в котором предлагаю ученикам найти ошибки в детективной истории «начинающего писателя»</w:t>
      </w:r>
      <w:r w:rsidRPr="00A779AB">
        <w:rPr>
          <w:rFonts w:ascii="Times New Roman" w:hAnsi="Times New Roman" w:cs="Times New Roman"/>
          <w:i/>
          <w:sz w:val="28"/>
          <w:szCs w:val="28"/>
          <w:shd w:val="clear" w:color="auto" w:fill="FFFFFF"/>
        </w:rPr>
        <w:t>.</w:t>
      </w:r>
    </w:p>
    <w:p w:rsidR="001F7D16" w:rsidRPr="00A779AB" w:rsidRDefault="001F7D16" w:rsidP="00F24AC8">
      <w:pPr>
        <w:pStyle w:val="article-renderblock"/>
        <w:numPr>
          <w:ilvl w:val="0"/>
          <w:numId w:val="7"/>
        </w:numPr>
        <w:shd w:val="clear" w:color="auto" w:fill="FFFFFF"/>
        <w:spacing w:before="0" w:beforeAutospacing="0" w:after="0" w:afterAutospacing="0" w:line="360" w:lineRule="auto"/>
        <w:ind w:left="0"/>
        <w:jc w:val="both"/>
        <w:rPr>
          <w:sz w:val="28"/>
          <w:szCs w:val="28"/>
          <w:shd w:val="clear" w:color="auto" w:fill="FFFFFF"/>
        </w:rPr>
      </w:pPr>
      <w:r w:rsidRPr="00A779AB">
        <w:rPr>
          <w:sz w:val="28"/>
          <w:szCs w:val="28"/>
          <w:shd w:val="clear" w:color="auto" w:fill="FFFFFF"/>
        </w:rPr>
        <w:t xml:space="preserve">«… Он обыскал весь дом. Бриллиантов нигде не было. В задумчивости Нестор облокотился на еще теплую печь. И тут его осенило. Он схватил кочергу и начал лихорадочно разгребать золу. Через минуту Нестор держал в руке три довольно крупных бриллианта!» </w:t>
      </w:r>
      <w:r w:rsidR="00A779AB">
        <w:rPr>
          <w:sz w:val="28"/>
          <w:szCs w:val="28"/>
          <w:shd w:val="clear" w:color="auto" w:fill="FFFFFF"/>
        </w:rPr>
        <w:t xml:space="preserve"> </w:t>
      </w:r>
      <w:r w:rsidRPr="00A779AB">
        <w:rPr>
          <w:i/>
          <w:sz w:val="28"/>
          <w:szCs w:val="28"/>
          <w:shd w:val="clear" w:color="auto" w:fill="FFFFFF"/>
        </w:rPr>
        <w:t>Алмазы сгорают при температуре более 800 градусов до углекислого газа и воды.</w:t>
      </w:r>
    </w:p>
    <w:p w:rsidR="001F7D16" w:rsidRPr="00A779AB" w:rsidRDefault="001F7D16" w:rsidP="00F24AC8">
      <w:pPr>
        <w:pStyle w:val="article-renderblock"/>
        <w:numPr>
          <w:ilvl w:val="0"/>
          <w:numId w:val="7"/>
        </w:numPr>
        <w:shd w:val="clear" w:color="auto" w:fill="FFFFFF"/>
        <w:spacing w:before="0" w:beforeAutospacing="0" w:after="0" w:afterAutospacing="0" w:line="360" w:lineRule="auto"/>
        <w:ind w:left="0"/>
        <w:jc w:val="both"/>
        <w:rPr>
          <w:sz w:val="28"/>
          <w:szCs w:val="28"/>
          <w:shd w:val="clear" w:color="auto" w:fill="FFFFFF"/>
        </w:rPr>
      </w:pPr>
      <w:r w:rsidRPr="00A779AB">
        <w:rPr>
          <w:sz w:val="28"/>
          <w:szCs w:val="28"/>
          <w:shd w:val="clear" w:color="auto" w:fill="FFFFFF"/>
        </w:rPr>
        <w:t>«… Алмаз был размером с крупную вишню. «Да тут не меньше сорока карат!» - воскликнул Нестор».</w:t>
      </w:r>
      <w:r w:rsidR="00F24AC8">
        <w:rPr>
          <w:sz w:val="28"/>
          <w:szCs w:val="28"/>
          <w:shd w:val="clear" w:color="auto" w:fill="FFFFFF"/>
        </w:rPr>
        <w:t xml:space="preserve"> </w:t>
      </w:r>
      <w:r w:rsidRPr="00F24AC8">
        <w:rPr>
          <w:i/>
          <w:sz w:val="28"/>
          <w:szCs w:val="28"/>
          <w:shd w:val="clear" w:color="auto" w:fill="FFFFFF"/>
        </w:rPr>
        <w:t>1 карат 6,4 мм, следовательно, писатель сильно преувеличил размеры.</w:t>
      </w:r>
    </w:p>
    <w:p w:rsidR="001F7D16" w:rsidRPr="00F24AC8" w:rsidRDefault="001F7D16" w:rsidP="00F24AC8">
      <w:pPr>
        <w:pStyle w:val="article-renderblock"/>
        <w:numPr>
          <w:ilvl w:val="0"/>
          <w:numId w:val="7"/>
        </w:numPr>
        <w:shd w:val="clear" w:color="auto" w:fill="FFFFFF"/>
        <w:spacing w:before="0" w:beforeAutospacing="0" w:after="0" w:afterAutospacing="0" w:line="360" w:lineRule="auto"/>
        <w:ind w:left="0"/>
        <w:jc w:val="both"/>
        <w:rPr>
          <w:i/>
          <w:sz w:val="28"/>
          <w:szCs w:val="28"/>
          <w:shd w:val="clear" w:color="auto" w:fill="FFFFFF"/>
        </w:rPr>
      </w:pPr>
      <w:r w:rsidRPr="00A779AB">
        <w:rPr>
          <w:sz w:val="28"/>
          <w:szCs w:val="28"/>
          <w:shd w:val="clear" w:color="auto" w:fill="FFFFFF"/>
        </w:rPr>
        <w:t>«… Нестор понял, что не успеет спрятать бриллианты. В спешке он высыпал их на дно аквариума. И с облегчением вздохнул, их было совершенно не видно…»</w:t>
      </w:r>
      <w:r w:rsidR="00F24AC8">
        <w:rPr>
          <w:sz w:val="28"/>
          <w:szCs w:val="28"/>
          <w:shd w:val="clear" w:color="auto" w:fill="FFFFFF"/>
        </w:rPr>
        <w:t xml:space="preserve"> </w:t>
      </w:r>
      <w:r w:rsidRPr="00F24AC8">
        <w:rPr>
          <w:i/>
          <w:sz w:val="28"/>
          <w:szCs w:val="28"/>
          <w:shd w:val="clear" w:color="auto" w:fill="FFFFFF"/>
        </w:rPr>
        <w:t>Коэффициент преломления бриллиантов значительно выше, чем у воды. Если камни в воде не видно, то</w:t>
      </w:r>
      <w:r w:rsidR="003C1BD3">
        <w:rPr>
          <w:i/>
          <w:sz w:val="28"/>
          <w:szCs w:val="28"/>
          <w:shd w:val="clear" w:color="auto" w:fill="FFFFFF"/>
        </w:rPr>
        <w:t>,</w:t>
      </w:r>
      <w:r w:rsidRPr="00F24AC8">
        <w:rPr>
          <w:i/>
          <w:sz w:val="28"/>
          <w:szCs w:val="28"/>
          <w:shd w:val="clear" w:color="auto" w:fill="FFFFFF"/>
        </w:rPr>
        <w:t xml:space="preserve"> скорее всего</w:t>
      </w:r>
      <w:r w:rsidR="003C1BD3">
        <w:rPr>
          <w:i/>
          <w:sz w:val="28"/>
          <w:szCs w:val="28"/>
          <w:shd w:val="clear" w:color="auto" w:fill="FFFFFF"/>
        </w:rPr>
        <w:t>,</w:t>
      </w:r>
      <w:r w:rsidRPr="00F24AC8">
        <w:rPr>
          <w:i/>
          <w:sz w:val="28"/>
          <w:szCs w:val="28"/>
          <w:shd w:val="clear" w:color="auto" w:fill="FFFFFF"/>
        </w:rPr>
        <w:t xml:space="preserve"> это подделка, так как коэффициенты преломления во</w:t>
      </w:r>
      <w:r w:rsidR="00F24AC8">
        <w:rPr>
          <w:i/>
          <w:sz w:val="28"/>
          <w:szCs w:val="28"/>
          <w:shd w:val="clear" w:color="auto" w:fill="FFFFFF"/>
        </w:rPr>
        <w:t>ды и стекла близки по значению.</w:t>
      </w:r>
    </w:p>
    <w:p w:rsidR="00790845" w:rsidRPr="00F24AC8" w:rsidRDefault="001F7D16" w:rsidP="00F24AC8">
      <w:pPr>
        <w:pStyle w:val="article-renderblock"/>
        <w:numPr>
          <w:ilvl w:val="0"/>
          <w:numId w:val="7"/>
        </w:numPr>
        <w:shd w:val="clear" w:color="auto" w:fill="FFFFFF"/>
        <w:spacing w:before="0" w:beforeAutospacing="0" w:after="0" w:afterAutospacing="0" w:line="360" w:lineRule="auto"/>
        <w:ind w:left="0"/>
        <w:jc w:val="both"/>
        <w:rPr>
          <w:sz w:val="28"/>
          <w:szCs w:val="28"/>
          <w:shd w:val="clear" w:color="auto" w:fill="FFFFFF"/>
        </w:rPr>
      </w:pPr>
      <w:r w:rsidRPr="00A779AB">
        <w:rPr>
          <w:sz w:val="28"/>
          <w:szCs w:val="28"/>
          <w:shd w:val="clear" w:color="auto" w:fill="FFFFFF"/>
        </w:rPr>
        <w:t xml:space="preserve">«И тут он понял, что не помнит, в какую из коробок положил настоящие бриллианты, а в какую – стеклянные подделки. Решение нужно было </w:t>
      </w:r>
      <w:r w:rsidRPr="00A779AB">
        <w:rPr>
          <w:sz w:val="28"/>
          <w:szCs w:val="28"/>
          <w:shd w:val="clear" w:color="auto" w:fill="FFFFFF"/>
        </w:rPr>
        <w:lastRenderedPageBreak/>
        <w:t>принимать быстро. Нестор взял гирю и с размаха ударил ей по одному из камней…»</w:t>
      </w:r>
      <w:r w:rsidR="00F24AC8">
        <w:rPr>
          <w:sz w:val="28"/>
          <w:szCs w:val="28"/>
          <w:shd w:val="clear" w:color="auto" w:fill="FFFFFF"/>
        </w:rPr>
        <w:t xml:space="preserve"> </w:t>
      </w:r>
      <w:r w:rsidRPr="00F24AC8">
        <w:rPr>
          <w:i/>
          <w:sz w:val="28"/>
          <w:szCs w:val="28"/>
          <w:shd w:val="clear" w:color="auto" w:fill="FFFFFF"/>
        </w:rPr>
        <w:t>Часто происходит путаница в понятиях твердость</w:t>
      </w:r>
      <w:r w:rsidR="00201986" w:rsidRPr="00F24AC8">
        <w:rPr>
          <w:i/>
          <w:sz w:val="28"/>
          <w:szCs w:val="28"/>
          <w:shd w:val="clear" w:color="auto" w:fill="FFFFFF"/>
        </w:rPr>
        <w:t xml:space="preserve"> (сопротивление давлению) и хрупкость (плохое сопротивление ударам). При очень высокой твердости, алмазы достаточно хрупки. А бриллианты еще более уязвимы</w:t>
      </w:r>
      <w:r w:rsidR="00A779AB" w:rsidRPr="00F24AC8">
        <w:rPr>
          <w:i/>
          <w:sz w:val="28"/>
          <w:szCs w:val="28"/>
          <w:shd w:val="clear" w:color="auto" w:fill="FFFFFF"/>
        </w:rPr>
        <w:t xml:space="preserve"> из-за наличия граней</w:t>
      </w:r>
      <w:r w:rsidR="00201986" w:rsidRPr="00F24AC8">
        <w:rPr>
          <w:i/>
          <w:sz w:val="28"/>
          <w:szCs w:val="28"/>
          <w:shd w:val="clear" w:color="auto" w:fill="FFFFFF"/>
        </w:rPr>
        <w:t>.</w:t>
      </w:r>
      <w:r w:rsidR="005566BB" w:rsidRPr="00F24AC8">
        <w:rPr>
          <w:i/>
          <w:sz w:val="28"/>
          <w:szCs w:val="28"/>
          <w:shd w:val="clear" w:color="auto" w:fill="FFFFFF"/>
        </w:rPr>
        <w:t xml:space="preserve"> Так что проверить с помощью гири подлинность бриллиантов не получится.</w:t>
      </w:r>
    </w:p>
    <w:p w:rsidR="00790845" w:rsidRPr="00F24AC8" w:rsidRDefault="00790845" w:rsidP="00F24AC8">
      <w:pPr>
        <w:pStyle w:val="article-renderblock"/>
        <w:shd w:val="clear" w:color="auto" w:fill="FFFFFF"/>
        <w:spacing w:before="0" w:beforeAutospacing="0" w:after="0" w:afterAutospacing="0" w:line="360" w:lineRule="auto"/>
        <w:ind w:firstLine="708"/>
        <w:jc w:val="both"/>
        <w:rPr>
          <w:sz w:val="28"/>
          <w:szCs w:val="28"/>
          <w:shd w:val="clear" w:color="auto" w:fill="FFFFFF"/>
        </w:rPr>
      </w:pPr>
      <w:r w:rsidRPr="00F24AC8">
        <w:rPr>
          <w:sz w:val="28"/>
          <w:szCs w:val="28"/>
          <w:shd w:val="clear" w:color="auto" w:fill="FFFFFF"/>
        </w:rPr>
        <w:t xml:space="preserve">На уроках можно использовать не только вымышленные литературные произведения, но и вполне реальные. Почти в каждом учебнике химии при изучении темы «Фосфор» упоминается произведение А. </w:t>
      </w:r>
      <w:proofErr w:type="spellStart"/>
      <w:r w:rsidRPr="00F24AC8">
        <w:rPr>
          <w:sz w:val="28"/>
          <w:szCs w:val="28"/>
          <w:shd w:val="clear" w:color="auto" w:fill="FFFFFF"/>
        </w:rPr>
        <w:t>Конан</w:t>
      </w:r>
      <w:proofErr w:type="spellEnd"/>
      <w:r w:rsidRPr="00F24AC8">
        <w:rPr>
          <w:sz w:val="28"/>
          <w:szCs w:val="28"/>
          <w:shd w:val="clear" w:color="auto" w:fill="FFFFFF"/>
        </w:rPr>
        <w:t xml:space="preserve"> </w:t>
      </w:r>
      <w:proofErr w:type="spellStart"/>
      <w:r w:rsidRPr="00F24AC8">
        <w:rPr>
          <w:sz w:val="28"/>
          <w:szCs w:val="28"/>
          <w:shd w:val="clear" w:color="auto" w:fill="FFFFFF"/>
        </w:rPr>
        <w:t>Дойля</w:t>
      </w:r>
      <w:proofErr w:type="spellEnd"/>
      <w:r w:rsidRPr="00F24AC8">
        <w:rPr>
          <w:sz w:val="28"/>
          <w:szCs w:val="28"/>
          <w:shd w:val="clear" w:color="auto" w:fill="FFFFFF"/>
        </w:rPr>
        <w:t xml:space="preserve"> «Собака </w:t>
      </w:r>
      <w:proofErr w:type="spellStart"/>
      <w:r w:rsidRPr="00F24AC8">
        <w:rPr>
          <w:sz w:val="28"/>
          <w:szCs w:val="28"/>
          <w:shd w:val="clear" w:color="auto" w:fill="FFFFFF"/>
        </w:rPr>
        <w:t>Баскервилей</w:t>
      </w:r>
      <w:proofErr w:type="spellEnd"/>
      <w:r w:rsidRPr="00F24AC8">
        <w:rPr>
          <w:sz w:val="28"/>
          <w:szCs w:val="28"/>
          <w:shd w:val="clear" w:color="auto" w:fill="FFFFFF"/>
        </w:rPr>
        <w:t>». В этом году со своей ко</w:t>
      </w:r>
      <w:r w:rsidR="00B450EE" w:rsidRPr="00F24AC8">
        <w:rPr>
          <w:sz w:val="28"/>
          <w:szCs w:val="28"/>
          <w:shd w:val="clear" w:color="auto" w:fill="FFFFFF"/>
        </w:rPr>
        <w:t>ллегой, учителем английского язы</w:t>
      </w:r>
      <w:r w:rsidRPr="00F24AC8">
        <w:rPr>
          <w:sz w:val="28"/>
          <w:szCs w:val="28"/>
          <w:shd w:val="clear" w:color="auto" w:fill="FFFFFF"/>
        </w:rPr>
        <w:t>ка</w:t>
      </w:r>
      <w:r w:rsidR="00B450EE" w:rsidRPr="00F24AC8">
        <w:rPr>
          <w:sz w:val="28"/>
          <w:szCs w:val="28"/>
          <w:shd w:val="clear" w:color="auto" w:fill="FFFFFF"/>
        </w:rPr>
        <w:t>,</w:t>
      </w:r>
      <w:r w:rsidRPr="00F24AC8">
        <w:rPr>
          <w:sz w:val="28"/>
          <w:szCs w:val="28"/>
          <w:shd w:val="clear" w:color="auto" w:fill="FFFFFF"/>
        </w:rPr>
        <w:t xml:space="preserve"> мы подготовили интегрированный</w:t>
      </w:r>
      <w:r w:rsidR="00B450EE" w:rsidRPr="00F24AC8">
        <w:rPr>
          <w:sz w:val="28"/>
          <w:szCs w:val="28"/>
          <w:shd w:val="clear" w:color="auto" w:fill="FFFFFF"/>
        </w:rPr>
        <w:t xml:space="preserve"> (химия, биология, английский язык)</w:t>
      </w:r>
      <w:r w:rsidRPr="00F24AC8">
        <w:rPr>
          <w:sz w:val="28"/>
          <w:szCs w:val="28"/>
          <w:shd w:val="clear" w:color="auto" w:fill="FFFFFF"/>
        </w:rPr>
        <w:t xml:space="preserve"> урок на основе этого произведения</w:t>
      </w:r>
      <w:r w:rsidR="00A779AB" w:rsidRPr="00F24AC8">
        <w:rPr>
          <w:sz w:val="28"/>
          <w:szCs w:val="28"/>
          <w:shd w:val="clear" w:color="auto" w:fill="FFFFFF"/>
        </w:rPr>
        <w:t xml:space="preserve"> для учеников 11 класса</w:t>
      </w:r>
      <w:r w:rsidRPr="00F24AC8">
        <w:rPr>
          <w:sz w:val="28"/>
          <w:szCs w:val="28"/>
          <w:shd w:val="clear" w:color="auto" w:fill="FFFFFF"/>
        </w:rPr>
        <w:t xml:space="preserve">. </w:t>
      </w:r>
    </w:p>
    <w:p w:rsidR="00B450EE" w:rsidRPr="00F24AC8" w:rsidRDefault="00B450EE" w:rsidP="00F24AC8">
      <w:pPr>
        <w:pStyle w:val="article-renderblock"/>
        <w:shd w:val="clear" w:color="auto" w:fill="FFFFFF"/>
        <w:spacing w:before="0" w:beforeAutospacing="0" w:after="0" w:afterAutospacing="0" w:line="360" w:lineRule="auto"/>
        <w:ind w:firstLine="708"/>
        <w:jc w:val="both"/>
        <w:rPr>
          <w:sz w:val="28"/>
          <w:szCs w:val="28"/>
          <w:shd w:val="clear" w:color="auto" w:fill="FFFFFF"/>
        </w:rPr>
      </w:pPr>
      <w:r w:rsidRPr="00F24AC8">
        <w:rPr>
          <w:sz w:val="28"/>
          <w:szCs w:val="28"/>
          <w:shd w:val="clear" w:color="auto" w:fill="FFFFFF"/>
        </w:rPr>
        <w:t>Приведу примеры заданий из этого урока, связанных с химией и биологией.</w:t>
      </w:r>
    </w:p>
    <w:p w:rsidR="00A779AB" w:rsidRPr="00F24AC8" w:rsidRDefault="00B450EE" w:rsidP="00F24AC8">
      <w:pPr>
        <w:pStyle w:val="article-renderblock"/>
        <w:shd w:val="clear" w:color="auto" w:fill="FFFFFF"/>
        <w:spacing w:before="0" w:beforeAutospacing="0" w:after="0" w:afterAutospacing="0" w:line="360" w:lineRule="auto"/>
        <w:jc w:val="both"/>
        <w:rPr>
          <w:sz w:val="28"/>
          <w:szCs w:val="28"/>
          <w:shd w:val="clear" w:color="auto" w:fill="FFFFFF"/>
        </w:rPr>
      </w:pPr>
      <w:r w:rsidRPr="00F24AC8">
        <w:rPr>
          <w:sz w:val="28"/>
          <w:szCs w:val="28"/>
          <w:shd w:val="clear" w:color="auto" w:fill="FFFFFF"/>
        </w:rPr>
        <w:t xml:space="preserve">1. В дословном переводе название книги звучит как «Гончая </w:t>
      </w:r>
      <w:proofErr w:type="spellStart"/>
      <w:r w:rsidRPr="00F24AC8">
        <w:rPr>
          <w:sz w:val="28"/>
          <w:szCs w:val="28"/>
          <w:shd w:val="clear" w:color="auto" w:fill="FFFFFF"/>
        </w:rPr>
        <w:t>Баскервилей</w:t>
      </w:r>
      <w:proofErr w:type="spellEnd"/>
      <w:r w:rsidRPr="00F24AC8">
        <w:rPr>
          <w:sz w:val="28"/>
          <w:szCs w:val="28"/>
          <w:shd w:val="clear" w:color="auto" w:fill="FFFFFF"/>
        </w:rPr>
        <w:t>». При этом иллюстраторы книг</w:t>
      </w:r>
      <w:r w:rsidR="00F24AC8">
        <w:rPr>
          <w:sz w:val="28"/>
          <w:szCs w:val="28"/>
          <w:shd w:val="clear" w:color="auto" w:fill="FFFFFF"/>
        </w:rPr>
        <w:t xml:space="preserve"> изображают</w:t>
      </w:r>
      <w:r w:rsidRPr="00F24AC8">
        <w:rPr>
          <w:sz w:val="28"/>
          <w:szCs w:val="28"/>
          <w:shd w:val="clear" w:color="auto" w:fill="FFFFFF"/>
        </w:rPr>
        <w:t xml:space="preserve"> собаку по-разному.</w:t>
      </w:r>
      <w:r w:rsidR="00A779AB" w:rsidRPr="00F24AC8">
        <w:rPr>
          <w:sz w:val="28"/>
          <w:szCs w:val="28"/>
          <w:shd w:val="clear" w:color="auto" w:fill="FFFFFF"/>
        </w:rPr>
        <w:t xml:space="preserve"> Кто из иллюстраторов ближе к истине? Найдите ответ в первоисточнике и подтвердите его своими знаниями из области биологии.</w:t>
      </w:r>
    </w:p>
    <w:p w:rsidR="00A779AB" w:rsidRPr="00F24AC8" w:rsidRDefault="00A779AB" w:rsidP="00F24AC8">
      <w:pPr>
        <w:pStyle w:val="article-renderblock"/>
        <w:shd w:val="clear" w:color="auto" w:fill="FFFFFF"/>
        <w:spacing w:before="0" w:beforeAutospacing="0" w:after="0" w:afterAutospacing="0" w:line="360" w:lineRule="auto"/>
        <w:ind w:firstLine="708"/>
        <w:jc w:val="both"/>
        <w:rPr>
          <w:i/>
          <w:sz w:val="28"/>
          <w:szCs w:val="28"/>
          <w:shd w:val="clear" w:color="auto" w:fill="FFFFFF"/>
        </w:rPr>
      </w:pPr>
      <w:r w:rsidRPr="00F24AC8">
        <w:rPr>
          <w:i/>
          <w:sz w:val="28"/>
          <w:szCs w:val="28"/>
          <w:shd w:val="clear" w:color="auto" w:fill="FFFFFF"/>
        </w:rPr>
        <w:t xml:space="preserve">Оказывается, при </w:t>
      </w:r>
      <w:r w:rsidR="00B450EE" w:rsidRPr="00F24AC8">
        <w:rPr>
          <w:i/>
          <w:sz w:val="28"/>
          <w:szCs w:val="28"/>
          <w:shd w:val="clear" w:color="auto" w:fill="FFFFFF"/>
        </w:rPr>
        <w:t xml:space="preserve"> описании собаки </w:t>
      </w:r>
      <w:proofErr w:type="spellStart"/>
      <w:r w:rsidR="00B450EE" w:rsidRPr="00F24AC8">
        <w:rPr>
          <w:i/>
          <w:sz w:val="28"/>
          <w:szCs w:val="28"/>
          <w:shd w:val="clear" w:color="auto" w:fill="FFFFFF"/>
        </w:rPr>
        <w:t>Конан</w:t>
      </w:r>
      <w:proofErr w:type="spellEnd"/>
      <w:r w:rsidR="00B450EE" w:rsidRPr="00F24AC8">
        <w:rPr>
          <w:i/>
          <w:sz w:val="28"/>
          <w:szCs w:val="28"/>
          <w:shd w:val="clear" w:color="auto" w:fill="FFFFFF"/>
        </w:rPr>
        <w:t xml:space="preserve"> Дойл упоминает о ее сходстве и с другими породами: </w:t>
      </w:r>
      <w:proofErr w:type="spellStart"/>
      <w:r w:rsidR="00B450EE" w:rsidRPr="00F24AC8">
        <w:rPr>
          <w:i/>
          <w:sz w:val="28"/>
          <w:szCs w:val="28"/>
          <w:shd w:val="clear" w:color="auto" w:fill="FFFFFF"/>
        </w:rPr>
        <w:t>мастиф</w:t>
      </w:r>
      <w:proofErr w:type="spellEnd"/>
      <w:r w:rsidR="00B450EE" w:rsidRPr="00F24AC8">
        <w:rPr>
          <w:i/>
          <w:sz w:val="28"/>
          <w:szCs w:val="28"/>
          <w:shd w:val="clear" w:color="auto" w:fill="FFFFFF"/>
        </w:rPr>
        <w:t xml:space="preserve"> и </w:t>
      </w:r>
      <w:r w:rsidRPr="00F24AC8">
        <w:rPr>
          <w:i/>
          <w:sz w:val="28"/>
          <w:szCs w:val="28"/>
          <w:shd w:val="clear" w:color="auto" w:fill="FFFFFF"/>
        </w:rPr>
        <w:t>ищейка. Следует предположить, что описываемая собака является гибридом, а значит каждый художник по-своему прав. Ведь при скрещивании разных пород практически невозможно предсказать, как в фенотипе проявится сочетание различных генов.</w:t>
      </w:r>
    </w:p>
    <w:p w:rsidR="00790845" w:rsidRDefault="00A779AB" w:rsidP="00F24AC8">
      <w:pPr>
        <w:pStyle w:val="article-renderblock"/>
        <w:shd w:val="clear" w:color="auto" w:fill="FFFFFF"/>
        <w:spacing w:before="0" w:beforeAutospacing="0" w:after="0" w:afterAutospacing="0" w:line="360" w:lineRule="auto"/>
        <w:jc w:val="both"/>
        <w:rPr>
          <w:sz w:val="28"/>
          <w:szCs w:val="28"/>
        </w:rPr>
      </w:pPr>
      <w:r w:rsidRPr="00F24AC8">
        <w:rPr>
          <w:sz w:val="28"/>
          <w:szCs w:val="28"/>
          <w:shd w:val="clear" w:color="auto" w:fill="FFFFFF"/>
        </w:rPr>
        <w:t xml:space="preserve">2. </w:t>
      </w:r>
      <w:r w:rsidR="00F24AC8" w:rsidRPr="00F24AC8">
        <w:rPr>
          <w:sz w:val="28"/>
          <w:szCs w:val="28"/>
        </w:rPr>
        <w:t>Н</w:t>
      </w:r>
      <w:r w:rsidR="00790845" w:rsidRPr="00F24AC8">
        <w:rPr>
          <w:sz w:val="28"/>
          <w:szCs w:val="28"/>
        </w:rPr>
        <w:t>айдите</w:t>
      </w:r>
      <w:r w:rsidR="00F24AC8" w:rsidRPr="00F24AC8">
        <w:rPr>
          <w:sz w:val="28"/>
          <w:szCs w:val="28"/>
        </w:rPr>
        <w:t xml:space="preserve"> в тексте</w:t>
      </w:r>
      <w:r w:rsidR="00790845" w:rsidRPr="00F24AC8">
        <w:rPr>
          <w:sz w:val="28"/>
          <w:szCs w:val="28"/>
        </w:rPr>
        <w:t xml:space="preserve"> описание, у</w:t>
      </w:r>
      <w:r w:rsidR="00F24AC8" w:rsidRPr="00F24AC8">
        <w:rPr>
          <w:sz w:val="28"/>
          <w:szCs w:val="28"/>
        </w:rPr>
        <w:t>казывающее размеры собаки.</w:t>
      </w:r>
      <w:r w:rsidR="00790845" w:rsidRPr="00F24AC8">
        <w:rPr>
          <w:sz w:val="28"/>
          <w:szCs w:val="28"/>
        </w:rPr>
        <w:t xml:space="preserve"> Выберите из списка биологическое понятие, которое могло бы объяснить необычно большие размеры собаки.  Поясните свой ответ.</w:t>
      </w:r>
      <w:r w:rsidR="00F24AC8" w:rsidRPr="00F24AC8">
        <w:rPr>
          <w:sz w:val="28"/>
          <w:szCs w:val="28"/>
        </w:rPr>
        <w:t xml:space="preserve"> </w:t>
      </w:r>
    </w:p>
    <w:p w:rsidR="00F24AC8" w:rsidRPr="00EF37B7" w:rsidRDefault="00F24AC8" w:rsidP="00F24AC8">
      <w:pPr>
        <w:pStyle w:val="article-renderblock"/>
        <w:shd w:val="clear" w:color="auto" w:fill="FFFFFF"/>
        <w:spacing w:before="0" w:beforeAutospacing="0" w:after="0" w:afterAutospacing="0" w:line="360" w:lineRule="auto"/>
        <w:jc w:val="both"/>
        <w:rPr>
          <w:i/>
          <w:sz w:val="28"/>
          <w:szCs w:val="28"/>
        </w:rPr>
      </w:pPr>
      <w:r>
        <w:rPr>
          <w:sz w:val="28"/>
          <w:szCs w:val="28"/>
        </w:rPr>
        <w:tab/>
      </w:r>
      <w:r w:rsidRPr="00F24AC8">
        <w:rPr>
          <w:i/>
          <w:sz w:val="28"/>
          <w:szCs w:val="28"/>
        </w:rPr>
        <w:t xml:space="preserve">Большие размеры собаки можно объяснить проявлением гетерозиса – </w:t>
      </w:r>
      <w:r w:rsidRPr="00EF37B7">
        <w:rPr>
          <w:i/>
          <w:sz w:val="28"/>
          <w:szCs w:val="28"/>
        </w:rPr>
        <w:t>повышенной гибридной силы.</w:t>
      </w:r>
    </w:p>
    <w:p w:rsidR="00EF37B7" w:rsidRDefault="00F24AC8" w:rsidP="00EF37B7">
      <w:pPr>
        <w:spacing w:after="0" w:line="360" w:lineRule="auto"/>
        <w:jc w:val="both"/>
        <w:rPr>
          <w:rFonts w:ascii="Times New Roman" w:hAnsi="Times New Roman"/>
          <w:i/>
          <w:sz w:val="28"/>
          <w:szCs w:val="28"/>
        </w:rPr>
      </w:pPr>
      <w:r w:rsidRPr="00EF37B7">
        <w:rPr>
          <w:rFonts w:ascii="Times New Roman" w:hAnsi="Times New Roman"/>
          <w:sz w:val="28"/>
          <w:szCs w:val="28"/>
        </w:rPr>
        <w:lastRenderedPageBreak/>
        <w:t>3. Найдите в тексте</w:t>
      </w:r>
      <w:r w:rsidR="00790845" w:rsidRPr="00EF37B7">
        <w:rPr>
          <w:rFonts w:ascii="Times New Roman" w:eastAsia="Calibri" w:hAnsi="Times New Roman" w:cs="Times New Roman"/>
          <w:sz w:val="28"/>
          <w:szCs w:val="28"/>
        </w:rPr>
        <w:t xml:space="preserve"> фразы, описывающие необычные признаки собаки, вызывающие ужас у окружающих.</w:t>
      </w:r>
      <w:r w:rsidR="00790845" w:rsidRPr="00EF37B7">
        <w:rPr>
          <w:rFonts w:ascii="Times New Roman" w:eastAsia="Calibri" w:hAnsi="Times New Roman" w:cs="Times New Roman"/>
          <w:i/>
          <w:sz w:val="28"/>
          <w:szCs w:val="28"/>
        </w:rPr>
        <w:t xml:space="preserve"> </w:t>
      </w:r>
      <w:r w:rsidR="00790845" w:rsidRPr="00EF37B7">
        <w:rPr>
          <w:rFonts w:ascii="Times New Roman" w:eastAsia="Calibri" w:hAnsi="Times New Roman" w:cs="Times New Roman"/>
          <w:sz w:val="28"/>
          <w:szCs w:val="28"/>
        </w:rPr>
        <w:t>Как Шерлок Холмс объяснил это необычное явление</w:t>
      </w:r>
      <w:r w:rsidRPr="00EF37B7">
        <w:rPr>
          <w:rFonts w:ascii="Times New Roman" w:hAnsi="Times New Roman"/>
          <w:sz w:val="28"/>
          <w:szCs w:val="28"/>
        </w:rPr>
        <w:t xml:space="preserve">? </w:t>
      </w:r>
      <w:r w:rsidR="00EF37B7">
        <w:rPr>
          <w:rFonts w:ascii="Times New Roman" w:hAnsi="Times New Roman"/>
          <w:sz w:val="28"/>
          <w:szCs w:val="28"/>
        </w:rPr>
        <w:t>Используя знания</w:t>
      </w:r>
      <w:r w:rsidRPr="00EF37B7">
        <w:rPr>
          <w:rFonts w:ascii="Times New Roman" w:hAnsi="Times New Roman"/>
          <w:sz w:val="28"/>
          <w:szCs w:val="28"/>
        </w:rPr>
        <w:t xml:space="preserve"> по химии,</w:t>
      </w:r>
      <w:r w:rsidR="00790845" w:rsidRPr="00EF37B7">
        <w:rPr>
          <w:rFonts w:ascii="Times New Roman" w:eastAsia="Calibri" w:hAnsi="Times New Roman" w:cs="Times New Roman"/>
          <w:sz w:val="28"/>
          <w:szCs w:val="28"/>
        </w:rPr>
        <w:t xml:space="preserve"> ответьте, правильный ли вывод сделал Шерлок Холмс?</w:t>
      </w:r>
      <w:r w:rsidR="00EF37B7" w:rsidRPr="00EF37B7">
        <w:rPr>
          <w:rFonts w:ascii="Times New Roman" w:hAnsi="Times New Roman"/>
          <w:i/>
          <w:sz w:val="28"/>
          <w:szCs w:val="28"/>
        </w:rPr>
        <w:t xml:space="preserve"> </w:t>
      </w:r>
    </w:p>
    <w:p w:rsidR="00790845" w:rsidRDefault="00EF37B7" w:rsidP="00EF37B7">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тексте встречается такое описание собаки: </w:t>
      </w:r>
      <w:r w:rsidRPr="00EF37B7">
        <w:rPr>
          <w:rFonts w:ascii="Times New Roman" w:eastAsia="Calibri" w:hAnsi="Times New Roman" w:cs="Times New Roman"/>
          <w:i/>
          <w:sz w:val="28"/>
          <w:szCs w:val="28"/>
        </w:rPr>
        <w:t>светящаяся голова, голу</w:t>
      </w:r>
      <w:r>
        <w:rPr>
          <w:rFonts w:ascii="Times New Roman" w:hAnsi="Times New Roman"/>
          <w:i/>
          <w:sz w:val="28"/>
          <w:szCs w:val="28"/>
        </w:rPr>
        <w:t>бое пламя, глаза окружены огнем. Герой книги объясняет это тем, что тело собаки намазано фосфором. Ученики делают вывод, что объяснить свечение наличием фосфора на теле собаки невозможно, так как белый фосфор ядовит и самовоспламеняется на воздухе, а красный фосфор, хоть и не ядовит, но не светится.</w:t>
      </w:r>
    </w:p>
    <w:p w:rsidR="003C1BD3" w:rsidRDefault="00EF37B7" w:rsidP="003C1BD3">
      <w:pPr>
        <w:spacing w:after="0" w:line="360" w:lineRule="auto"/>
        <w:jc w:val="both"/>
        <w:rPr>
          <w:rFonts w:ascii="Times New Roman" w:hAnsi="Times New Roman"/>
          <w:i/>
          <w:sz w:val="28"/>
          <w:szCs w:val="28"/>
        </w:rPr>
      </w:pPr>
      <w:r>
        <w:rPr>
          <w:rFonts w:ascii="Times New Roman" w:hAnsi="Times New Roman"/>
          <w:sz w:val="28"/>
          <w:szCs w:val="28"/>
        </w:rPr>
        <w:t xml:space="preserve">4. </w:t>
      </w:r>
      <w:r w:rsidR="003C1BD3" w:rsidRPr="003C1BD3">
        <w:rPr>
          <w:rFonts w:ascii="Times New Roman" w:hAnsi="Times New Roman"/>
          <w:sz w:val="28"/>
          <w:szCs w:val="28"/>
        </w:rPr>
        <w:t>Изучите информацию из словаря и сделайте вывод, к</w:t>
      </w:r>
      <w:r w:rsidR="003C1BD3" w:rsidRPr="003C1BD3">
        <w:rPr>
          <w:rFonts w:ascii="Times New Roman" w:eastAsia="Calibri" w:hAnsi="Times New Roman" w:cs="Times New Roman"/>
          <w:sz w:val="28"/>
          <w:szCs w:val="28"/>
        </w:rPr>
        <w:t>то сделал ошибку. Сам К. Дойл? Или ошибка сделана при переводе?</w:t>
      </w:r>
      <w:r w:rsidR="003C1BD3" w:rsidRPr="003C1BD3">
        <w:rPr>
          <w:rFonts w:ascii="Times New Roman" w:eastAsia="Calibri" w:hAnsi="Times New Roman" w:cs="Times New Roman"/>
          <w:i/>
          <w:sz w:val="28"/>
          <w:szCs w:val="28"/>
        </w:rPr>
        <w:t xml:space="preserve"> </w:t>
      </w:r>
      <w:r w:rsidR="003C1BD3" w:rsidRPr="003C1BD3">
        <w:rPr>
          <w:rFonts w:ascii="Times New Roman" w:hAnsi="Times New Roman"/>
          <w:i/>
          <w:sz w:val="28"/>
          <w:szCs w:val="28"/>
        </w:rPr>
        <w:t xml:space="preserve"> </w:t>
      </w:r>
      <w:r w:rsidR="003C1BD3">
        <w:rPr>
          <w:rFonts w:ascii="Times New Roman" w:hAnsi="Times New Roman"/>
          <w:i/>
          <w:sz w:val="28"/>
          <w:szCs w:val="28"/>
        </w:rPr>
        <w:t>(Приложение 4)</w:t>
      </w:r>
    </w:p>
    <w:p w:rsidR="00790845" w:rsidRDefault="00EF37B7" w:rsidP="00CB0EFE">
      <w:pPr>
        <w:spacing w:after="0" w:line="360" w:lineRule="auto"/>
        <w:ind w:firstLine="708"/>
        <w:jc w:val="both"/>
        <w:rPr>
          <w:rFonts w:ascii="Times New Roman" w:hAnsi="Times New Roman" w:cs="Times New Roman"/>
          <w:b/>
          <w:bCs/>
          <w:i/>
          <w:sz w:val="28"/>
          <w:szCs w:val="28"/>
        </w:rPr>
      </w:pPr>
      <w:r w:rsidRPr="003C1BD3">
        <w:rPr>
          <w:rFonts w:ascii="Times New Roman" w:hAnsi="Times New Roman"/>
          <w:i/>
          <w:sz w:val="28"/>
          <w:szCs w:val="28"/>
        </w:rPr>
        <w:t>В русском языке есть два похожих по написанию, но разных по значению понятия «</w:t>
      </w:r>
      <w:proofErr w:type="spellStart"/>
      <w:r w:rsidRPr="003C1BD3">
        <w:rPr>
          <w:rFonts w:ascii="Times New Roman" w:hAnsi="Times New Roman"/>
          <w:i/>
          <w:sz w:val="28"/>
          <w:szCs w:val="28"/>
        </w:rPr>
        <w:t>фОсфор</w:t>
      </w:r>
      <w:proofErr w:type="spellEnd"/>
      <w:r w:rsidRPr="003C1BD3">
        <w:rPr>
          <w:rFonts w:ascii="Times New Roman" w:hAnsi="Times New Roman"/>
          <w:i/>
          <w:sz w:val="28"/>
          <w:szCs w:val="28"/>
        </w:rPr>
        <w:t>»</w:t>
      </w:r>
      <w:r w:rsidR="003C1BD3" w:rsidRPr="003C1BD3">
        <w:rPr>
          <w:rFonts w:ascii="Times New Roman" w:hAnsi="Times New Roman"/>
          <w:i/>
          <w:sz w:val="28"/>
          <w:szCs w:val="28"/>
        </w:rPr>
        <w:t xml:space="preserve"> (химический элемент, простое вещество)</w:t>
      </w:r>
      <w:r w:rsidRPr="003C1BD3">
        <w:rPr>
          <w:rFonts w:ascii="Times New Roman" w:hAnsi="Times New Roman"/>
          <w:i/>
          <w:sz w:val="28"/>
          <w:szCs w:val="28"/>
        </w:rPr>
        <w:t xml:space="preserve"> и «</w:t>
      </w:r>
      <w:proofErr w:type="spellStart"/>
      <w:r w:rsidRPr="003C1BD3">
        <w:rPr>
          <w:rFonts w:ascii="Times New Roman" w:hAnsi="Times New Roman"/>
          <w:i/>
          <w:sz w:val="28"/>
          <w:szCs w:val="28"/>
        </w:rPr>
        <w:t>фосфОр</w:t>
      </w:r>
      <w:proofErr w:type="spellEnd"/>
      <w:r w:rsidRPr="003C1BD3">
        <w:rPr>
          <w:rFonts w:ascii="Times New Roman" w:hAnsi="Times New Roman"/>
          <w:i/>
          <w:sz w:val="28"/>
          <w:szCs w:val="28"/>
        </w:rPr>
        <w:t>»</w:t>
      </w:r>
      <w:r w:rsidR="003C1BD3" w:rsidRPr="003C1BD3">
        <w:rPr>
          <w:rFonts w:ascii="Times New Roman" w:hAnsi="Times New Roman"/>
          <w:i/>
          <w:sz w:val="28"/>
          <w:szCs w:val="28"/>
        </w:rPr>
        <w:t xml:space="preserve"> (</w:t>
      </w:r>
      <w:r w:rsidR="003C1BD3" w:rsidRPr="003C1BD3">
        <w:rPr>
          <w:rFonts w:ascii="Times New Roman" w:hAnsi="Times New Roman" w:cs="Times New Roman"/>
          <w:i/>
          <w:sz w:val="28"/>
          <w:szCs w:val="28"/>
        </w:rPr>
        <w:t>люминофор, вещество, светящееся под действием энергии возбуждения</w:t>
      </w:r>
      <w:r w:rsidR="003C1BD3">
        <w:rPr>
          <w:rFonts w:ascii="Times New Roman" w:hAnsi="Times New Roman" w:cs="Times New Roman"/>
          <w:i/>
          <w:sz w:val="28"/>
          <w:szCs w:val="28"/>
        </w:rPr>
        <w:t>).</w:t>
      </w:r>
      <w:r w:rsidR="0017489F">
        <w:rPr>
          <w:rFonts w:ascii="Times New Roman" w:hAnsi="Times New Roman" w:cs="Times New Roman"/>
          <w:i/>
          <w:sz w:val="28"/>
          <w:szCs w:val="28"/>
        </w:rPr>
        <w:t xml:space="preserve"> Такие же термины есть и в английском языке. В ходе работы со словарем и первоисточником ученики делают вывод, что ошибку допустил сам К. </w:t>
      </w:r>
      <w:proofErr w:type="spellStart"/>
      <w:r w:rsidR="0017489F">
        <w:rPr>
          <w:rFonts w:ascii="Times New Roman" w:hAnsi="Times New Roman" w:cs="Times New Roman"/>
          <w:i/>
          <w:sz w:val="28"/>
          <w:szCs w:val="28"/>
        </w:rPr>
        <w:t>Дойль</w:t>
      </w:r>
      <w:proofErr w:type="spellEnd"/>
      <w:r w:rsidR="0017489F">
        <w:rPr>
          <w:rFonts w:ascii="Times New Roman" w:hAnsi="Times New Roman" w:cs="Times New Roman"/>
          <w:i/>
          <w:sz w:val="28"/>
          <w:szCs w:val="28"/>
        </w:rPr>
        <w:t>.</w:t>
      </w:r>
      <w:r w:rsidR="00CB0EFE">
        <w:rPr>
          <w:rFonts w:ascii="Times New Roman" w:hAnsi="Times New Roman" w:cs="Times New Roman"/>
          <w:i/>
          <w:sz w:val="28"/>
          <w:szCs w:val="28"/>
        </w:rPr>
        <w:t xml:space="preserve"> Этот отрывок правильней с химической точки зрения было окончить словом </w:t>
      </w:r>
      <w:r w:rsidR="00CB0EFE" w:rsidRPr="00CB0EFE">
        <w:rPr>
          <w:rFonts w:ascii="Times New Roman" w:hAnsi="Times New Roman" w:cs="Times New Roman"/>
          <w:b/>
          <w:bCs/>
          <w:i/>
          <w:sz w:val="28"/>
          <w:szCs w:val="28"/>
        </w:rPr>
        <w:t>Р</w:t>
      </w:r>
      <w:proofErr w:type="spellStart"/>
      <w:r w:rsidR="00CB0EFE" w:rsidRPr="00CB0EFE">
        <w:rPr>
          <w:rFonts w:ascii="Times New Roman" w:hAnsi="Times New Roman" w:cs="Times New Roman"/>
          <w:b/>
          <w:bCs/>
          <w:i/>
          <w:sz w:val="28"/>
          <w:szCs w:val="28"/>
          <w:lang w:val="en-US"/>
        </w:rPr>
        <w:t>hosphor</w:t>
      </w:r>
      <w:proofErr w:type="spellEnd"/>
      <w:r w:rsidR="00CB0EFE">
        <w:rPr>
          <w:rFonts w:ascii="Times New Roman" w:hAnsi="Times New Roman" w:cs="Times New Roman"/>
          <w:b/>
          <w:bCs/>
          <w:i/>
          <w:sz w:val="28"/>
          <w:szCs w:val="28"/>
        </w:rPr>
        <w:t>.</w:t>
      </w:r>
    </w:p>
    <w:p w:rsidR="00CB0EFE" w:rsidRPr="00CB0EFE" w:rsidRDefault="00CB0EFE" w:rsidP="00CB0EFE">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завершающей части урока ученики озвучивали ролики о фосфоре и люминесценции на русском и английском языках. Главной задачей было использовать правильный термин для объяснения явления.</w:t>
      </w:r>
    </w:p>
    <w:p w:rsidR="00A40D7C" w:rsidRPr="000552AA" w:rsidRDefault="007C2EEF" w:rsidP="000552A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52AA">
        <w:rPr>
          <w:rFonts w:ascii="Times New Roman" w:eastAsia="Times New Roman" w:hAnsi="Times New Roman" w:cs="Times New Roman"/>
          <w:b/>
          <w:i/>
          <w:sz w:val="28"/>
          <w:szCs w:val="28"/>
          <w:lang w:eastAsia="ru-RU"/>
        </w:rPr>
        <w:t xml:space="preserve"> </w:t>
      </w:r>
      <w:r w:rsidRPr="000552AA">
        <w:rPr>
          <w:rFonts w:ascii="Times New Roman" w:hAnsi="Times New Roman" w:cs="Times New Roman"/>
          <w:b/>
          <w:i/>
          <w:sz w:val="28"/>
          <w:szCs w:val="28"/>
        </w:rPr>
        <w:t xml:space="preserve"> </w:t>
      </w:r>
      <w:r w:rsidR="00C9553F" w:rsidRPr="000552AA">
        <w:rPr>
          <w:rFonts w:ascii="Times New Roman" w:eastAsia="Times New Roman" w:hAnsi="Times New Roman" w:cs="Times New Roman"/>
          <w:sz w:val="28"/>
          <w:szCs w:val="28"/>
          <w:lang w:eastAsia="ru-RU"/>
        </w:rPr>
        <w:t xml:space="preserve">Где </w:t>
      </w:r>
      <w:r w:rsidR="000552AA" w:rsidRPr="000552AA">
        <w:rPr>
          <w:rFonts w:ascii="Times New Roman" w:eastAsia="Times New Roman" w:hAnsi="Times New Roman" w:cs="Times New Roman"/>
          <w:sz w:val="28"/>
          <w:szCs w:val="28"/>
          <w:lang w:eastAsia="ru-RU"/>
        </w:rPr>
        <w:t xml:space="preserve">можно использовать такие задания при критическом недостатке учебного времени, особенно при 1 часе в неделю в старших классах на базовом уровне. </w:t>
      </w:r>
      <w:r w:rsidR="00C9553F" w:rsidRPr="000552AA">
        <w:rPr>
          <w:rFonts w:ascii="Times New Roman" w:eastAsia="Times New Roman" w:hAnsi="Times New Roman" w:cs="Times New Roman"/>
          <w:sz w:val="28"/>
          <w:szCs w:val="28"/>
          <w:lang w:eastAsia="ru-RU"/>
        </w:rPr>
        <w:t>Первый вариант – как одно из заданий при групповой работе при изучен</w:t>
      </w:r>
      <w:r w:rsidR="000552AA" w:rsidRPr="000552AA">
        <w:rPr>
          <w:rFonts w:ascii="Times New Roman" w:eastAsia="Times New Roman" w:hAnsi="Times New Roman" w:cs="Times New Roman"/>
          <w:sz w:val="28"/>
          <w:szCs w:val="28"/>
          <w:lang w:eastAsia="ru-RU"/>
        </w:rPr>
        <w:t>ии темы</w:t>
      </w:r>
      <w:r w:rsidR="00C9553F" w:rsidRPr="000552AA">
        <w:rPr>
          <w:rFonts w:ascii="Times New Roman" w:eastAsia="Times New Roman" w:hAnsi="Times New Roman" w:cs="Times New Roman"/>
          <w:sz w:val="28"/>
          <w:szCs w:val="28"/>
          <w:lang w:eastAsia="ru-RU"/>
        </w:rPr>
        <w:t xml:space="preserve">. Второй вариант – внеурочная деятельность. И третий – вариативная часть домашнего задания. </w:t>
      </w:r>
    </w:p>
    <w:p w:rsidR="009C2189" w:rsidRPr="000552AA" w:rsidRDefault="00E52D23" w:rsidP="00E52D2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552AA">
        <w:rPr>
          <w:rFonts w:ascii="Times New Roman" w:eastAsia="Times New Roman" w:hAnsi="Times New Roman" w:cs="Times New Roman"/>
          <w:sz w:val="28"/>
          <w:szCs w:val="28"/>
          <w:lang w:eastAsia="ru-RU"/>
        </w:rPr>
        <w:t>В заключении, хотелось бы отметить, м</w:t>
      </w:r>
      <w:r w:rsidR="0018282A" w:rsidRPr="000552AA">
        <w:rPr>
          <w:rFonts w:ascii="Times New Roman" w:eastAsia="Times New Roman" w:hAnsi="Times New Roman" w:cs="Times New Roman"/>
          <w:sz w:val="28"/>
          <w:szCs w:val="28"/>
          <w:lang w:eastAsia="ru-RU"/>
        </w:rPr>
        <w:t xml:space="preserve">ы, учителя, хорошо понимаем, что </w:t>
      </w:r>
      <w:r w:rsidR="000552AA">
        <w:rPr>
          <w:rFonts w:ascii="Times New Roman" w:eastAsia="Times New Roman" w:hAnsi="Times New Roman" w:cs="Times New Roman"/>
          <w:sz w:val="28"/>
          <w:szCs w:val="28"/>
          <w:lang w:eastAsia="ru-RU"/>
        </w:rPr>
        <w:t>готовых заданий, которые развивают интересы ребенка</w:t>
      </w:r>
      <w:r w:rsidR="0018282A" w:rsidRPr="000552AA">
        <w:rPr>
          <w:rFonts w:ascii="Times New Roman" w:eastAsia="Times New Roman" w:hAnsi="Times New Roman" w:cs="Times New Roman"/>
          <w:sz w:val="28"/>
          <w:szCs w:val="28"/>
          <w:lang w:eastAsia="ru-RU"/>
        </w:rPr>
        <w:t xml:space="preserve">, к сожалению, не так много. </w:t>
      </w:r>
      <w:r w:rsidR="009C2189" w:rsidRPr="000552AA">
        <w:rPr>
          <w:rFonts w:ascii="Times New Roman" w:eastAsia="Times New Roman" w:hAnsi="Times New Roman" w:cs="Times New Roman"/>
          <w:sz w:val="28"/>
          <w:szCs w:val="28"/>
          <w:lang w:eastAsia="ru-RU"/>
        </w:rPr>
        <w:t>И</w:t>
      </w:r>
      <w:r w:rsidR="0018282A" w:rsidRPr="000552AA">
        <w:rPr>
          <w:rFonts w:ascii="Times New Roman" w:eastAsia="Times New Roman" w:hAnsi="Times New Roman" w:cs="Times New Roman"/>
          <w:sz w:val="28"/>
          <w:szCs w:val="28"/>
          <w:lang w:eastAsia="ru-RU"/>
        </w:rPr>
        <w:t>х</w:t>
      </w:r>
      <w:r w:rsidR="009C2189" w:rsidRPr="000552AA">
        <w:rPr>
          <w:rFonts w:ascii="Times New Roman" w:eastAsia="Times New Roman" w:hAnsi="Times New Roman" w:cs="Times New Roman"/>
          <w:sz w:val="28"/>
          <w:szCs w:val="28"/>
          <w:lang w:eastAsia="ru-RU"/>
        </w:rPr>
        <w:t xml:space="preserve"> </w:t>
      </w:r>
      <w:r w:rsidR="0018282A" w:rsidRPr="000552AA">
        <w:rPr>
          <w:rFonts w:ascii="Times New Roman" w:eastAsia="Times New Roman" w:hAnsi="Times New Roman" w:cs="Times New Roman"/>
          <w:sz w:val="28"/>
          <w:szCs w:val="28"/>
          <w:lang w:eastAsia="ru-RU"/>
        </w:rPr>
        <w:t xml:space="preserve"> разработка достаточно сложна, в ней нужно учесть много </w:t>
      </w:r>
      <w:r w:rsidR="0018282A" w:rsidRPr="000552AA">
        <w:rPr>
          <w:rFonts w:ascii="Times New Roman" w:eastAsia="Times New Roman" w:hAnsi="Times New Roman" w:cs="Times New Roman"/>
          <w:sz w:val="28"/>
          <w:szCs w:val="28"/>
          <w:lang w:eastAsia="ru-RU"/>
        </w:rPr>
        <w:lastRenderedPageBreak/>
        <w:t>факторов. Задания должны быть не только привязаны к реальности, но и соответствовать возрасту детей</w:t>
      </w:r>
      <w:r w:rsidR="009C2189" w:rsidRPr="000552AA">
        <w:rPr>
          <w:rFonts w:ascii="Times New Roman" w:eastAsia="Times New Roman" w:hAnsi="Times New Roman" w:cs="Times New Roman"/>
          <w:sz w:val="28"/>
          <w:szCs w:val="28"/>
          <w:lang w:eastAsia="ru-RU"/>
        </w:rPr>
        <w:t xml:space="preserve">, их </w:t>
      </w:r>
      <w:r w:rsidR="0018282A" w:rsidRPr="000552AA">
        <w:rPr>
          <w:rFonts w:ascii="Times New Roman" w:eastAsia="Times New Roman" w:hAnsi="Times New Roman" w:cs="Times New Roman"/>
          <w:sz w:val="28"/>
          <w:szCs w:val="28"/>
          <w:lang w:eastAsia="ru-RU"/>
        </w:rPr>
        <w:t xml:space="preserve">особенностям. </w:t>
      </w:r>
      <w:r w:rsidR="009C2189" w:rsidRPr="000552AA">
        <w:rPr>
          <w:rFonts w:ascii="Times New Roman" w:eastAsia="Times New Roman" w:hAnsi="Times New Roman" w:cs="Times New Roman"/>
          <w:sz w:val="28"/>
          <w:szCs w:val="28"/>
          <w:lang w:eastAsia="ru-RU"/>
        </w:rPr>
        <w:t>Они должны быть системными, близки их опыту и окружению, содержать много фактов – в том числе и тех, которые, возможно, не понадобятся ребенку для ее решения, но будут интересны в принципе.</w:t>
      </w:r>
      <w:r w:rsidR="000552AA">
        <w:rPr>
          <w:rFonts w:ascii="Times New Roman" w:eastAsia="Times New Roman" w:hAnsi="Times New Roman" w:cs="Times New Roman"/>
          <w:sz w:val="28"/>
          <w:szCs w:val="28"/>
          <w:lang w:eastAsia="ru-RU"/>
        </w:rPr>
        <w:t xml:space="preserve"> Но приложенные усилия обязательно дадут результат!</w:t>
      </w:r>
    </w:p>
    <w:p w:rsidR="009C2189" w:rsidRPr="006E69BE" w:rsidRDefault="00790845" w:rsidP="00E52D23">
      <w:pPr>
        <w:shd w:val="clear" w:color="auto" w:fill="FFFFFF"/>
        <w:spacing w:after="0" w:line="36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009C2189" w:rsidRPr="006E69BE">
        <w:rPr>
          <w:rFonts w:ascii="Times New Roman" w:eastAsia="Times New Roman" w:hAnsi="Times New Roman" w:cs="Times New Roman"/>
          <w:color w:val="FF0000"/>
          <w:sz w:val="24"/>
          <w:szCs w:val="24"/>
          <w:lang w:eastAsia="ru-RU"/>
        </w:rPr>
        <w:t xml:space="preserve"> </w:t>
      </w:r>
    </w:p>
    <w:sectPr w:rsidR="009C2189" w:rsidRPr="006E69BE" w:rsidSect="00A40D7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3FB"/>
    <w:multiLevelType w:val="multilevel"/>
    <w:tmpl w:val="D536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F55084"/>
    <w:multiLevelType w:val="multilevel"/>
    <w:tmpl w:val="558C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756E4"/>
    <w:multiLevelType w:val="multilevel"/>
    <w:tmpl w:val="71F40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0A544BC"/>
    <w:multiLevelType w:val="hybridMultilevel"/>
    <w:tmpl w:val="1030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4D7CF5"/>
    <w:multiLevelType w:val="hybridMultilevel"/>
    <w:tmpl w:val="1030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FD7830"/>
    <w:multiLevelType w:val="hybridMultilevel"/>
    <w:tmpl w:val="3424C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6AE17FC"/>
    <w:multiLevelType w:val="multilevel"/>
    <w:tmpl w:val="96EA2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2"/>
  </w:compat>
  <w:rsids>
    <w:rsidRoot w:val="00A40D7C"/>
    <w:rsid w:val="00011DA3"/>
    <w:rsid w:val="00016A37"/>
    <w:rsid w:val="00034D6A"/>
    <w:rsid w:val="000552AA"/>
    <w:rsid w:val="00062BB7"/>
    <w:rsid w:val="00137088"/>
    <w:rsid w:val="00172B49"/>
    <w:rsid w:val="0017489F"/>
    <w:rsid w:val="0018282A"/>
    <w:rsid w:val="001E07F8"/>
    <w:rsid w:val="001F34A9"/>
    <w:rsid w:val="001F7D16"/>
    <w:rsid w:val="00201986"/>
    <w:rsid w:val="00226AC2"/>
    <w:rsid w:val="00270418"/>
    <w:rsid w:val="002A00FA"/>
    <w:rsid w:val="002A127A"/>
    <w:rsid w:val="002D3C36"/>
    <w:rsid w:val="002E7B01"/>
    <w:rsid w:val="00300202"/>
    <w:rsid w:val="003171A4"/>
    <w:rsid w:val="00367FEB"/>
    <w:rsid w:val="003757B2"/>
    <w:rsid w:val="003A4D4E"/>
    <w:rsid w:val="003B7591"/>
    <w:rsid w:val="003C051C"/>
    <w:rsid w:val="003C1BD3"/>
    <w:rsid w:val="003E0A6D"/>
    <w:rsid w:val="003F488A"/>
    <w:rsid w:val="004108C3"/>
    <w:rsid w:val="00414702"/>
    <w:rsid w:val="004618E6"/>
    <w:rsid w:val="00467931"/>
    <w:rsid w:val="00490000"/>
    <w:rsid w:val="004979B9"/>
    <w:rsid w:val="004F151D"/>
    <w:rsid w:val="004F744E"/>
    <w:rsid w:val="005075BB"/>
    <w:rsid w:val="00515C1E"/>
    <w:rsid w:val="00546EE2"/>
    <w:rsid w:val="005566BB"/>
    <w:rsid w:val="00595C36"/>
    <w:rsid w:val="005A012C"/>
    <w:rsid w:val="005D08D7"/>
    <w:rsid w:val="005D4D59"/>
    <w:rsid w:val="005D623E"/>
    <w:rsid w:val="005E052C"/>
    <w:rsid w:val="006247B4"/>
    <w:rsid w:val="00631851"/>
    <w:rsid w:val="006D0F57"/>
    <w:rsid w:val="006E69BE"/>
    <w:rsid w:val="007307AF"/>
    <w:rsid w:val="00741927"/>
    <w:rsid w:val="007613CF"/>
    <w:rsid w:val="00790845"/>
    <w:rsid w:val="00796C03"/>
    <w:rsid w:val="007A471E"/>
    <w:rsid w:val="007C2EEF"/>
    <w:rsid w:val="00827565"/>
    <w:rsid w:val="00855D33"/>
    <w:rsid w:val="008649AA"/>
    <w:rsid w:val="00873ECF"/>
    <w:rsid w:val="00882B57"/>
    <w:rsid w:val="008E3BB2"/>
    <w:rsid w:val="0091146A"/>
    <w:rsid w:val="00936739"/>
    <w:rsid w:val="00975240"/>
    <w:rsid w:val="00980451"/>
    <w:rsid w:val="009C2189"/>
    <w:rsid w:val="00A01871"/>
    <w:rsid w:val="00A02BE5"/>
    <w:rsid w:val="00A04314"/>
    <w:rsid w:val="00A40D7C"/>
    <w:rsid w:val="00A54964"/>
    <w:rsid w:val="00A779AB"/>
    <w:rsid w:val="00A87D44"/>
    <w:rsid w:val="00AA680E"/>
    <w:rsid w:val="00AE36BF"/>
    <w:rsid w:val="00AE4AFC"/>
    <w:rsid w:val="00B37DDF"/>
    <w:rsid w:val="00B450EE"/>
    <w:rsid w:val="00B6044C"/>
    <w:rsid w:val="00B63438"/>
    <w:rsid w:val="00B6684A"/>
    <w:rsid w:val="00B856FD"/>
    <w:rsid w:val="00BC3DB4"/>
    <w:rsid w:val="00BE4EE8"/>
    <w:rsid w:val="00C34ACA"/>
    <w:rsid w:val="00C9553F"/>
    <w:rsid w:val="00C96F43"/>
    <w:rsid w:val="00C973BF"/>
    <w:rsid w:val="00CB0EFE"/>
    <w:rsid w:val="00CC0B9A"/>
    <w:rsid w:val="00D10940"/>
    <w:rsid w:val="00D422A9"/>
    <w:rsid w:val="00D739D4"/>
    <w:rsid w:val="00D91F68"/>
    <w:rsid w:val="00DA0C5A"/>
    <w:rsid w:val="00DA51FA"/>
    <w:rsid w:val="00DA65B7"/>
    <w:rsid w:val="00DC293F"/>
    <w:rsid w:val="00DD111E"/>
    <w:rsid w:val="00DF0820"/>
    <w:rsid w:val="00E3079C"/>
    <w:rsid w:val="00E52D23"/>
    <w:rsid w:val="00E802EF"/>
    <w:rsid w:val="00E866E2"/>
    <w:rsid w:val="00E9378C"/>
    <w:rsid w:val="00EE4D33"/>
    <w:rsid w:val="00EF37B7"/>
    <w:rsid w:val="00EF5EFA"/>
    <w:rsid w:val="00F24AC8"/>
    <w:rsid w:val="00F25A58"/>
    <w:rsid w:val="00F73C65"/>
    <w:rsid w:val="00F7516F"/>
    <w:rsid w:val="00FC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D3BD"/>
  <w15:docId w15:val="{EBDC06EC-724A-483F-9569-63E27372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E2"/>
    <w:pPr>
      <w:spacing w:after="160" w:line="259" w:lineRule="auto"/>
    </w:pPr>
  </w:style>
  <w:style w:type="paragraph" w:styleId="2">
    <w:name w:val="heading 2"/>
    <w:basedOn w:val="a"/>
    <w:link w:val="20"/>
    <w:uiPriority w:val="9"/>
    <w:qFormat/>
    <w:rsid w:val="00062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semiHidden/>
    <w:qFormat/>
    <w:rsid w:val="00182C27"/>
    <w:rPr>
      <w:rFonts w:ascii="Courier New" w:eastAsia="Times New Roman" w:hAnsi="Courier New" w:cs="Courier New"/>
      <w:sz w:val="20"/>
      <w:szCs w:val="20"/>
      <w:lang w:eastAsia="ru-RU"/>
    </w:rPr>
  </w:style>
  <w:style w:type="character" w:styleId="a3">
    <w:name w:val="Emphasis"/>
    <w:basedOn w:val="a0"/>
    <w:uiPriority w:val="20"/>
    <w:qFormat/>
    <w:rsid w:val="00182C27"/>
    <w:rPr>
      <w:i/>
      <w:iCs/>
    </w:rPr>
  </w:style>
  <w:style w:type="character" w:customStyle="1" w:styleId="-">
    <w:name w:val="Интернет-ссылка"/>
    <w:basedOn w:val="a0"/>
    <w:uiPriority w:val="99"/>
    <w:semiHidden/>
    <w:unhideWhenUsed/>
    <w:rsid w:val="00E35267"/>
    <w:rPr>
      <w:color w:val="0000FF"/>
      <w:u w:val="single"/>
    </w:rPr>
  </w:style>
  <w:style w:type="character" w:customStyle="1" w:styleId="a4">
    <w:name w:val="Текст концевой сноски Знак"/>
    <w:basedOn w:val="a0"/>
    <w:uiPriority w:val="99"/>
    <w:semiHidden/>
    <w:qFormat/>
    <w:rsid w:val="00D46F42"/>
    <w:rPr>
      <w:sz w:val="20"/>
      <w:szCs w:val="20"/>
    </w:rPr>
  </w:style>
  <w:style w:type="character" w:customStyle="1" w:styleId="a5">
    <w:name w:val="Привязка концевой сноски"/>
    <w:rsid w:val="00A40D7C"/>
    <w:rPr>
      <w:vertAlign w:val="superscript"/>
    </w:rPr>
  </w:style>
  <w:style w:type="character" w:customStyle="1" w:styleId="EndnoteCharacters">
    <w:name w:val="Endnote Characters"/>
    <w:basedOn w:val="a0"/>
    <w:uiPriority w:val="99"/>
    <w:semiHidden/>
    <w:unhideWhenUsed/>
    <w:qFormat/>
    <w:rsid w:val="00D46F42"/>
    <w:rPr>
      <w:vertAlign w:val="superscript"/>
    </w:rPr>
  </w:style>
  <w:style w:type="character" w:customStyle="1" w:styleId="a6">
    <w:name w:val="Текст сноски Знак"/>
    <w:basedOn w:val="a0"/>
    <w:uiPriority w:val="99"/>
    <w:semiHidden/>
    <w:qFormat/>
    <w:rsid w:val="00D46F42"/>
    <w:rPr>
      <w:sz w:val="20"/>
      <w:szCs w:val="20"/>
    </w:rPr>
  </w:style>
  <w:style w:type="character" w:customStyle="1" w:styleId="a7">
    <w:name w:val="Привязка сноски"/>
    <w:rsid w:val="00A40D7C"/>
    <w:rPr>
      <w:vertAlign w:val="superscript"/>
    </w:rPr>
  </w:style>
  <w:style w:type="character" w:customStyle="1" w:styleId="FootnoteCharacters">
    <w:name w:val="Footnote Characters"/>
    <w:basedOn w:val="a0"/>
    <w:uiPriority w:val="99"/>
    <w:semiHidden/>
    <w:unhideWhenUsed/>
    <w:qFormat/>
    <w:rsid w:val="00D46F42"/>
    <w:rPr>
      <w:vertAlign w:val="superscript"/>
    </w:rPr>
  </w:style>
  <w:style w:type="paragraph" w:customStyle="1" w:styleId="1">
    <w:name w:val="Заголовок1"/>
    <w:basedOn w:val="a"/>
    <w:next w:val="a8"/>
    <w:qFormat/>
    <w:rsid w:val="00A40D7C"/>
    <w:pPr>
      <w:keepNext/>
      <w:spacing w:before="240" w:after="120"/>
    </w:pPr>
    <w:rPr>
      <w:rFonts w:ascii="Liberation Sans" w:eastAsia="Noto Sans CJK SC Regular" w:hAnsi="Liberation Sans" w:cs="FreeSans"/>
      <w:sz w:val="28"/>
      <w:szCs w:val="28"/>
    </w:rPr>
  </w:style>
  <w:style w:type="paragraph" w:styleId="a8">
    <w:name w:val="Body Text"/>
    <w:basedOn w:val="a"/>
    <w:rsid w:val="00A40D7C"/>
    <w:pPr>
      <w:spacing w:after="140" w:line="276" w:lineRule="auto"/>
    </w:pPr>
  </w:style>
  <w:style w:type="paragraph" w:styleId="a9">
    <w:name w:val="List"/>
    <w:basedOn w:val="a8"/>
    <w:rsid w:val="00A40D7C"/>
    <w:rPr>
      <w:rFonts w:cs="FreeSans"/>
    </w:rPr>
  </w:style>
  <w:style w:type="paragraph" w:customStyle="1" w:styleId="10">
    <w:name w:val="Название объекта1"/>
    <w:basedOn w:val="a"/>
    <w:qFormat/>
    <w:rsid w:val="00A40D7C"/>
    <w:pPr>
      <w:suppressLineNumbers/>
      <w:spacing w:before="120" w:after="120"/>
    </w:pPr>
    <w:rPr>
      <w:rFonts w:cs="FreeSans"/>
      <w:i/>
      <w:iCs/>
      <w:sz w:val="24"/>
      <w:szCs w:val="24"/>
    </w:rPr>
  </w:style>
  <w:style w:type="paragraph" w:styleId="aa">
    <w:name w:val="index heading"/>
    <w:basedOn w:val="a"/>
    <w:qFormat/>
    <w:rsid w:val="00A40D7C"/>
    <w:pPr>
      <w:suppressLineNumbers/>
    </w:pPr>
    <w:rPr>
      <w:rFonts w:cs="FreeSans"/>
    </w:rPr>
  </w:style>
  <w:style w:type="paragraph" w:styleId="ab">
    <w:name w:val="Normal (Web)"/>
    <w:basedOn w:val="a"/>
    <w:uiPriority w:val="99"/>
    <w:semiHidden/>
    <w:unhideWhenUsed/>
    <w:qFormat/>
    <w:rsid w:val="00182C27"/>
    <w:pPr>
      <w:spacing w:beforeAutospacing="1"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uiPriority w:val="99"/>
    <w:semiHidden/>
    <w:unhideWhenUsed/>
    <w:qFormat/>
    <w:rsid w:val="0018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332539"/>
    <w:pPr>
      <w:ind w:left="720"/>
      <w:contextualSpacing/>
    </w:pPr>
  </w:style>
  <w:style w:type="paragraph" w:customStyle="1" w:styleId="11">
    <w:name w:val="Текст концевой сноски1"/>
    <w:basedOn w:val="a"/>
    <w:uiPriority w:val="99"/>
    <w:semiHidden/>
    <w:unhideWhenUsed/>
    <w:rsid w:val="00D46F42"/>
    <w:pPr>
      <w:spacing w:after="0" w:line="240" w:lineRule="auto"/>
    </w:pPr>
    <w:rPr>
      <w:sz w:val="20"/>
      <w:szCs w:val="20"/>
    </w:rPr>
  </w:style>
  <w:style w:type="paragraph" w:customStyle="1" w:styleId="12">
    <w:name w:val="Текст сноски1"/>
    <w:basedOn w:val="a"/>
    <w:uiPriority w:val="99"/>
    <w:semiHidden/>
    <w:unhideWhenUsed/>
    <w:rsid w:val="00D46F42"/>
    <w:pPr>
      <w:spacing w:after="0" w:line="240" w:lineRule="auto"/>
    </w:pPr>
    <w:rPr>
      <w:sz w:val="20"/>
      <w:szCs w:val="20"/>
    </w:rPr>
  </w:style>
  <w:style w:type="table" w:styleId="ad">
    <w:name w:val="Table Grid"/>
    <w:basedOn w:val="a1"/>
    <w:uiPriority w:val="39"/>
    <w:rsid w:val="00E3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62BB7"/>
    <w:rPr>
      <w:rFonts w:ascii="Times New Roman" w:eastAsia="Times New Roman" w:hAnsi="Times New Roman" w:cs="Times New Roman"/>
      <w:b/>
      <w:bCs/>
      <w:sz w:val="36"/>
      <w:szCs w:val="36"/>
      <w:lang w:eastAsia="ru-RU"/>
    </w:rPr>
  </w:style>
  <w:style w:type="character" w:customStyle="1" w:styleId="c1">
    <w:name w:val="c1"/>
    <w:basedOn w:val="a0"/>
    <w:rsid w:val="00B63438"/>
  </w:style>
  <w:style w:type="character" w:styleId="ae">
    <w:name w:val="Strong"/>
    <w:basedOn w:val="a0"/>
    <w:uiPriority w:val="22"/>
    <w:qFormat/>
    <w:rsid w:val="0018282A"/>
    <w:rPr>
      <w:b/>
      <w:bCs/>
    </w:rPr>
  </w:style>
  <w:style w:type="paragraph" w:styleId="af">
    <w:name w:val="Balloon Text"/>
    <w:basedOn w:val="a"/>
    <w:link w:val="af0"/>
    <w:uiPriority w:val="99"/>
    <w:semiHidden/>
    <w:unhideWhenUsed/>
    <w:rsid w:val="005D62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23E"/>
    <w:rPr>
      <w:rFonts w:ascii="Tahoma" w:hAnsi="Tahoma" w:cs="Tahoma"/>
      <w:sz w:val="16"/>
      <w:szCs w:val="16"/>
    </w:rPr>
  </w:style>
  <w:style w:type="paragraph" w:customStyle="1" w:styleId="article-renderblock">
    <w:name w:val="article-render__block"/>
    <w:basedOn w:val="a"/>
    <w:rsid w:val="001F7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5935">
      <w:bodyDiv w:val="1"/>
      <w:marLeft w:val="0"/>
      <w:marRight w:val="0"/>
      <w:marTop w:val="0"/>
      <w:marBottom w:val="0"/>
      <w:divBdr>
        <w:top w:val="none" w:sz="0" w:space="0" w:color="auto"/>
        <w:left w:val="none" w:sz="0" w:space="0" w:color="auto"/>
        <w:bottom w:val="none" w:sz="0" w:space="0" w:color="auto"/>
        <w:right w:val="none" w:sz="0" w:space="0" w:color="auto"/>
      </w:divBdr>
      <w:divsChild>
        <w:div w:id="1940333580">
          <w:marLeft w:val="0"/>
          <w:marRight w:val="0"/>
          <w:marTop w:val="0"/>
          <w:marBottom w:val="0"/>
          <w:divBdr>
            <w:top w:val="none" w:sz="0" w:space="0" w:color="auto"/>
            <w:left w:val="none" w:sz="0" w:space="0" w:color="auto"/>
            <w:bottom w:val="none" w:sz="0" w:space="0" w:color="auto"/>
            <w:right w:val="none" w:sz="0" w:space="0" w:color="auto"/>
          </w:divBdr>
          <w:divsChild>
            <w:div w:id="1753166007">
              <w:marLeft w:val="0"/>
              <w:marRight w:val="0"/>
              <w:marTop w:val="0"/>
              <w:marBottom w:val="0"/>
              <w:divBdr>
                <w:top w:val="none" w:sz="0" w:space="0" w:color="auto"/>
                <w:left w:val="none" w:sz="0" w:space="0" w:color="auto"/>
                <w:bottom w:val="none" w:sz="0" w:space="0" w:color="auto"/>
                <w:right w:val="none" w:sz="0" w:space="0" w:color="auto"/>
              </w:divBdr>
            </w:div>
          </w:divsChild>
        </w:div>
        <w:div w:id="336351538">
          <w:marLeft w:val="0"/>
          <w:marRight w:val="0"/>
          <w:marTop w:val="0"/>
          <w:marBottom w:val="0"/>
          <w:divBdr>
            <w:top w:val="none" w:sz="0" w:space="0" w:color="auto"/>
            <w:left w:val="none" w:sz="0" w:space="0" w:color="auto"/>
            <w:bottom w:val="none" w:sz="0" w:space="0" w:color="auto"/>
            <w:right w:val="none" w:sz="0" w:space="0" w:color="auto"/>
          </w:divBdr>
          <w:divsChild>
            <w:div w:id="409666160">
              <w:marLeft w:val="0"/>
              <w:marRight w:val="0"/>
              <w:marTop w:val="0"/>
              <w:marBottom w:val="0"/>
              <w:divBdr>
                <w:top w:val="none" w:sz="0" w:space="0" w:color="auto"/>
                <w:left w:val="none" w:sz="0" w:space="0" w:color="auto"/>
                <w:bottom w:val="none" w:sz="0" w:space="0" w:color="auto"/>
                <w:right w:val="none" w:sz="0" w:space="0" w:color="auto"/>
              </w:divBdr>
              <w:divsChild>
                <w:div w:id="723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7711">
      <w:bodyDiv w:val="1"/>
      <w:marLeft w:val="0"/>
      <w:marRight w:val="0"/>
      <w:marTop w:val="0"/>
      <w:marBottom w:val="0"/>
      <w:divBdr>
        <w:top w:val="none" w:sz="0" w:space="0" w:color="auto"/>
        <w:left w:val="none" w:sz="0" w:space="0" w:color="auto"/>
        <w:bottom w:val="none" w:sz="0" w:space="0" w:color="auto"/>
        <w:right w:val="none" w:sz="0" w:space="0" w:color="auto"/>
      </w:divBdr>
      <w:divsChild>
        <w:div w:id="1143085337">
          <w:marLeft w:val="0"/>
          <w:marRight w:val="0"/>
          <w:marTop w:val="0"/>
          <w:marBottom w:val="0"/>
          <w:divBdr>
            <w:top w:val="none" w:sz="0" w:space="0" w:color="auto"/>
            <w:left w:val="none" w:sz="0" w:space="0" w:color="auto"/>
            <w:bottom w:val="none" w:sz="0" w:space="0" w:color="auto"/>
            <w:right w:val="none" w:sz="0" w:space="0" w:color="auto"/>
          </w:divBdr>
        </w:div>
        <w:div w:id="1434937368">
          <w:marLeft w:val="0"/>
          <w:marRight w:val="0"/>
          <w:marTop w:val="0"/>
          <w:marBottom w:val="0"/>
          <w:divBdr>
            <w:top w:val="none" w:sz="0" w:space="0" w:color="auto"/>
            <w:left w:val="none" w:sz="0" w:space="0" w:color="auto"/>
            <w:bottom w:val="none" w:sz="0" w:space="0" w:color="auto"/>
            <w:right w:val="none" w:sz="0" w:space="0" w:color="auto"/>
          </w:divBdr>
        </w:div>
        <w:div w:id="2113544539">
          <w:marLeft w:val="0"/>
          <w:marRight w:val="0"/>
          <w:marTop w:val="0"/>
          <w:marBottom w:val="0"/>
          <w:divBdr>
            <w:top w:val="none" w:sz="0" w:space="0" w:color="auto"/>
            <w:left w:val="none" w:sz="0" w:space="0" w:color="auto"/>
            <w:bottom w:val="none" w:sz="0" w:space="0" w:color="auto"/>
            <w:right w:val="none" w:sz="0" w:space="0" w:color="auto"/>
          </w:divBdr>
        </w:div>
        <w:div w:id="1116559542">
          <w:marLeft w:val="0"/>
          <w:marRight w:val="0"/>
          <w:marTop w:val="0"/>
          <w:marBottom w:val="0"/>
          <w:divBdr>
            <w:top w:val="none" w:sz="0" w:space="0" w:color="auto"/>
            <w:left w:val="none" w:sz="0" w:space="0" w:color="auto"/>
            <w:bottom w:val="none" w:sz="0" w:space="0" w:color="auto"/>
            <w:right w:val="none" w:sz="0" w:space="0" w:color="auto"/>
          </w:divBdr>
        </w:div>
        <w:div w:id="1523275546">
          <w:marLeft w:val="0"/>
          <w:marRight w:val="0"/>
          <w:marTop w:val="0"/>
          <w:marBottom w:val="0"/>
          <w:divBdr>
            <w:top w:val="none" w:sz="0" w:space="0" w:color="auto"/>
            <w:left w:val="none" w:sz="0" w:space="0" w:color="auto"/>
            <w:bottom w:val="none" w:sz="0" w:space="0" w:color="auto"/>
            <w:right w:val="none" w:sz="0" w:space="0" w:color="auto"/>
          </w:divBdr>
        </w:div>
        <w:div w:id="451902033">
          <w:marLeft w:val="0"/>
          <w:marRight w:val="0"/>
          <w:marTop w:val="0"/>
          <w:marBottom w:val="0"/>
          <w:divBdr>
            <w:top w:val="none" w:sz="0" w:space="0" w:color="auto"/>
            <w:left w:val="none" w:sz="0" w:space="0" w:color="auto"/>
            <w:bottom w:val="none" w:sz="0" w:space="0" w:color="auto"/>
            <w:right w:val="none" w:sz="0" w:space="0" w:color="auto"/>
          </w:divBdr>
        </w:div>
        <w:div w:id="518742845">
          <w:marLeft w:val="0"/>
          <w:marRight w:val="0"/>
          <w:marTop w:val="0"/>
          <w:marBottom w:val="0"/>
          <w:divBdr>
            <w:top w:val="none" w:sz="0" w:space="0" w:color="auto"/>
            <w:left w:val="none" w:sz="0" w:space="0" w:color="auto"/>
            <w:bottom w:val="none" w:sz="0" w:space="0" w:color="auto"/>
            <w:right w:val="none" w:sz="0" w:space="0" w:color="auto"/>
          </w:divBdr>
        </w:div>
        <w:div w:id="865828041">
          <w:marLeft w:val="0"/>
          <w:marRight w:val="0"/>
          <w:marTop w:val="0"/>
          <w:marBottom w:val="0"/>
          <w:divBdr>
            <w:top w:val="none" w:sz="0" w:space="0" w:color="auto"/>
            <w:left w:val="none" w:sz="0" w:space="0" w:color="auto"/>
            <w:bottom w:val="none" w:sz="0" w:space="0" w:color="auto"/>
            <w:right w:val="none" w:sz="0" w:space="0" w:color="auto"/>
          </w:divBdr>
        </w:div>
        <w:div w:id="1669673539">
          <w:marLeft w:val="0"/>
          <w:marRight w:val="0"/>
          <w:marTop w:val="0"/>
          <w:marBottom w:val="0"/>
          <w:divBdr>
            <w:top w:val="none" w:sz="0" w:space="0" w:color="auto"/>
            <w:left w:val="none" w:sz="0" w:space="0" w:color="auto"/>
            <w:bottom w:val="none" w:sz="0" w:space="0" w:color="auto"/>
            <w:right w:val="none" w:sz="0" w:space="0" w:color="auto"/>
          </w:divBdr>
        </w:div>
        <w:div w:id="1470244671">
          <w:marLeft w:val="0"/>
          <w:marRight w:val="0"/>
          <w:marTop w:val="0"/>
          <w:marBottom w:val="0"/>
          <w:divBdr>
            <w:top w:val="none" w:sz="0" w:space="0" w:color="auto"/>
            <w:left w:val="none" w:sz="0" w:space="0" w:color="auto"/>
            <w:bottom w:val="none" w:sz="0" w:space="0" w:color="auto"/>
            <w:right w:val="none" w:sz="0" w:space="0" w:color="auto"/>
          </w:divBdr>
        </w:div>
        <w:div w:id="588807337">
          <w:marLeft w:val="0"/>
          <w:marRight w:val="0"/>
          <w:marTop w:val="0"/>
          <w:marBottom w:val="0"/>
          <w:divBdr>
            <w:top w:val="none" w:sz="0" w:space="0" w:color="auto"/>
            <w:left w:val="none" w:sz="0" w:space="0" w:color="auto"/>
            <w:bottom w:val="none" w:sz="0" w:space="0" w:color="auto"/>
            <w:right w:val="none" w:sz="0" w:space="0" w:color="auto"/>
          </w:divBdr>
        </w:div>
        <w:div w:id="60717072">
          <w:marLeft w:val="0"/>
          <w:marRight w:val="0"/>
          <w:marTop w:val="0"/>
          <w:marBottom w:val="0"/>
          <w:divBdr>
            <w:top w:val="none" w:sz="0" w:space="0" w:color="auto"/>
            <w:left w:val="none" w:sz="0" w:space="0" w:color="auto"/>
            <w:bottom w:val="none" w:sz="0" w:space="0" w:color="auto"/>
            <w:right w:val="none" w:sz="0" w:space="0" w:color="auto"/>
          </w:divBdr>
        </w:div>
      </w:divsChild>
    </w:div>
    <w:div w:id="49415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1D1B-B339-400D-93CB-3CE7C69A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nutoc</dc:creator>
  <cp:lastModifiedBy>Пользователь Windows</cp:lastModifiedBy>
  <cp:revision>29</cp:revision>
  <dcterms:created xsi:type="dcterms:W3CDTF">2022-05-12T21:30:00Z</dcterms:created>
  <dcterms:modified xsi:type="dcterms:W3CDTF">2023-10-30T13:20:00Z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