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93" w:rsidRPr="00B72283" w:rsidRDefault="00873193" w:rsidP="00A242B4">
      <w:pPr>
        <w:pStyle w:val="a3"/>
        <w:rPr>
          <w:b/>
          <w:color w:val="000000"/>
          <w:sz w:val="32"/>
          <w:szCs w:val="32"/>
        </w:rPr>
      </w:pPr>
    </w:p>
    <w:p w:rsidR="00873193" w:rsidRPr="003E3BBA" w:rsidRDefault="00873193" w:rsidP="00873193">
      <w:pPr>
        <w:pStyle w:val="a3"/>
        <w:ind w:firstLine="851"/>
        <w:rPr>
          <w:color w:val="000000"/>
          <w:sz w:val="28"/>
          <w:szCs w:val="28"/>
        </w:rPr>
      </w:pPr>
    </w:p>
    <w:p w:rsidR="00873193" w:rsidRPr="003E3BBA" w:rsidRDefault="00873193" w:rsidP="00873193">
      <w:pPr>
        <w:pStyle w:val="a3"/>
        <w:ind w:firstLine="851"/>
        <w:rPr>
          <w:color w:val="000000"/>
          <w:sz w:val="28"/>
          <w:szCs w:val="28"/>
        </w:rPr>
      </w:pPr>
    </w:p>
    <w:p w:rsidR="00873193" w:rsidRPr="003E3BBA" w:rsidRDefault="00873193" w:rsidP="00873193">
      <w:pPr>
        <w:pStyle w:val="a3"/>
        <w:ind w:firstLine="851"/>
        <w:jc w:val="center"/>
        <w:rPr>
          <w:rFonts w:ascii="Comic Sans MS" w:hAnsi="Comic Sans MS"/>
          <w:color w:val="000000"/>
          <w:sz w:val="72"/>
          <w:szCs w:val="72"/>
        </w:rPr>
      </w:pPr>
      <w:r w:rsidRPr="003E3BBA">
        <w:rPr>
          <w:rFonts w:ascii="Comic Sans MS" w:hAnsi="Comic Sans MS"/>
          <w:color w:val="000000"/>
          <w:sz w:val="72"/>
          <w:szCs w:val="72"/>
        </w:rPr>
        <w:t>«Развитие тв</w:t>
      </w:r>
      <w:bookmarkStart w:id="0" w:name="_GoBack"/>
      <w:bookmarkEnd w:id="0"/>
      <w:r w:rsidRPr="003E3BBA">
        <w:rPr>
          <w:rFonts w:ascii="Comic Sans MS" w:hAnsi="Comic Sans MS"/>
          <w:color w:val="000000"/>
          <w:sz w:val="72"/>
          <w:szCs w:val="72"/>
        </w:rPr>
        <w:t>орческих способностей младших школьников  на уроках технологии»</w:t>
      </w:r>
    </w:p>
    <w:p w:rsidR="00873193" w:rsidRPr="00B72283" w:rsidRDefault="00873193" w:rsidP="00873193">
      <w:pPr>
        <w:pStyle w:val="a3"/>
        <w:ind w:firstLine="851"/>
        <w:rPr>
          <w:color w:val="000000"/>
          <w:sz w:val="28"/>
          <w:szCs w:val="28"/>
        </w:rPr>
      </w:pPr>
    </w:p>
    <w:p w:rsidR="00873193" w:rsidRPr="00B72283" w:rsidRDefault="00873193" w:rsidP="00873193">
      <w:pPr>
        <w:pStyle w:val="a3"/>
        <w:ind w:firstLine="851"/>
        <w:rPr>
          <w:color w:val="000000"/>
          <w:sz w:val="28"/>
          <w:szCs w:val="28"/>
        </w:rPr>
      </w:pPr>
    </w:p>
    <w:p w:rsidR="00873193" w:rsidRPr="00B72283" w:rsidRDefault="00873193" w:rsidP="00873193">
      <w:pPr>
        <w:pStyle w:val="a3"/>
        <w:ind w:firstLine="851"/>
        <w:rPr>
          <w:color w:val="000000"/>
          <w:sz w:val="28"/>
          <w:szCs w:val="28"/>
        </w:rPr>
      </w:pPr>
    </w:p>
    <w:p w:rsidR="00873193" w:rsidRDefault="00873193" w:rsidP="00873193">
      <w:pPr>
        <w:pStyle w:val="a3"/>
        <w:ind w:firstLine="851"/>
        <w:rPr>
          <w:color w:val="000000"/>
          <w:sz w:val="28"/>
          <w:szCs w:val="28"/>
        </w:rPr>
      </w:pPr>
      <w:r w:rsidRPr="00B72283">
        <w:rPr>
          <w:color w:val="000000"/>
          <w:sz w:val="28"/>
          <w:szCs w:val="28"/>
        </w:rPr>
        <w:tab/>
      </w:r>
      <w:r w:rsidRPr="00B72283">
        <w:rPr>
          <w:color w:val="000000"/>
          <w:sz w:val="28"/>
          <w:szCs w:val="28"/>
        </w:rPr>
        <w:tab/>
      </w:r>
    </w:p>
    <w:p w:rsidR="00873193" w:rsidRPr="00B72283" w:rsidRDefault="00873193" w:rsidP="00873193">
      <w:pPr>
        <w:pStyle w:val="a3"/>
        <w:ind w:firstLine="851"/>
        <w:rPr>
          <w:color w:val="000000"/>
          <w:sz w:val="28"/>
          <w:szCs w:val="28"/>
        </w:rPr>
      </w:pPr>
    </w:p>
    <w:p w:rsidR="00873193" w:rsidRPr="00B72283" w:rsidRDefault="00873193" w:rsidP="00873193">
      <w:pPr>
        <w:pStyle w:val="a3"/>
        <w:ind w:firstLine="851"/>
        <w:jc w:val="right"/>
        <w:rPr>
          <w:color w:val="000000"/>
          <w:sz w:val="28"/>
          <w:szCs w:val="28"/>
        </w:rPr>
      </w:pPr>
      <w:r w:rsidRPr="00B72283">
        <w:rPr>
          <w:color w:val="000000"/>
          <w:sz w:val="28"/>
          <w:szCs w:val="28"/>
        </w:rPr>
        <w:t>Из опыта работы</w:t>
      </w:r>
    </w:p>
    <w:p w:rsidR="00873193" w:rsidRPr="00B72283" w:rsidRDefault="00873193" w:rsidP="00873193">
      <w:pPr>
        <w:pStyle w:val="a3"/>
        <w:ind w:firstLine="851"/>
        <w:jc w:val="right"/>
        <w:rPr>
          <w:color w:val="000000"/>
          <w:sz w:val="28"/>
          <w:szCs w:val="28"/>
        </w:rPr>
      </w:pPr>
      <w:r>
        <w:rPr>
          <w:color w:val="000000"/>
          <w:sz w:val="28"/>
          <w:szCs w:val="28"/>
        </w:rPr>
        <w:t>учителя технологии</w:t>
      </w:r>
    </w:p>
    <w:p w:rsidR="00873193" w:rsidRPr="00B72283" w:rsidRDefault="00873193" w:rsidP="00873193">
      <w:pPr>
        <w:pStyle w:val="a3"/>
        <w:ind w:firstLine="851"/>
        <w:jc w:val="right"/>
        <w:rPr>
          <w:color w:val="000000"/>
          <w:sz w:val="28"/>
          <w:szCs w:val="28"/>
        </w:rPr>
      </w:pPr>
      <w:r w:rsidRPr="00B72283">
        <w:rPr>
          <w:color w:val="000000"/>
          <w:sz w:val="28"/>
          <w:szCs w:val="28"/>
        </w:rPr>
        <w:t>МКОУ Новогольской ООШ</w:t>
      </w:r>
    </w:p>
    <w:p w:rsidR="00873193" w:rsidRPr="00B72283" w:rsidRDefault="00873193" w:rsidP="00873193">
      <w:pPr>
        <w:pStyle w:val="a3"/>
        <w:ind w:firstLine="851"/>
        <w:jc w:val="right"/>
        <w:rPr>
          <w:color w:val="000000"/>
          <w:sz w:val="28"/>
          <w:szCs w:val="28"/>
        </w:rPr>
      </w:pPr>
      <w:r>
        <w:rPr>
          <w:color w:val="000000"/>
          <w:sz w:val="28"/>
          <w:szCs w:val="28"/>
        </w:rPr>
        <w:t>Кутеповой Марины Виталье</w:t>
      </w:r>
      <w:r w:rsidRPr="00B72283">
        <w:rPr>
          <w:color w:val="000000"/>
          <w:sz w:val="28"/>
          <w:szCs w:val="28"/>
        </w:rPr>
        <w:t>вны</w:t>
      </w:r>
    </w:p>
    <w:p w:rsidR="00873193" w:rsidRPr="00B72283" w:rsidRDefault="00873193" w:rsidP="00873193">
      <w:pPr>
        <w:shd w:val="clear" w:color="auto" w:fill="FFFFFF"/>
        <w:autoSpaceDE w:val="0"/>
        <w:autoSpaceDN w:val="0"/>
        <w:adjustRightInd w:val="0"/>
        <w:spacing w:line="240" w:lineRule="auto"/>
        <w:ind w:firstLine="851"/>
        <w:jc w:val="right"/>
        <w:rPr>
          <w:rFonts w:ascii="Times New Roman" w:hAnsi="Times New Roman" w:cs="Times New Roman"/>
          <w:color w:val="000000"/>
          <w:sz w:val="28"/>
          <w:szCs w:val="28"/>
        </w:rPr>
      </w:pPr>
      <w:r w:rsidRPr="00C86A79">
        <w:rPr>
          <w:rFonts w:ascii="Times New Roman" w:hAnsi="Times New Roman" w:cs="Times New Roman"/>
          <w:color w:val="000000"/>
          <w:sz w:val="28"/>
          <w:szCs w:val="28"/>
        </w:rPr>
        <w:t>Стаж работы 15 лет</w:t>
      </w:r>
    </w:p>
    <w:p w:rsidR="00873193" w:rsidRPr="00B72283" w:rsidRDefault="00873193" w:rsidP="00873193">
      <w:pPr>
        <w:shd w:val="clear" w:color="auto" w:fill="FFFFFF"/>
        <w:autoSpaceDE w:val="0"/>
        <w:autoSpaceDN w:val="0"/>
        <w:adjustRightInd w:val="0"/>
        <w:spacing w:line="240" w:lineRule="auto"/>
        <w:ind w:firstLine="851"/>
        <w:jc w:val="right"/>
        <w:rPr>
          <w:rFonts w:ascii="Times New Roman" w:hAnsi="Times New Roman" w:cs="Times New Roman"/>
          <w:color w:val="000000"/>
          <w:sz w:val="28"/>
          <w:szCs w:val="28"/>
        </w:rPr>
      </w:pPr>
    </w:p>
    <w:p w:rsidR="00873193" w:rsidRPr="00B72283" w:rsidRDefault="00873193" w:rsidP="00873193">
      <w:pPr>
        <w:shd w:val="clear" w:color="auto" w:fill="FFFFFF"/>
        <w:autoSpaceDE w:val="0"/>
        <w:autoSpaceDN w:val="0"/>
        <w:adjustRightInd w:val="0"/>
        <w:spacing w:line="240" w:lineRule="auto"/>
        <w:ind w:firstLine="851"/>
        <w:jc w:val="right"/>
        <w:rPr>
          <w:rFonts w:ascii="Times New Roman" w:hAnsi="Times New Roman" w:cs="Times New Roman"/>
          <w:color w:val="000000"/>
          <w:sz w:val="28"/>
          <w:szCs w:val="28"/>
        </w:rPr>
      </w:pPr>
    </w:p>
    <w:p w:rsidR="00873193" w:rsidRPr="00B72283" w:rsidRDefault="00873193" w:rsidP="00873193">
      <w:pPr>
        <w:shd w:val="clear" w:color="auto" w:fill="FFFFFF"/>
        <w:autoSpaceDE w:val="0"/>
        <w:autoSpaceDN w:val="0"/>
        <w:adjustRightInd w:val="0"/>
        <w:spacing w:line="240" w:lineRule="auto"/>
        <w:rPr>
          <w:rFonts w:ascii="Times New Roman" w:hAnsi="Times New Roman" w:cs="Times New Roman"/>
          <w:color w:val="000000"/>
          <w:sz w:val="28"/>
          <w:szCs w:val="28"/>
        </w:rPr>
      </w:pPr>
    </w:p>
    <w:p w:rsidR="00873193" w:rsidRDefault="00873193" w:rsidP="00873193">
      <w:pPr>
        <w:shd w:val="clear" w:color="auto" w:fill="FFFFFF"/>
        <w:autoSpaceDE w:val="0"/>
        <w:autoSpaceDN w:val="0"/>
        <w:adjustRightInd w:val="0"/>
        <w:spacing w:line="240" w:lineRule="auto"/>
        <w:ind w:firstLine="851"/>
        <w:jc w:val="right"/>
        <w:rPr>
          <w:rFonts w:ascii="Times New Roman" w:hAnsi="Times New Roman" w:cs="Times New Roman"/>
          <w:color w:val="000000"/>
          <w:sz w:val="28"/>
          <w:szCs w:val="28"/>
        </w:rPr>
      </w:pPr>
    </w:p>
    <w:p w:rsidR="00873193" w:rsidRPr="00C86A79" w:rsidRDefault="00873193" w:rsidP="00873193">
      <w:pPr>
        <w:shd w:val="clear" w:color="auto" w:fill="FFFFFF"/>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 </w:t>
      </w:r>
      <w:r w:rsidRPr="00B72283">
        <w:rPr>
          <w:rFonts w:ascii="Times New Roman" w:hAnsi="Times New Roman" w:cs="Times New Roman"/>
          <w:color w:val="000000"/>
          <w:sz w:val="28"/>
          <w:szCs w:val="28"/>
        </w:rPr>
        <w:t>Новогольское</w:t>
      </w:r>
      <w:r>
        <w:rPr>
          <w:rFonts w:ascii="Times New Roman" w:hAnsi="Times New Roman" w:cs="Times New Roman"/>
          <w:color w:val="000000"/>
          <w:sz w:val="28"/>
          <w:szCs w:val="28"/>
        </w:rPr>
        <w:t>, 2019 г</w:t>
      </w:r>
      <w:r w:rsidRPr="0049231F">
        <w:rPr>
          <w:rFonts w:ascii="Times New Roman" w:hAnsi="Times New Roman" w:cs="Times New Roman"/>
          <w:b/>
          <w:bCs/>
          <w:sz w:val="28"/>
          <w:szCs w:val="28"/>
        </w:rPr>
        <w:t>.</w:t>
      </w:r>
      <w:r w:rsidRPr="003E3BBA">
        <w:rPr>
          <w:rFonts w:ascii="Times New Roman" w:eastAsia="Times New Roman" w:hAnsi="Times New Roman" w:cs="Times New Roman"/>
          <w:i/>
          <w:sz w:val="28"/>
          <w:szCs w:val="28"/>
          <w:lang w:eastAsia="ru-RU"/>
        </w:rPr>
        <w:t> </w:t>
      </w:r>
      <w:r w:rsidRPr="003E3BBA">
        <w:rPr>
          <w:rFonts w:ascii="Times New Roman" w:eastAsia="Times New Roman" w:hAnsi="Times New Roman" w:cs="Times New Roman"/>
          <w:sz w:val="28"/>
          <w:szCs w:val="28"/>
          <w:lang w:eastAsia="ru-RU"/>
        </w:rPr>
        <w:t xml:space="preserve">                                      </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lastRenderedPageBreak/>
        <w:t>Одной из педагогических задач сегодня является внедрение в образовательный процесс таких развивающих технологий, которые помогают учащимся не только овладевать определенными знаниями, умениями и навыками в той или иной сфере деятельности, но и развивать их творческий потенциал. И важная роль при выполнении этих задач отводится урокам технологии.</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p>
    <w:p w:rsidR="00873193" w:rsidRPr="003035B5" w:rsidRDefault="00873193" w:rsidP="003035B5">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Для учителя задача развития творческих способностей учащихся является наиболее сложной и трудно реализуемой. С одной стороны, нужно для каждого ученика создать такие условия, которые позволят ему творчески подойти к решению различных проблем, с другой стороны, это должно происходить в рамках программы. Поэтому, правильно выбранные технологии образования помогают учителю определить ту возможную меру включенности учащихся в творческую деятельность, которая делает обучение интересным в рамках учебной программы.</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Т</w:t>
      </w:r>
      <w:r w:rsidRPr="003035B5">
        <w:rPr>
          <w:rFonts w:ascii="Times New Roman" w:eastAsia="Times New Roman" w:hAnsi="Times New Roman" w:cs="Times New Roman"/>
          <w:i/>
          <w:sz w:val="28"/>
          <w:szCs w:val="28"/>
          <w:lang w:eastAsia="ru-RU"/>
        </w:rPr>
        <w:t>ворчество</w:t>
      </w:r>
      <w:r w:rsidRPr="003035B5">
        <w:rPr>
          <w:rFonts w:ascii="Times New Roman" w:eastAsia="Times New Roman" w:hAnsi="Times New Roman" w:cs="Times New Roman"/>
          <w:sz w:val="28"/>
          <w:szCs w:val="28"/>
          <w:lang w:eastAsia="ru-RU"/>
        </w:rPr>
        <w:t xml:space="preserve"> - это деятельность человека, направленная на создание какого-либо нового, оригинального продукта в сфере науки, искусства, техники и производства. </w:t>
      </w:r>
      <w:r w:rsidRPr="003035B5">
        <w:rPr>
          <w:rFonts w:ascii="Times New Roman" w:eastAsia="Times New Roman" w:hAnsi="Times New Roman" w:cs="Times New Roman"/>
          <w:i/>
          <w:sz w:val="28"/>
          <w:szCs w:val="28"/>
          <w:lang w:eastAsia="ru-RU"/>
        </w:rPr>
        <w:t xml:space="preserve">Творческий процесс </w:t>
      </w:r>
      <w:r w:rsidRPr="003035B5">
        <w:rPr>
          <w:rFonts w:ascii="Times New Roman" w:eastAsia="Times New Roman" w:hAnsi="Times New Roman" w:cs="Times New Roman"/>
          <w:sz w:val="28"/>
          <w:szCs w:val="28"/>
          <w:lang w:eastAsia="ru-RU"/>
        </w:rPr>
        <w:t>- это всегда прорыв в неизвестное, но ему предшествует длительное накопление опыта, знаний, умений и навыков, он характеризуется переходом количества всевозможных идей и подходов в новое своеобразное качество.</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i/>
          <w:sz w:val="28"/>
          <w:szCs w:val="28"/>
          <w:lang w:eastAsia="ru-RU"/>
        </w:rPr>
        <w:t xml:space="preserve">Способности </w:t>
      </w:r>
      <w:r w:rsidRPr="003035B5">
        <w:rPr>
          <w:rFonts w:ascii="Times New Roman" w:eastAsia="Times New Roman" w:hAnsi="Times New Roman" w:cs="Times New Roman"/>
          <w:sz w:val="28"/>
          <w:szCs w:val="28"/>
          <w:lang w:eastAsia="ru-RU"/>
        </w:rPr>
        <w:t>- это такие психологические особенности человека, от которых зависит успешность приобретения знаний, умений и навыков, но которые сами к наличию этих знаний, умений и навыков не сводятся.</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 xml:space="preserve">Творческая деятельность </w:t>
      </w:r>
      <w:proofErr w:type="gramStart"/>
      <w:r w:rsidRPr="003035B5">
        <w:rPr>
          <w:rFonts w:ascii="Times New Roman" w:eastAsia="Times New Roman" w:hAnsi="Times New Roman" w:cs="Times New Roman"/>
          <w:sz w:val="28"/>
          <w:szCs w:val="28"/>
          <w:lang w:eastAsia="ru-RU"/>
        </w:rPr>
        <w:t>–э</w:t>
      </w:r>
      <w:proofErr w:type="gramEnd"/>
      <w:r w:rsidRPr="003035B5">
        <w:rPr>
          <w:rFonts w:ascii="Times New Roman" w:eastAsia="Times New Roman" w:hAnsi="Times New Roman" w:cs="Times New Roman"/>
          <w:sz w:val="28"/>
          <w:szCs w:val="28"/>
          <w:lang w:eastAsia="ru-RU"/>
        </w:rPr>
        <w:t>то деятельность, способствующая развитию целого комплекса качеств творческой личности; умственной активности; смекалки и изобразительности; стремления добывать знания, необходимые для выполнения конкретной практической работы; самостоятельность в выборе и решении задачи; трудолюбие; способность видеть главное. Творческая личность - это человек, овладевший подобной деятельностью. Творческая личность рождается тогда, когда учащиеся учатся самостоятельно применять свои ранее полученные знания, умеют представить себе объект, о котором идет речь, сравнить с другими, сделать выводы, выразить свое отношение к объекту.</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Начинать целенаправленное развитие творческого мышления надо как можно раньше, чтобы не упустить  возможности детского возраста.</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 xml:space="preserve"> У каждого учителя в практике работы имеется набор дидактических приемов, творческих заданий для формирования творческого мышления и развития познавательного интереса. На развитие творческих способностей направлена проектная деятельность учащихся. Работая самостоятельно над заранее выбранной темой, подбирая различный материал, ученики могут раскрыть свое творческое начало. В такой работе ребята учатся видеть главное, ставить цель, выбирать из дополнительной литературы наиболее интересный материал по теме. </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 xml:space="preserve">Особое внимание на наших  занятиях уделяю групповым проектам. В творческих коллективах складываются отношения дружбы, взаимных </w:t>
      </w:r>
      <w:r w:rsidRPr="003035B5">
        <w:rPr>
          <w:rFonts w:ascii="Times New Roman" w:eastAsia="Times New Roman" w:hAnsi="Times New Roman" w:cs="Times New Roman"/>
          <w:sz w:val="28"/>
          <w:szCs w:val="28"/>
          <w:lang w:eastAsia="ru-RU"/>
        </w:rPr>
        <w:lastRenderedPageBreak/>
        <w:t>симпатий, где учащиеся ориентируются на продуктивные формы общения и сотворчества. Неспособных детей нет. Важно только научить их поверить в себя, раскрыть способности. Это задача каждого учителя.</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 xml:space="preserve">Уроки технологии - это уроки жизни. Этот школьный предмет дает девочкам необходимые знания и умения, которые необходимы каждый день в обыденной жизни. В наш тяжелый век, когда у родителей не хватает времени посидеть со своей дочерью, научить или передать свои умения, этот предмет просто необходим. И для учителя - одного желания мало,  надо терпеливо и последовательно овладеть педагогическим мастерством, изучать психические особенности школьников, предвидеть возможные затруднения при усвоении учебного материала, учитывать особенности детей. Занятия по технологии позволяют проводить систематическую работу по формированию у школьников нравственных качеств личности, развивать способности, воспитывать трудолюбие. Как учитель, всегда  помню, что любая деятельность ребенка нуждается в оценке, награде, поощрении. </w:t>
      </w:r>
    </w:p>
    <w:p w:rsidR="00873193" w:rsidRPr="003035B5" w:rsidRDefault="00873193" w:rsidP="00873193">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3035B5">
        <w:rPr>
          <w:rFonts w:ascii="Times New Roman" w:eastAsia="Times New Roman" w:hAnsi="Times New Roman" w:cs="Times New Roman"/>
          <w:sz w:val="28"/>
          <w:szCs w:val="28"/>
          <w:lang w:eastAsia="ru-RU"/>
        </w:rPr>
        <w:t xml:space="preserve">Раскрыть и развить творческие способности – одна из задач учителя технологии. Это способствует становлению ученика: он становится более самостоятельным в своих суждениях, имеет свою точку зрения и аргументировано умеет ее отстаивать. Повышается работоспособность. Но самое главное – это то, что у ребенка развивается его эмоциональное сфера, его чувства, душа. А если развиты его эмоции, то будет развиваться и мышление. А думающий человек это и есть тот человек, который должен выйти из стен школы. </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Младший школьный возраст – начальный этап вхождения учащихся в проектную деятельность. В 1 классе уже во 2 полугодии с целью подготовки учеников к проектной деятельности мною был проведён урок, на котором они выполнили работу, имеющую практическую направленность. В результате этой работы учащимися была выпущена книжка загадок о животных. В качестве примера были представлены книги Е. Чарушина, писателя - анималиста. Иллюстрациями к книжке являлись аппликации животных, выполненные из кругов. С техникой аппликации ребята знакомы, знают некоторые приёмы работы с бумагой, различные способы вырезания, а с выполнением аппликации из кругов встретились на уроке впервые. Ученикам предстояло на основе ранее полученных знаний, основываясь на собственном опыте, возможно, и путём проб и ошибок, найти свой способ выполнения данной аппликации.</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 xml:space="preserve"> На подготовительном этапе класс был поделен на 2 команды, в каждой - выбран капитан, который направлял и корректировал работу группы. Ребята отгадали несколько загадок, затем каждой группе была предложена аппликация отгаданного животного, выполненная в данной технике, но из белой бумаги. Ученикам необходимо было подобрать нужную цветовую гамму и самостоятельно определить способ вырезания деталей (кругов, половинок и четвертинок). Были предложены трафареты разных размеров и листы цветной бумаги, а также дополнительные детали, которые должны были придать работе законченный вид.</w:t>
      </w:r>
      <w:r w:rsidRPr="003035B5">
        <w:rPr>
          <w:rFonts w:ascii="Times New Roman" w:hAnsi="Times New Roman" w:cs="Times New Roman"/>
          <w:sz w:val="28"/>
          <w:szCs w:val="28"/>
        </w:rPr>
        <w:tab/>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lastRenderedPageBreak/>
        <w:t>Впервые на уроке технологии дети работали в группах, советовались, выбирали оптимальный вариант, спорили, помогали друг другу. За несколько минут до окончания урока каждый капитан продемонстрировал аппликацию, рассказал о сложностях, которые возникали в процессе деятельности, охарактеризовал работу каждого ученика, отметил самых активных. В заключение ребята ответили на вопросы учителя: «Что было самым сложным на уроке?», «Что понравилось больше всего?», «Где могут пригодиться полученные знания?». Работы были оформлены в книжку - малышку «Загадки о животных».</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Для того</w:t>
      </w:r>
      <w:proofErr w:type="gramStart"/>
      <w:r w:rsidRPr="003035B5">
        <w:rPr>
          <w:rFonts w:ascii="Times New Roman" w:hAnsi="Times New Roman" w:cs="Times New Roman"/>
          <w:sz w:val="28"/>
          <w:szCs w:val="28"/>
        </w:rPr>
        <w:t>,</w:t>
      </w:r>
      <w:proofErr w:type="gramEnd"/>
      <w:r w:rsidRPr="003035B5">
        <w:rPr>
          <w:rFonts w:ascii="Times New Roman" w:hAnsi="Times New Roman" w:cs="Times New Roman"/>
          <w:sz w:val="28"/>
          <w:szCs w:val="28"/>
        </w:rPr>
        <w:t xml:space="preserve"> чтобы дети развивали творческие способности, необходимо постоянно создавать ситуацию творческой, учебной деятельности, способствующей раскрытию и развитию природных данных. Творческие способности не только проявляются в деятельности, но и формируются в ней.</w:t>
      </w:r>
    </w:p>
    <w:p w:rsidR="00873193" w:rsidRPr="003035B5" w:rsidRDefault="00873193" w:rsidP="00873193">
      <w:pPr>
        <w:spacing w:line="240" w:lineRule="auto"/>
        <w:ind w:firstLine="851"/>
        <w:contextualSpacing/>
        <w:rPr>
          <w:rFonts w:ascii="Times New Roman" w:hAnsi="Times New Roman" w:cs="Times New Roman"/>
          <w:sz w:val="28"/>
          <w:szCs w:val="28"/>
        </w:rPr>
      </w:pPr>
      <w:proofErr w:type="gramStart"/>
      <w:r w:rsidRPr="003035B5">
        <w:rPr>
          <w:rFonts w:ascii="Times New Roman" w:hAnsi="Times New Roman" w:cs="Times New Roman"/>
          <w:sz w:val="28"/>
          <w:szCs w:val="28"/>
        </w:rPr>
        <w:t>Творческие способности ребенка можно и нужно развивать на любых уроках, внеклассных мероприятиях, но я считаю, что один из важнейших предметов, способствующих этому, является технология, предмет, который интегрирует в себе практические и умственные умения, знания, навыки, а также более полно способствует раскрытию скрытых талантов ребенка, его фантазии, воображения, его представления о мире.</w:t>
      </w:r>
      <w:proofErr w:type="gramEnd"/>
      <w:r w:rsidRPr="003035B5">
        <w:rPr>
          <w:rFonts w:ascii="Times New Roman" w:hAnsi="Times New Roman" w:cs="Times New Roman"/>
          <w:sz w:val="28"/>
          <w:szCs w:val="28"/>
        </w:rPr>
        <w:t xml:space="preserve"> В сельской малокомплектной школе это сделать легче из-за небольшой наполняемости класса </w:t>
      </w:r>
      <w:proofErr w:type="gramStart"/>
      <w:r w:rsidRPr="003035B5">
        <w:rPr>
          <w:rFonts w:ascii="Times New Roman" w:hAnsi="Times New Roman" w:cs="Times New Roman"/>
          <w:sz w:val="28"/>
          <w:szCs w:val="28"/>
        </w:rPr>
        <w:t>-э</w:t>
      </w:r>
      <w:proofErr w:type="gramEnd"/>
      <w:r w:rsidRPr="003035B5">
        <w:rPr>
          <w:rFonts w:ascii="Times New Roman" w:hAnsi="Times New Roman" w:cs="Times New Roman"/>
          <w:sz w:val="28"/>
          <w:szCs w:val="28"/>
        </w:rPr>
        <w:t>тот процесс индивидуализирован.</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Вот некоторые из методических приемов, которые я использую на своих уроках:</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Основной  целью  урока  является  освоение  технологии, а  не  изготовление  конкретного  объекта</w:t>
      </w:r>
      <w:r w:rsidRPr="003035B5">
        <w:rPr>
          <w:rFonts w:ascii="Times New Roman" w:hAnsi="Times New Roman" w:cs="Times New Roman"/>
          <w:i/>
          <w:iCs/>
          <w:sz w:val="28"/>
          <w:szCs w:val="28"/>
        </w:rPr>
        <w:t>.</w:t>
      </w:r>
      <w:r w:rsidRPr="003035B5">
        <w:rPr>
          <w:rFonts w:ascii="Times New Roman" w:hAnsi="Times New Roman" w:cs="Times New Roman"/>
          <w:b/>
          <w:bCs/>
          <w:sz w:val="28"/>
          <w:szCs w:val="28"/>
        </w:rPr>
        <w:t> </w:t>
      </w:r>
      <w:r w:rsidRPr="003035B5">
        <w:rPr>
          <w:rFonts w:ascii="Times New Roman" w:hAnsi="Times New Roman" w:cs="Times New Roman"/>
          <w:sz w:val="28"/>
          <w:szCs w:val="28"/>
        </w:rPr>
        <w:t xml:space="preserve">Такой подход резко меняет принципы ведения урока. Ведь традиционно считалось, что для урока нужен образец. Но попробуйте показать детям образец, а потом предложить придумать что-то своё! Готовый образец, как и инструкционная карта, значительно ограничивают творческие возможности детей. И все-таки пробуждение интереса к действию следует начинать с демонстрации творческих работ. Показ рассчитан на пробуждение переживаний учащихся, вызванных созерцанием мастерски выполненного красивого изделия. В настоящее время не сложно найти в сети интернета множество образцов, изделий, поделок, выполненных мастерами в той или иной технике (Рисунок или фотография, поделки в книге, презентации имеют меньшее психологическое давление на ребёнка, чем наш образец). Такое наглядное средство обучения предоставляет учащимся возможность активного «визуального» овладения учебным материалом, позволяет узнавать свойства изучаемого объекта, связать его зрительный образ с физическими или техническими параметрами, задающими его. Если же такой возможности нет, тогда нужно показывать несколько образцов, или незаконченный образец, или только сам технологический приём. Всегда надо оставлять детям простор для личного творчества и фантазии. Творчество начинается с новой идеи. Новые идеи могут появляться как на основе новой информации, так и без нее. </w:t>
      </w:r>
      <w:proofErr w:type="gramStart"/>
      <w:r w:rsidRPr="003035B5">
        <w:rPr>
          <w:rFonts w:ascii="Times New Roman" w:hAnsi="Times New Roman" w:cs="Times New Roman"/>
          <w:sz w:val="28"/>
          <w:szCs w:val="28"/>
        </w:rPr>
        <w:t>Чтобы ребенок мог создать что-то новое он должен опираться на уже известное, иметь материал, хранящийся в памяти.</w:t>
      </w:r>
      <w:proofErr w:type="gramEnd"/>
      <w:r w:rsidRPr="003035B5">
        <w:rPr>
          <w:rFonts w:ascii="Times New Roman" w:hAnsi="Times New Roman" w:cs="Times New Roman"/>
          <w:sz w:val="28"/>
          <w:szCs w:val="28"/>
        </w:rPr>
        <w:t xml:space="preserve"> </w:t>
      </w:r>
      <w:proofErr w:type="gramStart"/>
      <w:r w:rsidRPr="003035B5">
        <w:rPr>
          <w:rFonts w:ascii="Times New Roman" w:hAnsi="Times New Roman" w:cs="Times New Roman"/>
          <w:sz w:val="28"/>
          <w:szCs w:val="28"/>
        </w:rPr>
        <w:t xml:space="preserve">Хорошо, если учащиеся узнают больше </w:t>
      </w:r>
      <w:r w:rsidRPr="003035B5">
        <w:rPr>
          <w:rFonts w:ascii="Times New Roman" w:hAnsi="Times New Roman" w:cs="Times New Roman"/>
          <w:sz w:val="28"/>
          <w:szCs w:val="28"/>
        </w:rPr>
        <w:lastRenderedPageBreak/>
        <w:t>информации о самом объекте, материале, ремесле (легенды, сказки, стихотворения, загадки, научные данные и т.п.)</w:t>
      </w:r>
      <w:proofErr w:type="gramEnd"/>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Каждый  приём  необходимо  использовать  на  разном  уровне сложности</w:t>
      </w:r>
      <w:r w:rsidRPr="003035B5">
        <w:rPr>
          <w:rFonts w:ascii="Times New Roman" w:hAnsi="Times New Roman" w:cs="Times New Roman"/>
          <w:b/>
          <w:sz w:val="28"/>
          <w:szCs w:val="28"/>
        </w:rPr>
        <w:t>.</w:t>
      </w:r>
      <w:r w:rsidRPr="003035B5">
        <w:rPr>
          <w:rFonts w:ascii="Times New Roman" w:hAnsi="Times New Roman" w:cs="Times New Roman"/>
          <w:sz w:val="28"/>
          <w:szCs w:val="28"/>
        </w:rPr>
        <w:t xml:space="preserve"> Поделку можно упрощать или усложнять, в зависимости от возможностей конкретного ученика. На самом первом этапе, познакомившись с образцами работ разного уровня сложности, дети составляют свою композицию изделия. В первых работах непременно включаются элементы, обязательные для начального обучения. Тем, кто испытывает затруднения в первоначальном композиционном решении, предлагаются готовые образцы, в которые дети по желанию могут вносить изменения. Все равно в каждом образце проявится индивидуальность исполнения.</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Экспериментируйте на уроках.</w:t>
      </w:r>
      <w:r w:rsidRPr="003035B5">
        <w:rPr>
          <w:rFonts w:ascii="Times New Roman" w:hAnsi="Times New Roman" w:cs="Times New Roman"/>
          <w:i/>
          <w:iCs/>
          <w:sz w:val="28"/>
          <w:szCs w:val="28"/>
        </w:rPr>
        <w:t> </w:t>
      </w:r>
      <w:r w:rsidRPr="003035B5">
        <w:rPr>
          <w:rFonts w:ascii="Times New Roman" w:hAnsi="Times New Roman" w:cs="Times New Roman"/>
          <w:sz w:val="28"/>
          <w:szCs w:val="28"/>
        </w:rPr>
        <w:t xml:space="preserve"> Всегда надо давать время на «открытия руками». Без эксперимента невозможно создание нового. Самыми необходимыми словами в этом случае будут: «Давайте попробует сделать так…», «А что будет, если…» и т.п. </w:t>
      </w:r>
      <w:proofErr w:type="gramStart"/>
      <w:r w:rsidRPr="003035B5">
        <w:rPr>
          <w:rFonts w:ascii="Times New Roman" w:hAnsi="Times New Roman" w:cs="Times New Roman"/>
          <w:sz w:val="28"/>
          <w:szCs w:val="28"/>
        </w:rPr>
        <w:t>Экспериментировать можно с различными материалами (растяните, помните, намочите, разорвите…), с технологиями (какой объект можно сделать, используя данную технологию?</w:t>
      </w:r>
      <w:proofErr w:type="gramEnd"/>
      <w:r w:rsidRPr="003035B5">
        <w:rPr>
          <w:rFonts w:ascii="Times New Roman" w:hAnsi="Times New Roman" w:cs="Times New Roman"/>
          <w:sz w:val="28"/>
          <w:szCs w:val="28"/>
        </w:rPr>
        <w:t xml:space="preserve"> </w:t>
      </w:r>
      <w:proofErr w:type="gramStart"/>
      <w:r w:rsidRPr="003035B5">
        <w:rPr>
          <w:rFonts w:ascii="Times New Roman" w:hAnsi="Times New Roman" w:cs="Times New Roman"/>
          <w:sz w:val="28"/>
          <w:szCs w:val="28"/>
        </w:rPr>
        <w:t xml:space="preserve">Попробуйте…) Это очень увлекательное исследование и совершенно необходимое упражнение для развития фантазии и воображения учащихся. </w:t>
      </w:r>
      <w:proofErr w:type="gramEnd"/>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Взаимозаменяемость  материалов и инструментов</w:t>
      </w:r>
      <w:r w:rsidRPr="003035B5">
        <w:rPr>
          <w:rFonts w:ascii="Times New Roman" w:hAnsi="Times New Roman" w:cs="Times New Roman"/>
          <w:sz w:val="28"/>
          <w:szCs w:val="28"/>
        </w:rPr>
        <w:t>. Необходимо постоянно учить детей распространять приём на другие материалы. Таким образом, они глубже осознают суть техники и свойства материала, а также приучаются использовать всё, что есть под рукой. (В настоящее время очень актуальной темой является использование бросового материала). Такой подход часто приводит к оригинальным открытиям.</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Соединение различных изученных технологий при выполнении одного изделия.</w:t>
      </w:r>
      <w:r w:rsidRPr="003035B5">
        <w:rPr>
          <w:rFonts w:ascii="Times New Roman" w:hAnsi="Times New Roman" w:cs="Times New Roman"/>
          <w:b/>
          <w:bCs/>
          <w:sz w:val="28"/>
          <w:szCs w:val="28"/>
        </w:rPr>
        <w:t> </w:t>
      </w:r>
      <w:r w:rsidRPr="003035B5">
        <w:rPr>
          <w:rFonts w:ascii="Times New Roman" w:hAnsi="Times New Roman" w:cs="Times New Roman"/>
          <w:sz w:val="28"/>
          <w:szCs w:val="28"/>
        </w:rPr>
        <w:t>Такой прием очень хорошо себя показывает в групповой работе учащихся. Также это может быть коллективный творческий проект по итогам года.</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b/>
          <w:i/>
          <w:iCs/>
          <w:sz w:val="28"/>
          <w:szCs w:val="28"/>
        </w:rPr>
        <w:t>Соединение технологии и художественного образа</w:t>
      </w:r>
      <w:r w:rsidRPr="003035B5">
        <w:rPr>
          <w:rFonts w:ascii="Times New Roman" w:hAnsi="Times New Roman" w:cs="Times New Roman"/>
          <w:i/>
          <w:iCs/>
          <w:sz w:val="28"/>
          <w:szCs w:val="28"/>
        </w:rPr>
        <w:t>.</w:t>
      </w:r>
      <w:r w:rsidRPr="003035B5">
        <w:rPr>
          <w:rFonts w:ascii="Times New Roman" w:hAnsi="Times New Roman" w:cs="Times New Roman"/>
          <w:sz w:val="28"/>
          <w:szCs w:val="28"/>
        </w:rPr>
        <w:t> Этот процесс может идти двумя путями:</w:t>
      </w:r>
    </w:p>
    <w:p w:rsidR="00873193" w:rsidRPr="003035B5" w:rsidRDefault="00873193" w:rsidP="00873193">
      <w:pPr>
        <w:numPr>
          <w:ilvl w:val="0"/>
          <w:numId w:val="1"/>
        </w:num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От приёма – к образу. При изучении какой-либо техники целесообразно сначала освоить небольшой элемент, фрагмент. Затем подумать, что напоминает эта форма, фактура, деталь. Возможно, уже на этом этапе у ребёнка возникнут другие образы и ассоциации, отличные от образцов.</w:t>
      </w:r>
    </w:p>
    <w:p w:rsidR="00873193" w:rsidRPr="003035B5" w:rsidRDefault="00873193" w:rsidP="00873193">
      <w:pPr>
        <w:numPr>
          <w:ilvl w:val="0"/>
          <w:numId w:val="1"/>
        </w:num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От образа – к приёму. Здесь путь противоположный. Сначала предлагается тема (изделие, образ), а затем выбираются наиболее подходящие способы воплощения.</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 xml:space="preserve">Чтобы дети начали творчески применять полученные ими ранее знания, необходимо, чтобы они испытывали потребность в предложенной им деятельности. Должна быть организована мотивация к действию. Чаще всего – это нравственная мотивация: подарок близким, друзьям. Также дети очень любят изготавливать то, во что потом можно поиграть (игрушки на елку, куклы </w:t>
      </w:r>
      <w:r w:rsidRPr="003035B5">
        <w:rPr>
          <w:rFonts w:ascii="Times New Roman" w:hAnsi="Times New Roman" w:cs="Times New Roman"/>
          <w:sz w:val="28"/>
          <w:szCs w:val="28"/>
        </w:rPr>
        <w:lastRenderedPageBreak/>
        <w:t xml:space="preserve">и декорации для спектакля, демонстрационные материалы для других предметов и т.п.). </w:t>
      </w:r>
      <w:proofErr w:type="gramStart"/>
      <w:r w:rsidRPr="003035B5">
        <w:rPr>
          <w:rFonts w:ascii="Times New Roman" w:hAnsi="Times New Roman" w:cs="Times New Roman"/>
          <w:sz w:val="28"/>
          <w:szCs w:val="28"/>
        </w:rPr>
        <w:t>А также очень интересно работать, играя (например, экономические игры.</w:t>
      </w:r>
      <w:proofErr w:type="gramEnd"/>
      <w:r w:rsidRPr="003035B5">
        <w:rPr>
          <w:rFonts w:ascii="Times New Roman" w:hAnsi="Times New Roman" w:cs="Times New Roman"/>
          <w:sz w:val="28"/>
          <w:szCs w:val="28"/>
        </w:rPr>
        <w:t xml:space="preserve"> </w:t>
      </w:r>
      <w:proofErr w:type="gramStart"/>
      <w:r w:rsidRPr="003035B5">
        <w:rPr>
          <w:rFonts w:ascii="Times New Roman" w:hAnsi="Times New Roman" w:cs="Times New Roman"/>
          <w:sz w:val="28"/>
          <w:szCs w:val="28"/>
        </w:rPr>
        <w:t>При этом дети разбиваются на группы, которые получают задания изготовить что-либо с последующей рекламой своего продукта.).</w:t>
      </w:r>
      <w:proofErr w:type="gramEnd"/>
      <w:r w:rsidRPr="003035B5">
        <w:rPr>
          <w:rFonts w:ascii="Times New Roman" w:hAnsi="Times New Roman" w:cs="Times New Roman"/>
          <w:sz w:val="28"/>
          <w:szCs w:val="28"/>
        </w:rPr>
        <w:t xml:space="preserve"> Мотивацией к действию на уроках служит и все то, о чем было сказано выше. Хорошие результаты дают совместные с родителями творческие уроки (особенно в первом классе), которые не только помогают детям преодолеть неуверенность, застенчивость, раскрыть свои способности, но и сближают родителей с детьми, а еще заставляют родителей адекватно оценивать труд своих детей и ценить такие минуты совместного творчества. Часто такая работа приводит к тому, что родители дома вместе с детьми начинают заниматься творчеством и раскрывают не только в детях, но и в себе творческие способности.  Кроме этого, необходимо, чтобы работы детей видели окружающие. Это не только родители и одноклассники, но и учащиеся других классов, посетители творческих сайтов, на которых может быть зарегистрирован учитель, сами ученики и их родители.</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Детей нужно постоянно приучать рассказывать о своей работе. Помимо развития речи, это вызывает повышение осознанности своих действий. Это иногда влияет и на сам процесс создания изделия. Когда ребёнок знает, что ему нужно будет рассказать о своей поделке, он начинает более тщательно продумывать шаги, подбирать материалы. Если это художественная работа, то попросите рассказать о замысле, о чувствах, о том, что лучше всего удалось.</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 xml:space="preserve">Еще хотелось бы упомянуть о том, что большое внимание нужно уделять коллективному творчеству детей: работам в парах, в малых и больших группах. Приучать к коллективному творчеству детей необходимо постепенно, хорошо при этом ставить активных детей в пару с менее </w:t>
      </w:r>
      <w:proofErr w:type="gramStart"/>
      <w:r w:rsidRPr="003035B5">
        <w:rPr>
          <w:rFonts w:ascii="Times New Roman" w:hAnsi="Times New Roman" w:cs="Times New Roman"/>
          <w:sz w:val="28"/>
          <w:szCs w:val="28"/>
        </w:rPr>
        <w:t>активными</w:t>
      </w:r>
      <w:proofErr w:type="gramEnd"/>
      <w:r w:rsidRPr="003035B5">
        <w:rPr>
          <w:rFonts w:ascii="Times New Roman" w:hAnsi="Times New Roman" w:cs="Times New Roman"/>
          <w:sz w:val="28"/>
          <w:szCs w:val="28"/>
        </w:rPr>
        <w:t>. Необходимо учить детей распределять работу в группах соответственно их способностям. При этом даже самые неуверенные дети  начинают предлагать свои идеи, пытаются сотворить что-то как можно лучше, используя  свои скрытые возможности, о которых они до сих пор могли и не догадываться, дотянуться до общего уровня группы. Результаты такого группового творчества могут быть совершенно непредсказуемыми и очень интересными.</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 xml:space="preserve">И еще один, достаточно часто используемый учителями прием на других предметах. Это – </w:t>
      </w:r>
      <w:r w:rsidRPr="003035B5">
        <w:rPr>
          <w:rFonts w:ascii="Times New Roman" w:hAnsi="Times New Roman" w:cs="Times New Roman"/>
          <w:b/>
          <w:i/>
          <w:sz w:val="28"/>
          <w:szCs w:val="28"/>
        </w:rPr>
        <w:t>перенос роли учителя на ученика.</w:t>
      </w:r>
      <w:r w:rsidRPr="003035B5">
        <w:rPr>
          <w:rFonts w:ascii="Times New Roman" w:hAnsi="Times New Roman" w:cs="Times New Roman"/>
          <w:sz w:val="28"/>
          <w:szCs w:val="28"/>
        </w:rPr>
        <w:t xml:space="preserve"> Дайте возможность учащемуся выступить в роли учителя (при этом тема урока дается ученику заранее и вся подготовка к уроку ложится на его же плечи, хотя помощь учителя полностью не отрицается), и вы увидите, насколько творчески подойдет ребенок к изложению материала и к заданиям  своим одноклассникам.</w:t>
      </w:r>
    </w:p>
    <w:p w:rsidR="00873193" w:rsidRPr="003035B5" w:rsidRDefault="00873193" w:rsidP="00873193">
      <w:pPr>
        <w:spacing w:line="240" w:lineRule="auto"/>
        <w:ind w:firstLine="851"/>
        <w:contextualSpacing/>
        <w:rPr>
          <w:rFonts w:ascii="Times New Roman" w:hAnsi="Times New Roman" w:cs="Times New Roman"/>
          <w:sz w:val="28"/>
          <w:szCs w:val="28"/>
        </w:rPr>
      </w:pPr>
      <w:r w:rsidRPr="003035B5">
        <w:rPr>
          <w:rFonts w:ascii="Times New Roman" w:hAnsi="Times New Roman" w:cs="Times New Roman"/>
          <w:sz w:val="28"/>
          <w:szCs w:val="28"/>
        </w:rPr>
        <w:t xml:space="preserve">Все перечисленное способствует развитию творческих способностей учащихся, дает возможность в большей степени использовать некоторые универсальные особенности личности ребенка – естественную потребность в общении и игре, стремление к коллекционированию, порядку, способность создавать неожиданные и эстетически значимые изделия. Ребёнок, впервые переступив порог школы, попадает в мир знаний, где ему предстоит открывать </w:t>
      </w:r>
      <w:r w:rsidRPr="003035B5">
        <w:rPr>
          <w:rFonts w:ascii="Times New Roman" w:hAnsi="Times New Roman" w:cs="Times New Roman"/>
          <w:sz w:val="28"/>
          <w:szCs w:val="28"/>
        </w:rPr>
        <w:lastRenderedPageBreak/>
        <w:t xml:space="preserve">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каждого  ребёнка. </w:t>
      </w:r>
    </w:p>
    <w:p w:rsidR="00F41D31" w:rsidRDefault="00F41D31">
      <w:pPr>
        <w:rPr>
          <w:rFonts w:asciiTheme="majorHAnsi" w:hAnsiTheme="majorHAnsi" w:cs="Times New Roman"/>
          <w:b/>
          <w:color w:val="000000"/>
          <w:sz w:val="32"/>
          <w:szCs w:val="32"/>
          <w:shd w:val="clear" w:color="auto" w:fill="FFFFFF"/>
        </w:rPr>
      </w:pPr>
    </w:p>
    <w:p w:rsidR="00F41D31" w:rsidRPr="00F41D31" w:rsidRDefault="00F41D31">
      <w:pPr>
        <w:rPr>
          <w:rFonts w:ascii="Times New Roman" w:hAnsi="Times New Roman" w:cs="Times New Roman"/>
          <w:b/>
          <w:color w:val="000000"/>
          <w:sz w:val="32"/>
          <w:szCs w:val="32"/>
          <w:shd w:val="clear" w:color="auto" w:fill="FFFFFF"/>
        </w:rPr>
      </w:pPr>
    </w:p>
    <w:p w:rsidR="00873193" w:rsidRPr="00F41D31" w:rsidRDefault="00873193">
      <w:pPr>
        <w:rPr>
          <w:rFonts w:ascii="Times New Roman" w:hAnsi="Times New Roman" w:cs="Times New Roman"/>
          <w:color w:val="000000"/>
          <w:sz w:val="28"/>
          <w:szCs w:val="28"/>
          <w:shd w:val="clear" w:color="auto" w:fill="FFFFFF"/>
        </w:rPr>
      </w:pPr>
      <w:r w:rsidRPr="00F41D31">
        <w:rPr>
          <w:rFonts w:ascii="Times New Roman" w:hAnsi="Times New Roman" w:cs="Times New Roman"/>
          <w:b/>
          <w:color w:val="000000"/>
          <w:sz w:val="28"/>
          <w:szCs w:val="28"/>
          <w:shd w:val="clear" w:color="auto" w:fill="FFFFFF"/>
        </w:rPr>
        <w:t>Список использованных источников и литературы</w:t>
      </w:r>
      <w:r w:rsidRPr="00F41D31">
        <w:rPr>
          <w:rFonts w:ascii="Times New Roman" w:hAnsi="Times New Roman" w:cs="Times New Roman"/>
          <w:color w:val="000000"/>
          <w:sz w:val="28"/>
          <w:szCs w:val="28"/>
          <w:shd w:val="clear" w:color="auto" w:fill="FFFFFF"/>
        </w:rPr>
        <w:t xml:space="preserve"> </w:t>
      </w:r>
    </w:p>
    <w:p w:rsidR="003035B5" w:rsidRPr="00F41D31" w:rsidRDefault="003035B5">
      <w:pPr>
        <w:rPr>
          <w:rFonts w:ascii="Times New Roman" w:hAnsi="Times New Roman" w:cs="Times New Roman"/>
          <w:color w:val="000000"/>
          <w:sz w:val="28"/>
          <w:szCs w:val="28"/>
          <w:shd w:val="clear" w:color="auto" w:fill="FFFFFF"/>
        </w:rPr>
      </w:pPr>
      <w:r w:rsidRPr="00F41D31">
        <w:rPr>
          <w:rFonts w:ascii="Times New Roman" w:hAnsi="Times New Roman" w:cs="Times New Roman"/>
          <w:color w:val="000000"/>
          <w:sz w:val="28"/>
          <w:szCs w:val="28"/>
          <w:shd w:val="clear" w:color="auto" w:fill="FFFFFF"/>
        </w:rPr>
        <w:t>1.Бритвина Л.Ю. «</w:t>
      </w:r>
      <w:r w:rsidR="00F41D31" w:rsidRPr="00F41D31">
        <w:rPr>
          <w:rFonts w:ascii="Times New Roman" w:hAnsi="Times New Roman" w:cs="Times New Roman"/>
          <w:color w:val="000000"/>
          <w:sz w:val="28"/>
          <w:szCs w:val="28"/>
          <w:shd w:val="clear" w:color="auto" w:fill="FFFFFF"/>
        </w:rPr>
        <w:t>Метод творческих проектов на уроках технологии</w:t>
      </w:r>
      <w:r w:rsidRPr="00F41D31">
        <w:rPr>
          <w:rFonts w:ascii="Times New Roman" w:hAnsi="Times New Roman" w:cs="Times New Roman"/>
          <w:color w:val="000000"/>
          <w:sz w:val="28"/>
          <w:szCs w:val="28"/>
          <w:shd w:val="clear" w:color="auto" w:fill="FFFFFF"/>
        </w:rPr>
        <w:t>»</w:t>
      </w:r>
      <w:r w:rsidR="00F41D31" w:rsidRPr="00F41D31">
        <w:rPr>
          <w:rFonts w:ascii="Times New Roman" w:hAnsi="Times New Roman" w:cs="Times New Roman"/>
          <w:color w:val="000000"/>
          <w:sz w:val="28"/>
          <w:szCs w:val="28"/>
          <w:shd w:val="clear" w:color="auto" w:fill="FFFFFF"/>
        </w:rPr>
        <w:t>, ж. «Начальная  школа» №6, 2005г.</w:t>
      </w:r>
    </w:p>
    <w:p w:rsidR="00873193" w:rsidRPr="00F41D31" w:rsidRDefault="00F41D31">
      <w:pPr>
        <w:rPr>
          <w:rFonts w:ascii="Times New Roman" w:hAnsi="Times New Roman" w:cs="Times New Roman"/>
          <w:color w:val="000000"/>
          <w:sz w:val="28"/>
          <w:szCs w:val="28"/>
          <w:shd w:val="clear" w:color="auto" w:fill="FFFFFF"/>
        </w:rPr>
      </w:pPr>
      <w:r w:rsidRPr="00F41D31">
        <w:rPr>
          <w:rFonts w:ascii="Times New Roman" w:hAnsi="Times New Roman" w:cs="Times New Roman"/>
          <w:color w:val="000000"/>
          <w:sz w:val="28"/>
          <w:szCs w:val="28"/>
          <w:shd w:val="clear" w:color="auto" w:fill="FFFFFF"/>
        </w:rPr>
        <w:t>2</w:t>
      </w:r>
      <w:r w:rsidR="00873193" w:rsidRPr="00F41D31">
        <w:rPr>
          <w:rFonts w:ascii="Times New Roman" w:hAnsi="Times New Roman" w:cs="Times New Roman"/>
          <w:color w:val="000000"/>
          <w:sz w:val="28"/>
          <w:szCs w:val="28"/>
          <w:shd w:val="clear" w:color="auto" w:fill="FFFFFF"/>
        </w:rPr>
        <w:t xml:space="preserve">.Гомырина Т.А. Развитие творческих способностей первоклассников на уроках художественного труда / Т.А. </w:t>
      </w:r>
      <w:proofErr w:type="spellStart"/>
      <w:r w:rsidR="00873193" w:rsidRPr="00F41D31">
        <w:rPr>
          <w:rFonts w:ascii="Times New Roman" w:hAnsi="Times New Roman" w:cs="Times New Roman"/>
          <w:color w:val="000000"/>
          <w:sz w:val="28"/>
          <w:szCs w:val="28"/>
          <w:shd w:val="clear" w:color="auto" w:fill="FFFFFF"/>
        </w:rPr>
        <w:t>Гомырина</w:t>
      </w:r>
      <w:proofErr w:type="spellEnd"/>
      <w:r w:rsidR="00873193" w:rsidRPr="00F41D31">
        <w:rPr>
          <w:rFonts w:ascii="Times New Roman" w:hAnsi="Times New Roman" w:cs="Times New Roman"/>
          <w:color w:val="000000"/>
          <w:sz w:val="28"/>
          <w:szCs w:val="28"/>
          <w:shd w:val="clear" w:color="auto" w:fill="FFFFFF"/>
        </w:rPr>
        <w:t>. - М.: ВЧГК "Русский Центр". – 2003</w:t>
      </w:r>
      <w:r w:rsidRPr="00F41D31">
        <w:rPr>
          <w:rFonts w:ascii="Times New Roman" w:hAnsi="Times New Roman" w:cs="Times New Roman"/>
          <w:color w:val="000000"/>
          <w:sz w:val="28"/>
          <w:szCs w:val="28"/>
          <w:shd w:val="clear" w:color="auto" w:fill="FFFFFF"/>
        </w:rPr>
        <w:t>г.</w:t>
      </w:r>
    </w:p>
    <w:p w:rsidR="00F41D31" w:rsidRPr="00F41D31" w:rsidRDefault="00F41D31">
      <w:pPr>
        <w:rPr>
          <w:rFonts w:ascii="Times New Roman" w:hAnsi="Times New Roman" w:cs="Times New Roman"/>
          <w:color w:val="000000"/>
          <w:sz w:val="28"/>
          <w:szCs w:val="28"/>
          <w:shd w:val="clear" w:color="auto" w:fill="FFFFFF"/>
        </w:rPr>
      </w:pPr>
      <w:r w:rsidRPr="00F41D31">
        <w:rPr>
          <w:rFonts w:ascii="Times New Roman" w:hAnsi="Times New Roman" w:cs="Times New Roman"/>
          <w:color w:val="000000"/>
          <w:sz w:val="28"/>
          <w:szCs w:val="28"/>
          <w:shd w:val="clear" w:color="auto" w:fill="FFFFFF"/>
        </w:rPr>
        <w:t>3.Михайлова Г.Н. «Метод  проектного обучения на уроках технологии», ж. «Начальная  школа» №4, 2005г.</w:t>
      </w:r>
    </w:p>
    <w:sectPr w:rsidR="00F41D31" w:rsidRPr="00F41D31" w:rsidSect="001E39D1">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72019"/>
    <w:multiLevelType w:val="multilevel"/>
    <w:tmpl w:val="26E6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73193"/>
    <w:rsid w:val="003035B5"/>
    <w:rsid w:val="004925B7"/>
    <w:rsid w:val="004E06AB"/>
    <w:rsid w:val="00713BE0"/>
    <w:rsid w:val="00873193"/>
    <w:rsid w:val="00A242B4"/>
    <w:rsid w:val="00AB5378"/>
    <w:rsid w:val="00D169D2"/>
    <w:rsid w:val="00F4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193"/>
    <w:rPr>
      <w:color w:val="0000FF"/>
      <w:u w:val="single"/>
    </w:rPr>
  </w:style>
</w:styles>
</file>

<file path=word/webSettings.xml><?xml version="1.0" encoding="utf-8"?>
<w:webSettings xmlns:r="http://schemas.openxmlformats.org/officeDocument/2006/relationships" xmlns:w="http://schemas.openxmlformats.org/wordprocessingml/2006/main">
  <w:divs>
    <w:div w:id="2556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2019-10-12T17:15:00Z</dcterms:created>
  <dcterms:modified xsi:type="dcterms:W3CDTF">2019-10-20T13:14:00Z</dcterms:modified>
</cp:coreProperties>
</file>