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Тема: Сложение и вычитание в пределах 3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 </w:t>
      </w:r>
      <w:r>
        <w:rPr>
          <w:color w:val="000000"/>
          <w:sz w:val="24"/>
          <w:szCs w:val="24"/>
        </w:rPr>
        <w:t>Закрепить умение находить результат арифметических действий сложения и вычитания в пределах 3.</w:t>
      </w:r>
      <w:r>
        <w:rPr>
          <w:b/>
          <w:bCs/>
          <w:color w:val="000000"/>
          <w:sz w:val="24"/>
          <w:szCs w:val="24"/>
        </w:rPr>
        <w:t> 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Задачи: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Обучающие: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-закрепить знание состава чисел 2,3</w:t>
      </w:r>
      <w:r>
        <w:rPr>
          <w:b/>
          <w:bCs/>
          <w:color w:val="000000"/>
          <w:sz w:val="24"/>
          <w:szCs w:val="24"/>
        </w:rPr>
        <w:t>;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-закрепить умение обучающегося составлять примеры на сложение и вычитание в пределах 3;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-учить обучающегося давать полные ответы на вопросы с соблюдением требований к грамматическому оформлению фразы.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Воспитательные: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-воспитывать умение слушать, общаться, быть терпимым;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-создавать ситуацию успеха на уроке для обучающегося;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Коррекционные: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-развивать мышление обучающегося на основе решения задач;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-развивать цветовые представления, пространственную ориентировку, мелкую моторику в процессе выполнения задания геометрического характера.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Оборудование:</w:t>
      </w:r>
      <w:r>
        <w:rPr>
          <w:color w:val="000000"/>
          <w:sz w:val="24"/>
          <w:szCs w:val="24"/>
        </w:rPr>
        <w:t> числовой ряд 1-10</w:t>
      </w:r>
      <w:r>
        <w:rPr>
          <w:rFonts w:hint="default"/>
          <w:color w:val="000000"/>
          <w:sz w:val="24"/>
          <w:szCs w:val="24"/>
          <w:lang w:val="ru-RU"/>
        </w:rPr>
        <w:t xml:space="preserve"> «Волшебные ручки»</w:t>
      </w:r>
      <w:r>
        <w:rPr>
          <w:color w:val="000000"/>
          <w:sz w:val="24"/>
          <w:szCs w:val="24"/>
        </w:rPr>
        <w:t xml:space="preserve">,таблица «Состав чисел 2, 3», предметные картинки с изображением зайцев, 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жика, белки, грибов, яблок, рисунок «Бусы», кружки красного, синего, ж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лтого цветов, карточки для составления примеров, дидактическое пособие «Сосчитай», сч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тные палочки, мешочек с пластмассовыми цифрами 1, 2, 3, знаками «+», «-»,наборное полотно.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Ход занятия.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Организационный момент.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Какой у нас сейчас урок?- Что мы делаем на уроке математики?</w:t>
      </w: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Устный сч</w:t>
      </w:r>
      <w:r>
        <w:rPr>
          <w:b/>
          <w:bCs/>
          <w:color w:val="000000"/>
          <w:sz w:val="24"/>
          <w:szCs w:val="24"/>
          <w:lang w:val="ru-RU"/>
        </w:rPr>
        <w:t>ё</w:t>
      </w:r>
      <w:r>
        <w:rPr>
          <w:b/>
          <w:bCs/>
          <w:color w:val="000000"/>
          <w:sz w:val="24"/>
          <w:szCs w:val="24"/>
        </w:rPr>
        <w:t>т.</w:t>
      </w:r>
    </w:p>
    <w:p>
      <w:pPr>
        <w:pStyle w:val="6"/>
        <w:shd w:val="clear" w:color="auto" w:fill="FFFFFF"/>
        <w:spacing w:before="0" w:beforeAutospacing="0" w:after="150" w:afterAutospacing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Сч</w:t>
      </w:r>
      <w:r>
        <w:rPr>
          <w:bCs/>
          <w:color w:val="000000"/>
          <w:sz w:val="24"/>
          <w:szCs w:val="24"/>
          <w:lang w:val="ru-RU"/>
        </w:rPr>
        <w:t>ё</w:t>
      </w:r>
      <w:r>
        <w:rPr>
          <w:bCs/>
          <w:color w:val="000000"/>
          <w:sz w:val="24"/>
          <w:szCs w:val="24"/>
        </w:rPr>
        <w:t xml:space="preserve">т прямой и обратный. </w:t>
      </w: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drawing>
          <wp:inline distT="0" distB="0" distL="0" distR="0">
            <wp:extent cx="1000125" cy="704850"/>
            <wp:effectExtent l="19050" t="0" r="9525" b="0"/>
            <wp:docPr id="2" name="Рисунок 1" descr="C:\Users\Эдуард\Pictures\K8BieJDVR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Эдуард\Pictures\K8BieJDVRQ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Сообщение темы и цели урока.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-Посмотри, что я тебе сегодня принесла, это- волшебный мешочек.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-Определи, что в нём лежит. (Учитель, держит мешочек, а обучающийся на ощупь определяет предмет и называет его: пластмассовые цифры 1, 2, 3, арифметические знаки: +, - 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3. Первичное усвоение новых знаний.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Перед ребёнком лежат цифры, которые он достал из мешочка. Задание: положи все цифры 1 слева от себя, 2 - справа от себя, а цифры, которые остались в мешочке перед собой.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Повторение цифры три.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Это цифра 3. Заучивание слова «три».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 вот это – посмотри,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Выступает цифра три.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Тройка – третий из значков-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Состоит из двух крючков.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Ребёнок совместно с педагогом складывает цифру 3 из двух крючков. Повторное чтение стихотворения с одновременным обведением цифры 3 по бархатной бумаге, по крупе, в воздухе, на спине.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Обобщение, усвоение  новых знаний.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урок к нам пришел кто-то отгадай-ка: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Комочек пуха,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Длинное ухо, 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Прыгает ловко, 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Любит морковку. </w:t>
      </w:r>
      <w:r>
        <w:rPr>
          <w:color w:val="222222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 xml:space="preserve">Кто это? </w:t>
      </w:r>
      <w:r>
        <w:rPr>
          <w:color w:val="222222"/>
          <w:sz w:val="24"/>
          <w:szCs w:val="24"/>
          <w:shd w:val="clear" w:color="auto" w:fill="FFFFFF"/>
        </w:rPr>
        <w:t>(Ответ: Заяц)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-Что любит зайка? (Морковь).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-Сейчас мы узнаем, сколько морковок  в корзине. Разложи карточки с цифрами, слушай внимательно.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(Учитель стучит карандашом по столу, обучающийся поднимают карточку с цифрой).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-А сейчас посчитай, сколько морковок  было у зайца. (Дидактическое пособие «Сосчитай». На квадрате, разделённом на сегменты, учитель стрелкой показывает на числовые множества. (Обучающийся поднимают карточку с цифрой).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-Молодец! 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Прибежал посмотреть на зайку ещ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 xml:space="preserve"> один зайка.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стало зайцев? (Зайцев стало два).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 получили число 2? (Один зайка и ещё один, будет два.)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 на  счётных палочках.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-Прибежал ещё один зайчик.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всего зайчат? (Всего два).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зайчиков было сначала?(2)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Прибежал ещ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 xml:space="preserve"> один.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всего стало?(3)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 получили число 3?(К двум прибавили 1, к одному прибавили два.)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-Из каких двух чисел состоит число3? (2 да 1, будет 3;1 да 2,будет 3).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5.Физкультминутка.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Зайцы скачут: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Скок – скок – скок! (ребёнок стучит по столу кулачком)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 на беленький снежок...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Слушают, (слушает)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Не идёт ли волк.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 – согнуться, разогнуться, (сгибает и разгибает спину сидя)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Два – нагнуться, потянуться.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Три – в ладоши три хлопка,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Головою три кивка.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Закрепление изученного материала.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-Ёжик по лесу шёл,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обед грибы нашёл,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 под берёзой,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– у осины.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их будет в плетёной корзине?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грибов ёжик нашёл под берёзой? (Под берёзой ёж нашёл 2 гриба).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грибов ёж нашёл под осиной? (Под осиной ёж нашёл 1 гриб).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грибов всего нашёл ёжик? (Ёжик нашёл 3 гриба).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-Составьте пример. (2+1=3).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-Прочитай его. (Обучающийся считает разными способами: два плюс один равно три; два да один, будет три; к двум прибавить один, получится три 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составляется на наборном полотне.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-Три яблока у Ёжика.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Два самых румяных белке подарил.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Сколько яблок на спине</w:t>
      </w:r>
      <w:r>
        <w:rPr>
          <w:rFonts w:hint="default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  <w:lang w:val="ru-RU"/>
        </w:rPr>
        <w:t>ика</w:t>
      </w:r>
      <w:r>
        <w:rPr>
          <w:color w:val="000000"/>
          <w:sz w:val="24"/>
          <w:szCs w:val="24"/>
        </w:rPr>
        <w:t xml:space="preserve"> осталось?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у ёжика было яблок? (у ёжика было 3 яблока).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яблок он подарил белочке? (Он подарил белочке 2 яблока).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(Обучающийся выполняет действие с картинкой).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яблок у него осталось? (У ёжика осталось одно яблоко).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-Составьте пример.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-Прочитайте его.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Физминутка.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По сухой лесной дорожке – Топ – топ – топ – топочут ножки. (</w:t>
      </w:r>
      <w:r>
        <w:rPr>
          <w:i/>
          <w:iCs/>
          <w:color w:val="181818"/>
          <w:sz w:val="24"/>
          <w:szCs w:val="24"/>
        </w:rPr>
        <w:t>Ритмично стучим по столу руками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Ходит, бродит вдоль дорожек весь в иголках серый ёжик. (</w:t>
      </w:r>
      <w:r>
        <w:rPr>
          <w:i/>
          <w:iCs/>
          <w:color w:val="181818"/>
          <w:sz w:val="24"/>
          <w:szCs w:val="24"/>
        </w:rPr>
        <w:t>Стучим то правой, то левой рукой.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Ищет ягодки, грибочки для сыночка и для дочки. (</w:t>
      </w:r>
      <w:r>
        <w:rPr>
          <w:i/>
          <w:iCs/>
          <w:color w:val="181818"/>
          <w:sz w:val="24"/>
          <w:szCs w:val="24"/>
        </w:rPr>
        <w:t>Наклоны головы вниз.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Если подкрадётся волк – превратиться ёж в клубок. (</w:t>
      </w:r>
      <w:r>
        <w:rPr>
          <w:i/>
          <w:iCs/>
          <w:color w:val="181818"/>
          <w:sz w:val="24"/>
          <w:szCs w:val="24"/>
        </w:rPr>
        <w:t>Закрываем руками голову.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Ощетинит ёж иголки – не достанется он волку. (</w:t>
      </w:r>
      <w:r>
        <w:rPr>
          <w:i/>
          <w:iCs/>
          <w:color w:val="181818"/>
          <w:sz w:val="24"/>
          <w:szCs w:val="24"/>
        </w:rPr>
        <w:t>То открываем, то закрываем голову руками.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Ёж не тронет никого, (</w:t>
      </w:r>
      <w:r>
        <w:rPr>
          <w:i/>
          <w:iCs/>
          <w:color w:val="181818"/>
          <w:sz w:val="24"/>
          <w:szCs w:val="24"/>
        </w:rPr>
        <w:t>Руки, встряхнуть.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Но и ты не тронь его! (</w:t>
      </w:r>
      <w:r>
        <w:rPr>
          <w:i/>
          <w:iCs/>
          <w:color w:val="181818"/>
          <w:sz w:val="24"/>
          <w:szCs w:val="24"/>
        </w:rPr>
        <w:t>Погрозить назидательно пальчиком.</w:t>
      </w:r>
      <w:r>
        <w:rPr>
          <w:color w:val="181818"/>
          <w:sz w:val="24"/>
          <w:szCs w:val="24"/>
        </w:rPr>
        <w:t>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8.Решение простой арифметической задачи.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 тебя на столе лежат иллюстрации.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1.Знакомство с задачей.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Рассматривание иллюстрации.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читает задачу.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2.Работа над содержанием задачи.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 ком говорится в задаче?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задаче говорится о лисятах.)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играло лисят?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(Играло трое лисят.)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лисят убежало?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(Два лисёнка убежали.)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спрашивается в задаче?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Сколько лисят осталось?)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Поиск решения.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-Выложи на наборное полотно лисят.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Сколько было лисят.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 показать, что двое лисят убежало?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убирать два кружка.)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-Сколько лисят осталось?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(Остался один лисёнок.)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-Каким действием решали задачу?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(Задачу решали вычитанием, из трёх вычитали два.)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4.Составления решения на наборном полотне.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9.Геометрическое задание.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 меня перепутались все кружочки, составь пожалуйста такой же рисунок из кружков.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 называет порядок расположения бусинок по цвету (по рисунку). Совместно с педагогом составляют бусы из цветных кружков и приклеиваем на бумагу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-Сравни свою работу с образцом.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-Молодец.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10.Дидактическая игра «Назови соседей».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-Сейчас мы поиграем в игру «Назови соседей».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-У меня карточка с цифрой, у тебя тоже карточки с цифрами. По моему хлопку в ладоши, ты показываешь соседей моего числа. 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-Очень хорошо, ты справился с заданием.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Итог урока.</w:t>
      </w:r>
      <w:r>
        <w:rPr>
          <w:color w:val="000000"/>
          <w:sz w:val="24"/>
          <w:szCs w:val="24"/>
        </w:rPr>
        <w:t> 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-Ты старался, был внимательным, трудолюбивым, заслужил подарок  из Волшебного мешочка. Обучающийся получает весёлые картинки.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-Урок окончен. Спасибо за работу.</w:t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/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/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textWrapping"/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64A5"/>
    <w:rsid w:val="00003B33"/>
    <w:rsid w:val="00224964"/>
    <w:rsid w:val="00245758"/>
    <w:rsid w:val="002A58BA"/>
    <w:rsid w:val="00387818"/>
    <w:rsid w:val="004C0D19"/>
    <w:rsid w:val="0057278A"/>
    <w:rsid w:val="007823CF"/>
    <w:rsid w:val="009316B2"/>
    <w:rsid w:val="00A45814"/>
    <w:rsid w:val="00BD2543"/>
    <w:rsid w:val="00C54FD7"/>
    <w:rsid w:val="00D508A4"/>
    <w:rsid w:val="00DC64A5"/>
    <w:rsid w:val="00EC6A98"/>
    <w:rsid w:val="00ED25BA"/>
    <w:rsid w:val="00F70258"/>
    <w:rsid w:val="00FD3D56"/>
    <w:rsid w:val="00FE08F2"/>
    <w:rsid w:val="09DB2006"/>
    <w:rsid w:val="0C5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USN Team</Company>
  <Pages>5</Pages>
  <Words>943</Words>
  <Characters>5380</Characters>
  <Lines>44</Lines>
  <Paragraphs>12</Paragraphs>
  <TotalTime>103</TotalTime>
  <ScaleCrop>false</ScaleCrop>
  <LinksUpToDate>false</LinksUpToDate>
  <CharactersWithSpaces>6311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2023-02-15T12:19:00Z</dcterms:created>
  <dc:creator>USN Team</dc:creator>
  <cp:lastModifiedBy>Полина</cp:lastModifiedBy>
  <cp:lastPrinted>2023-02-16T04:43:00Z</cp:lastPrinted>
  <dcterms:modified xsi:type="dcterms:W3CDTF">2024-04-15T06:27:38Z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B799DD8458B149CBADE15E3444B6EA53_12</vt:lpwstr>
  </property>
</Properties>
</file>