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67" w:rsidRPr="004E0F01" w:rsidRDefault="004A1267" w:rsidP="004A126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E0F01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4A1267" w:rsidRPr="004E0F01" w:rsidRDefault="004A1267" w:rsidP="004A1267">
      <w:pPr>
        <w:spacing w:line="360" w:lineRule="auto"/>
        <w:jc w:val="both"/>
        <w:rPr>
          <w:sz w:val="28"/>
          <w:szCs w:val="28"/>
        </w:rPr>
      </w:pPr>
      <w:r w:rsidRPr="004E0F01">
        <w:rPr>
          <w:color w:val="000000"/>
          <w:sz w:val="28"/>
          <w:szCs w:val="28"/>
          <w:shd w:val="clear" w:color="auto" w:fill="FFFFFF"/>
        </w:rPr>
        <w:t>  </w:t>
      </w:r>
      <w:r w:rsidRPr="004E0F01">
        <w:rPr>
          <w:color w:val="000000"/>
          <w:sz w:val="28"/>
          <w:szCs w:val="28"/>
          <w:shd w:val="clear" w:color="auto" w:fill="FFFFFF"/>
        </w:rPr>
        <w:tab/>
        <w:t>Сохранение здоровья подрастающего поколения всегда  было важнейшей  задачей любого государства. Еще А. Шопенгауэр говорил: «Здоровье до того перевешивает все блага, что здоровый нищий счастливее больного короля». Закономерно возросло внимание к здоровью детей, потому, что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 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 w:firstLine="709"/>
        <w:jc w:val="both"/>
        <w:rPr>
          <w:sz w:val="28"/>
          <w:szCs w:val="28"/>
        </w:rPr>
      </w:pPr>
      <w:r w:rsidRPr="004E0F01">
        <w:rPr>
          <w:spacing w:val="-13"/>
          <w:sz w:val="28"/>
          <w:szCs w:val="28"/>
        </w:rPr>
        <w:t>Как помочь детям стать здоровыми? Учителя физиче</w:t>
      </w:r>
      <w:r w:rsidRPr="004E0F01">
        <w:rPr>
          <w:spacing w:val="-13"/>
          <w:sz w:val="28"/>
          <w:szCs w:val="28"/>
        </w:rPr>
        <w:softHyphen/>
      </w:r>
      <w:r w:rsidRPr="004E0F01">
        <w:rPr>
          <w:spacing w:val="-6"/>
          <w:sz w:val="28"/>
          <w:szCs w:val="28"/>
        </w:rPr>
        <w:t xml:space="preserve">ской культуры, родители должны знать, что ответы на </w:t>
      </w:r>
      <w:r w:rsidRPr="004E0F01">
        <w:rPr>
          <w:spacing w:val="-11"/>
          <w:sz w:val="28"/>
          <w:szCs w:val="28"/>
        </w:rPr>
        <w:t xml:space="preserve">этот вопрос помогут вам найти решение многих проблем </w:t>
      </w:r>
      <w:r w:rsidRPr="004E0F01">
        <w:rPr>
          <w:spacing w:val="-13"/>
          <w:sz w:val="28"/>
          <w:szCs w:val="28"/>
        </w:rPr>
        <w:t>в деле воспитания здорового ребенка.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 w:firstLine="709"/>
        <w:jc w:val="both"/>
        <w:rPr>
          <w:sz w:val="28"/>
          <w:szCs w:val="28"/>
        </w:rPr>
      </w:pPr>
      <w:r w:rsidRPr="004E0F01">
        <w:rPr>
          <w:spacing w:val="-9"/>
          <w:sz w:val="28"/>
          <w:szCs w:val="28"/>
        </w:rPr>
        <w:t xml:space="preserve">Ребенок — наше продолжение, наша любовь, вера и </w:t>
      </w:r>
      <w:r w:rsidRPr="004E0F01">
        <w:rPr>
          <w:spacing w:val="-7"/>
          <w:sz w:val="28"/>
          <w:szCs w:val="28"/>
        </w:rPr>
        <w:t xml:space="preserve">надежда, наш повседневный труд и тяжелая работа. Да, </w:t>
      </w:r>
      <w:r w:rsidRPr="004E0F01">
        <w:rPr>
          <w:spacing w:val="-5"/>
          <w:sz w:val="28"/>
          <w:szCs w:val="28"/>
        </w:rPr>
        <w:t>именно работа, ибо для здоровья ребенка надо потру</w:t>
      </w:r>
      <w:r w:rsidRPr="004E0F01">
        <w:rPr>
          <w:spacing w:val="-5"/>
          <w:sz w:val="28"/>
          <w:szCs w:val="28"/>
        </w:rPr>
        <w:softHyphen/>
      </w:r>
      <w:r w:rsidRPr="004E0F01">
        <w:rPr>
          <w:spacing w:val="-9"/>
          <w:sz w:val="28"/>
          <w:szCs w:val="28"/>
        </w:rPr>
        <w:t>диться. Только рационально осуществляемый совмест</w:t>
      </w:r>
      <w:r w:rsidRPr="004E0F01">
        <w:rPr>
          <w:spacing w:val="-9"/>
          <w:sz w:val="28"/>
          <w:szCs w:val="28"/>
        </w:rPr>
        <w:softHyphen/>
        <w:t xml:space="preserve">ными усилиями родителей, учителей, </w:t>
      </w:r>
      <w:r w:rsidRPr="004E0F01">
        <w:rPr>
          <w:spacing w:val="-11"/>
          <w:sz w:val="28"/>
          <w:szCs w:val="28"/>
        </w:rPr>
        <w:t>по укреплению здоровья средст</w:t>
      </w:r>
      <w:r w:rsidRPr="004E0F01">
        <w:rPr>
          <w:spacing w:val="-11"/>
          <w:sz w:val="28"/>
          <w:szCs w:val="28"/>
        </w:rPr>
        <w:softHyphen/>
      </w:r>
      <w:r w:rsidRPr="004E0F01">
        <w:rPr>
          <w:spacing w:val="-12"/>
          <w:sz w:val="28"/>
          <w:szCs w:val="28"/>
        </w:rPr>
        <w:t xml:space="preserve">вами физической культуры, методов и способов решения </w:t>
      </w:r>
      <w:r w:rsidRPr="004E0F01">
        <w:rPr>
          <w:spacing w:val="-13"/>
          <w:sz w:val="28"/>
          <w:szCs w:val="28"/>
        </w:rPr>
        <w:t xml:space="preserve">воспитательных задач здоровьесбережения может помочь </w:t>
      </w:r>
      <w:r w:rsidRPr="004E0F01">
        <w:rPr>
          <w:spacing w:val="-14"/>
          <w:sz w:val="28"/>
          <w:szCs w:val="28"/>
        </w:rPr>
        <w:t>сохранить ребенку здоровье.</w:t>
      </w:r>
    </w:p>
    <w:p w:rsidR="004A1267" w:rsidRPr="004E0F01" w:rsidRDefault="004A1267" w:rsidP="004A1267">
      <w:pPr>
        <w:shd w:val="clear" w:color="auto" w:fill="FFFFFF"/>
        <w:tabs>
          <w:tab w:val="left" w:pos="2254"/>
          <w:tab w:val="left" w:pos="5155"/>
        </w:tabs>
        <w:spacing w:line="360" w:lineRule="auto"/>
        <w:ind w:right="-289" w:firstLine="709"/>
        <w:jc w:val="both"/>
        <w:rPr>
          <w:sz w:val="28"/>
          <w:szCs w:val="28"/>
        </w:rPr>
      </w:pPr>
      <w:r w:rsidRPr="00B04019">
        <w:rPr>
          <w:b/>
          <w:spacing w:val="-13"/>
          <w:sz w:val="28"/>
          <w:szCs w:val="28"/>
        </w:rPr>
        <w:t>Новизна данной работы</w:t>
      </w:r>
      <w:r>
        <w:rPr>
          <w:spacing w:val="-13"/>
          <w:sz w:val="28"/>
          <w:szCs w:val="28"/>
        </w:rPr>
        <w:t xml:space="preserve"> - </w:t>
      </w:r>
      <w:r w:rsidRPr="004E0F01">
        <w:rPr>
          <w:spacing w:val="-18"/>
          <w:sz w:val="28"/>
          <w:szCs w:val="28"/>
        </w:rPr>
        <w:t>адап</w:t>
      </w:r>
      <w:r w:rsidRPr="004E0F01">
        <w:rPr>
          <w:spacing w:val="-18"/>
          <w:sz w:val="28"/>
          <w:szCs w:val="28"/>
        </w:rPr>
        <w:softHyphen/>
      </w:r>
      <w:r w:rsidRPr="004E0F01">
        <w:rPr>
          <w:spacing w:val="-15"/>
          <w:sz w:val="28"/>
          <w:szCs w:val="28"/>
        </w:rPr>
        <w:t>тив</w:t>
      </w:r>
      <w:r>
        <w:rPr>
          <w:spacing w:val="-15"/>
          <w:sz w:val="28"/>
          <w:szCs w:val="28"/>
        </w:rPr>
        <w:t>ное физическое воспитание (АФВ).</w:t>
      </w:r>
      <w:r w:rsidRPr="0000524B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А</w:t>
      </w:r>
      <w:r w:rsidRPr="004E0F01">
        <w:rPr>
          <w:spacing w:val="-18"/>
          <w:sz w:val="28"/>
          <w:szCs w:val="28"/>
        </w:rPr>
        <w:t>дап</w:t>
      </w:r>
      <w:r w:rsidRPr="004E0F01">
        <w:rPr>
          <w:spacing w:val="-18"/>
          <w:sz w:val="28"/>
          <w:szCs w:val="28"/>
        </w:rPr>
        <w:softHyphen/>
      </w:r>
      <w:r w:rsidRPr="004E0F01">
        <w:rPr>
          <w:spacing w:val="-15"/>
          <w:sz w:val="28"/>
          <w:szCs w:val="28"/>
        </w:rPr>
        <w:t xml:space="preserve">тивное физическое воспитание (АФВ) </w:t>
      </w:r>
      <w:r w:rsidRPr="004E0F01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является одним из </w:t>
      </w:r>
      <w:r w:rsidRPr="004E0F01">
        <w:rPr>
          <w:spacing w:val="-13"/>
          <w:sz w:val="28"/>
          <w:szCs w:val="28"/>
        </w:rPr>
        <w:t>направлений педагогической де</w:t>
      </w:r>
      <w:r w:rsidRPr="004E0F01">
        <w:rPr>
          <w:spacing w:val="-13"/>
          <w:sz w:val="28"/>
          <w:szCs w:val="28"/>
        </w:rPr>
        <w:softHyphen/>
      </w:r>
      <w:r w:rsidRPr="004E0F01">
        <w:rPr>
          <w:spacing w:val="-18"/>
          <w:sz w:val="28"/>
          <w:szCs w:val="28"/>
        </w:rPr>
        <w:t>ятельности учителя</w:t>
      </w:r>
      <w:r>
        <w:rPr>
          <w:spacing w:val="-18"/>
          <w:sz w:val="28"/>
          <w:szCs w:val="28"/>
        </w:rPr>
        <w:t>.</w:t>
      </w:r>
      <w:r w:rsidRPr="004E0F01">
        <w:rPr>
          <w:spacing w:val="-18"/>
          <w:sz w:val="28"/>
          <w:szCs w:val="28"/>
        </w:rPr>
        <w:t xml:space="preserve">    </w:t>
      </w:r>
      <w:r>
        <w:rPr>
          <w:spacing w:val="-18"/>
          <w:sz w:val="28"/>
          <w:szCs w:val="28"/>
        </w:rPr>
        <w:t>А</w:t>
      </w:r>
      <w:r w:rsidRPr="004E0F01">
        <w:rPr>
          <w:spacing w:val="-18"/>
          <w:sz w:val="28"/>
          <w:szCs w:val="28"/>
        </w:rPr>
        <w:t>дап</w:t>
      </w:r>
      <w:r w:rsidRPr="004E0F01">
        <w:rPr>
          <w:spacing w:val="-18"/>
          <w:sz w:val="28"/>
          <w:szCs w:val="28"/>
        </w:rPr>
        <w:softHyphen/>
      </w:r>
      <w:r w:rsidRPr="004E0F01">
        <w:rPr>
          <w:spacing w:val="-15"/>
          <w:sz w:val="28"/>
          <w:szCs w:val="28"/>
        </w:rPr>
        <w:t>тивное физическое воспитание (АФВ) изуча</w:t>
      </w:r>
      <w:r>
        <w:rPr>
          <w:spacing w:val="-15"/>
          <w:sz w:val="28"/>
          <w:szCs w:val="28"/>
        </w:rPr>
        <w:t xml:space="preserve">ет </w:t>
      </w:r>
      <w:r w:rsidRPr="004E0F01">
        <w:rPr>
          <w:spacing w:val="-15"/>
          <w:sz w:val="28"/>
          <w:szCs w:val="28"/>
        </w:rPr>
        <w:t xml:space="preserve"> аспекты </w:t>
      </w:r>
      <w:r w:rsidRPr="004E0F01">
        <w:rPr>
          <w:spacing w:val="-17"/>
          <w:sz w:val="28"/>
          <w:szCs w:val="28"/>
        </w:rPr>
        <w:t>физического воспитания детей и подростков, которые в свя</w:t>
      </w:r>
      <w:r w:rsidRPr="004E0F01">
        <w:rPr>
          <w:spacing w:val="-17"/>
          <w:sz w:val="28"/>
          <w:szCs w:val="28"/>
        </w:rPr>
        <w:softHyphen/>
      </w:r>
      <w:r w:rsidRPr="004E0F01">
        <w:rPr>
          <w:spacing w:val="-15"/>
          <w:sz w:val="28"/>
          <w:szCs w:val="28"/>
        </w:rPr>
        <w:t xml:space="preserve">зи с перенесенными заболеваниями не могут в полной мере </w:t>
      </w:r>
      <w:r w:rsidRPr="004E0F01">
        <w:rPr>
          <w:spacing w:val="-14"/>
          <w:sz w:val="28"/>
          <w:szCs w:val="28"/>
        </w:rPr>
        <w:t xml:space="preserve">использовать все возможности общепринятой системы </w:t>
      </w:r>
      <w:r w:rsidRPr="004E0F01">
        <w:rPr>
          <w:spacing w:val="-11"/>
          <w:sz w:val="28"/>
          <w:szCs w:val="28"/>
        </w:rPr>
        <w:t>физического воспитания. В основу АФВ положена сово</w:t>
      </w:r>
      <w:r w:rsidRPr="004E0F01">
        <w:rPr>
          <w:spacing w:val="-11"/>
          <w:sz w:val="28"/>
          <w:szCs w:val="28"/>
        </w:rPr>
        <w:softHyphen/>
      </w:r>
      <w:r w:rsidRPr="004E0F01">
        <w:rPr>
          <w:spacing w:val="-15"/>
          <w:sz w:val="28"/>
          <w:szCs w:val="28"/>
        </w:rPr>
        <w:t>купность медико-психолого-педагогических установок, на</w:t>
      </w:r>
      <w:r w:rsidRPr="004E0F01">
        <w:rPr>
          <w:spacing w:val="-16"/>
          <w:sz w:val="28"/>
          <w:szCs w:val="28"/>
        </w:rPr>
        <w:t>правленных на восстановление здоровья и адаптацию (при</w:t>
      </w:r>
      <w:r w:rsidRPr="004E0F01">
        <w:rPr>
          <w:spacing w:val="-16"/>
          <w:sz w:val="28"/>
          <w:szCs w:val="28"/>
        </w:rPr>
        <w:softHyphen/>
      </w:r>
      <w:r w:rsidRPr="004E0F01">
        <w:rPr>
          <w:spacing w:val="-12"/>
          <w:sz w:val="28"/>
          <w:szCs w:val="28"/>
        </w:rPr>
        <w:t xml:space="preserve">способление) детей с ослабленным здоровьем к   условиям </w:t>
      </w:r>
      <w:r w:rsidRPr="004E0F01">
        <w:rPr>
          <w:spacing w:val="-18"/>
          <w:sz w:val="28"/>
          <w:szCs w:val="28"/>
        </w:rPr>
        <w:t>современной жизни.</w:t>
      </w:r>
      <w:r w:rsidRPr="004E0F01">
        <w:rPr>
          <w:spacing w:val="-18"/>
          <w:sz w:val="28"/>
          <w:szCs w:val="28"/>
        </w:rPr>
        <w:tab/>
      </w:r>
    </w:p>
    <w:p w:rsidR="004A1267" w:rsidRDefault="004A1267" w:rsidP="004A1267">
      <w:pPr>
        <w:shd w:val="clear" w:color="auto" w:fill="FFFFFF"/>
        <w:tabs>
          <w:tab w:val="left" w:pos="2254"/>
        </w:tabs>
        <w:spacing w:line="360" w:lineRule="auto"/>
        <w:ind w:right="-289" w:firstLine="709"/>
        <w:jc w:val="both"/>
        <w:rPr>
          <w:spacing w:val="-12"/>
          <w:sz w:val="28"/>
          <w:szCs w:val="28"/>
        </w:rPr>
      </w:pPr>
      <w:r w:rsidRPr="00B04019">
        <w:rPr>
          <w:b/>
          <w:spacing w:val="-12"/>
          <w:sz w:val="28"/>
          <w:szCs w:val="28"/>
        </w:rPr>
        <w:t>Актуальность  работы</w:t>
      </w:r>
      <w:r>
        <w:rPr>
          <w:spacing w:val="-12"/>
          <w:sz w:val="28"/>
          <w:szCs w:val="28"/>
        </w:rPr>
        <w:t xml:space="preserve"> - использование  современных и эффективных  средств и методов в организации занятий в медспецгруппе,  и способы реализации ФГОС на уроках физической культуры. </w:t>
      </w:r>
    </w:p>
    <w:p w:rsidR="004A1267" w:rsidRPr="004E0F01" w:rsidRDefault="004A1267" w:rsidP="004A1267">
      <w:pPr>
        <w:shd w:val="clear" w:color="auto" w:fill="FFFFFF"/>
        <w:tabs>
          <w:tab w:val="left" w:pos="2254"/>
        </w:tabs>
        <w:spacing w:line="360" w:lineRule="auto"/>
        <w:ind w:right="-289" w:firstLine="709"/>
        <w:jc w:val="both"/>
        <w:rPr>
          <w:sz w:val="28"/>
          <w:szCs w:val="28"/>
        </w:rPr>
      </w:pPr>
      <w:r w:rsidRPr="004E0F01">
        <w:rPr>
          <w:spacing w:val="-5"/>
          <w:sz w:val="28"/>
          <w:szCs w:val="28"/>
        </w:rPr>
        <w:lastRenderedPageBreak/>
        <w:t>Такие дети, относящиеся по медицинским показа</w:t>
      </w:r>
      <w:r w:rsidRPr="004E0F01">
        <w:rPr>
          <w:spacing w:val="-5"/>
          <w:sz w:val="28"/>
          <w:szCs w:val="28"/>
        </w:rPr>
        <w:softHyphen/>
      </w:r>
      <w:r w:rsidRPr="004E0F01">
        <w:rPr>
          <w:spacing w:val="-7"/>
          <w:sz w:val="28"/>
          <w:szCs w:val="28"/>
        </w:rPr>
        <w:t>телям к специальным медицинским группам, не долж</w:t>
      </w:r>
      <w:r w:rsidRPr="004E0F01">
        <w:rPr>
          <w:spacing w:val="-7"/>
          <w:sz w:val="28"/>
          <w:szCs w:val="28"/>
        </w:rPr>
        <w:softHyphen/>
      </w:r>
      <w:r w:rsidRPr="004E0F01">
        <w:rPr>
          <w:spacing w:val="-4"/>
          <w:sz w:val="28"/>
          <w:szCs w:val="28"/>
        </w:rPr>
        <w:t>ны заниматься по программам физического воспита</w:t>
      </w:r>
      <w:r w:rsidRPr="004E0F01">
        <w:rPr>
          <w:spacing w:val="-4"/>
          <w:sz w:val="28"/>
          <w:szCs w:val="28"/>
        </w:rPr>
        <w:softHyphen/>
      </w:r>
      <w:r w:rsidRPr="004E0F01">
        <w:rPr>
          <w:sz w:val="28"/>
          <w:szCs w:val="28"/>
        </w:rPr>
        <w:t xml:space="preserve">ния, разработанным для здоровых детей, а должны </w:t>
      </w:r>
      <w:r w:rsidRPr="004E0F01">
        <w:rPr>
          <w:spacing w:val="-8"/>
          <w:sz w:val="28"/>
          <w:szCs w:val="28"/>
        </w:rPr>
        <w:t>заниматься в специальных медицинских группах.</w:t>
      </w:r>
      <w:r w:rsidRPr="004E0F01">
        <w:rPr>
          <w:spacing w:val="-9"/>
          <w:sz w:val="28"/>
          <w:szCs w:val="28"/>
        </w:rPr>
        <w:t xml:space="preserve"> </w:t>
      </w:r>
      <w:r w:rsidRPr="004E0F01">
        <w:rPr>
          <w:spacing w:val="-7"/>
          <w:sz w:val="28"/>
          <w:szCs w:val="28"/>
        </w:rPr>
        <w:t xml:space="preserve">Для учащихся спецмедгруппы применяют специальные, многообразные методики, учитывающие </w:t>
      </w:r>
      <w:r w:rsidRPr="004E0F01">
        <w:rPr>
          <w:spacing w:val="-9"/>
          <w:sz w:val="28"/>
          <w:szCs w:val="28"/>
        </w:rPr>
        <w:t>специфику их заболеваний.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 w:firstLine="709"/>
        <w:jc w:val="both"/>
        <w:rPr>
          <w:sz w:val="28"/>
          <w:szCs w:val="28"/>
        </w:rPr>
      </w:pPr>
      <w:r w:rsidRPr="004E0F01">
        <w:rPr>
          <w:spacing w:val="-5"/>
          <w:sz w:val="28"/>
          <w:szCs w:val="28"/>
        </w:rPr>
        <w:t xml:space="preserve">Применяя средства лечебной физкультуры (ЛФК), </w:t>
      </w:r>
      <w:r w:rsidRPr="004E0F01">
        <w:rPr>
          <w:spacing w:val="-12"/>
          <w:sz w:val="28"/>
          <w:szCs w:val="28"/>
        </w:rPr>
        <w:t>адаптивное физическое воспитание решает проблему ин</w:t>
      </w:r>
      <w:r w:rsidRPr="004E0F01">
        <w:rPr>
          <w:spacing w:val="-12"/>
          <w:sz w:val="28"/>
          <w:szCs w:val="28"/>
        </w:rPr>
        <w:softHyphen/>
      </w:r>
      <w:r w:rsidRPr="004E0F01">
        <w:rPr>
          <w:spacing w:val="-10"/>
          <w:sz w:val="28"/>
          <w:szCs w:val="28"/>
        </w:rPr>
        <w:t>теграции детей с ограниченными физическими возмож</w:t>
      </w:r>
      <w:r w:rsidRPr="004E0F01">
        <w:rPr>
          <w:spacing w:val="-10"/>
          <w:sz w:val="28"/>
          <w:szCs w:val="28"/>
        </w:rPr>
        <w:softHyphen/>
        <w:t>ностями в общество и непосредственно связано с фило</w:t>
      </w:r>
      <w:r w:rsidRPr="004E0F01">
        <w:rPr>
          <w:spacing w:val="-10"/>
          <w:sz w:val="28"/>
          <w:szCs w:val="28"/>
        </w:rPr>
        <w:softHyphen/>
      </w:r>
      <w:r w:rsidRPr="004E0F01">
        <w:rPr>
          <w:spacing w:val="-14"/>
          <w:sz w:val="28"/>
          <w:szCs w:val="28"/>
        </w:rPr>
        <w:t>софией гуманизма.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 w:firstLine="709"/>
        <w:jc w:val="both"/>
        <w:rPr>
          <w:sz w:val="28"/>
          <w:szCs w:val="28"/>
        </w:rPr>
      </w:pPr>
      <w:r w:rsidRPr="004E0F01">
        <w:rPr>
          <w:spacing w:val="-11"/>
          <w:sz w:val="28"/>
          <w:szCs w:val="28"/>
        </w:rPr>
        <w:t>Родители и учителя должны помочь детям восстано</w:t>
      </w:r>
      <w:r w:rsidRPr="004E0F01">
        <w:rPr>
          <w:spacing w:val="-11"/>
          <w:sz w:val="28"/>
          <w:szCs w:val="28"/>
        </w:rPr>
        <w:softHyphen/>
      </w:r>
      <w:r w:rsidRPr="004E0F01">
        <w:rPr>
          <w:spacing w:val="-9"/>
          <w:sz w:val="28"/>
          <w:szCs w:val="28"/>
        </w:rPr>
        <w:t xml:space="preserve">вить утраченное здоровье после болезни и адаптировать (приспособить) их к жизни. Для этого необходимо знать основные положения учения о здоровье, болезни, сроки </w:t>
      </w:r>
      <w:r w:rsidRPr="004E0F01">
        <w:rPr>
          <w:spacing w:val="-12"/>
          <w:sz w:val="28"/>
          <w:szCs w:val="28"/>
        </w:rPr>
        <w:t>восстановления (реабилитации) здоровья детей после пе</w:t>
      </w:r>
      <w:r w:rsidRPr="004E0F01">
        <w:rPr>
          <w:spacing w:val="-12"/>
          <w:sz w:val="28"/>
          <w:szCs w:val="28"/>
        </w:rPr>
        <w:softHyphen/>
      </w:r>
      <w:r w:rsidRPr="004E0F01">
        <w:rPr>
          <w:spacing w:val="-8"/>
          <w:sz w:val="28"/>
          <w:szCs w:val="28"/>
        </w:rPr>
        <w:t xml:space="preserve">ренесенных заболеваний; уметь применять эти знания в </w:t>
      </w:r>
      <w:r w:rsidRPr="004E0F01">
        <w:rPr>
          <w:spacing w:val="-14"/>
          <w:sz w:val="28"/>
          <w:szCs w:val="28"/>
        </w:rPr>
        <w:t>школе на уроках физической культуры в специальных ме</w:t>
      </w:r>
      <w:r w:rsidRPr="004E0F01">
        <w:rPr>
          <w:spacing w:val="-14"/>
          <w:sz w:val="28"/>
          <w:szCs w:val="28"/>
        </w:rPr>
        <w:softHyphen/>
      </w:r>
      <w:r w:rsidRPr="004E0F01">
        <w:rPr>
          <w:spacing w:val="-11"/>
          <w:sz w:val="28"/>
          <w:szCs w:val="28"/>
        </w:rPr>
        <w:t xml:space="preserve">дицинских группах и дома при выполнении специальных </w:t>
      </w:r>
      <w:r w:rsidRPr="004E0F01">
        <w:rPr>
          <w:spacing w:val="-13"/>
          <w:sz w:val="28"/>
          <w:szCs w:val="28"/>
        </w:rPr>
        <w:t>физических упражнений.</w:t>
      </w:r>
      <w:r w:rsidRPr="004E0F01">
        <w:rPr>
          <w:sz w:val="28"/>
          <w:szCs w:val="28"/>
        </w:rPr>
        <w:t xml:space="preserve"> 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  <w:shd w:val="clear" w:color="auto" w:fill="FFFFFF"/>
        </w:rPr>
      </w:pPr>
      <w:r w:rsidRPr="004E0F01">
        <w:rPr>
          <w:b/>
          <w:bCs/>
          <w:sz w:val="28"/>
          <w:szCs w:val="28"/>
        </w:rPr>
        <w:t xml:space="preserve">        Тема урока:</w:t>
      </w:r>
      <w:r w:rsidRPr="004E0F01">
        <w:rPr>
          <w:sz w:val="28"/>
          <w:szCs w:val="28"/>
        </w:rPr>
        <w:t xml:space="preserve"> корригирующая гимнастика (</w:t>
      </w:r>
      <w:r w:rsidRPr="004E0F01">
        <w:rPr>
          <w:sz w:val="28"/>
          <w:szCs w:val="28"/>
          <w:shd w:val="clear" w:color="auto" w:fill="FFFFFF"/>
        </w:rPr>
        <w:t>разновидность лечебной гимнастики; представляет собой систему физических упражнений, применяемых для устранения или предупреждения развития деформаций опорно-двигательного аппарата и нарушений осанки).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 w:rsidRPr="004E0F01">
        <w:rPr>
          <w:b/>
          <w:bCs/>
          <w:sz w:val="28"/>
          <w:szCs w:val="28"/>
        </w:rPr>
        <w:t xml:space="preserve">         Цель: </w:t>
      </w:r>
      <w:r w:rsidRPr="004E0F01">
        <w:rPr>
          <w:sz w:val="28"/>
          <w:szCs w:val="28"/>
        </w:rPr>
        <w:t xml:space="preserve">коррекция отклонений здоровья и физического развития учащихся.  </w:t>
      </w:r>
    </w:p>
    <w:p w:rsidR="004A1267" w:rsidRPr="004E0F01" w:rsidRDefault="004A1267" w:rsidP="004A1267">
      <w:pPr>
        <w:spacing w:line="360" w:lineRule="auto"/>
        <w:ind w:right="-42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E0F01">
        <w:rPr>
          <w:b/>
          <w:bCs/>
          <w:sz w:val="28"/>
          <w:szCs w:val="28"/>
        </w:rPr>
        <w:t>Задачи урока: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1.</w:t>
      </w:r>
      <w:r w:rsidRPr="004E0F01">
        <w:rPr>
          <w:sz w:val="28"/>
          <w:szCs w:val="28"/>
          <w:u w:val="single"/>
        </w:rPr>
        <w:t>Оздоровительные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- укрепление здоровья;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- повышение физиологической активности органов и систем организма.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4E0F01">
        <w:rPr>
          <w:sz w:val="28"/>
          <w:szCs w:val="28"/>
        </w:rPr>
        <w:t>2.</w:t>
      </w:r>
      <w:r w:rsidRPr="004E0F01">
        <w:rPr>
          <w:sz w:val="28"/>
          <w:szCs w:val="28"/>
          <w:u w:val="single"/>
        </w:rPr>
        <w:t>Образовательные</w:t>
      </w:r>
    </w:p>
    <w:p w:rsidR="004A1267" w:rsidRDefault="004A1267" w:rsidP="004A1267">
      <w:pPr>
        <w:spacing w:line="360" w:lineRule="auto"/>
        <w:ind w:left="-426" w:right="-427" w:hanging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- закрепить комплексы упражнений для профилактики и коррекции нарушений</w:t>
      </w:r>
    </w:p>
    <w:p w:rsidR="004A1267" w:rsidRPr="004E0F01" w:rsidRDefault="004A1267" w:rsidP="004A1267">
      <w:pPr>
        <w:spacing w:line="360" w:lineRule="auto"/>
        <w:ind w:left="-426" w:right="-427" w:hanging="141"/>
        <w:rPr>
          <w:sz w:val="28"/>
          <w:szCs w:val="28"/>
        </w:rPr>
      </w:pPr>
      <w:r w:rsidRPr="004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осанки</w:t>
      </w:r>
      <w:r>
        <w:rPr>
          <w:sz w:val="28"/>
          <w:szCs w:val="28"/>
        </w:rPr>
        <w:t xml:space="preserve">     и плоскостопия;</w:t>
      </w:r>
      <w:r w:rsidRPr="004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- обучать рациональному дыханию.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3.</w:t>
      </w:r>
      <w:r w:rsidRPr="004E0F01">
        <w:rPr>
          <w:sz w:val="28"/>
          <w:szCs w:val="28"/>
          <w:u w:val="single"/>
        </w:rPr>
        <w:t>Воспитательные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F01">
        <w:rPr>
          <w:sz w:val="28"/>
          <w:szCs w:val="28"/>
        </w:rPr>
        <w:t>-</w:t>
      </w:r>
      <w:r w:rsidRPr="004E0F01">
        <w:rPr>
          <w:b/>
          <w:bCs/>
          <w:sz w:val="28"/>
          <w:szCs w:val="28"/>
        </w:rPr>
        <w:t xml:space="preserve"> </w:t>
      </w:r>
      <w:r w:rsidRPr="004E0F01">
        <w:rPr>
          <w:sz w:val="28"/>
          <w:szCs w:val="28"/>
        </w:rPr>
        <w:t>формирование активности, самостоятельности, чувства коллективизма.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E0F01">
        <w:rPr>
          <w:b/>
          <w:sz w:val="28"/>
          <w:szCs w:val="28"/>
        </w:rPr>
        <w:t>Практическая значимость</w:t>
      </w:r>
      <w:r w:rsidRPr="004E0F0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Данная работа заключается в том, что каждый педагог физической культуры может воспользоваться приложением, где указаны степени утомления и рекомендации по снятию утомления. Готовая разработка является актуальной, так как на сегодняшний день много детей со </w:t>
      </w:r>
      <w:r w:rsidRPr="004E0F01">
        <w:rPr>
          <w:spacing w:val="-7"/>
          <w:sz w:val="28"/>
          <w:szCs w:val="28"/>
        </w:rPr>
        <w:t>спецмедгрупп</w:t>
      </w:r>
      <w:r>
        <w:rPr>
          <w:spacing w:val="-7"/>
          <w:sz w:val="28"/>
          <w:szCs w:val="28"/>
        </w:rPr>
        <w:t>ой и помощь для работы родителям.</w:t>
      </w:r>
    </w:p>
    <w:p w:rsidR="004A1267" w:rsidRPr="004E0F01" w:rsidRDefault="004A1267" w:rsidP="004A1267">
      <w:pPr>
        <w:spacing w:line="360" w:lineRule="auto"/>
        <w:jc w:val="both"/>
        <w:rPr>
          <w:b/>
          <w:sz w:val="28"/>
          <w:szCs w:val="28"/>
        </w:rPr>
      </w:pPr>
      <w:r w:rsidRPr="004E0F01">
        <w:rPr>
          <w:b/>
          <w:sz w:val="28"/>
          <w:szCs w:val="28"/>
        </w:rPr>
        <w:t>Определение результатов:</w:t>
      </w:r>
    </w:p>
    <w:p w:rsidR="004A1267" w:rsidRPr="004E0F01" w:rsidRDefault="004A1267" w:rsidP="004A12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0F01">
        <w:rPr>
          <w:b/>
          <w:sz w:val="28"/>
          <w:szCs w:val="28"/>
          <w:u w:val="single"/>
        </w:rPr>
        <w:t>Предметные:</w:t>
      </w: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color w:val="000000"/>
          <w:sz w:val="28"/>
          <w:szCs w:val="28"/>
          <w:shd w:val="clear" w:color="auto" w:fill="FFFFFF"/>
        </w:rPr>
      </w:pPr>
      <w:r w:rsidRPr="004E0F01">
        <w:rPr>
          <w:color w:val="000000"/>
          <w:sz w:val="28"/>
          <w:szCs w:val="28"/>
          <w:shd w:val="clear" w:color="auto" w:fill="FFFFFF"/>
        </w:rPr>
        <w:t>- характеризуют умение и опыт обучающихся, которые приобретаются и закрепляются в процессе освоения учебного предмета.</w:t>
      </w:r>
    </w:p>
    <w:p w:rsidR="004A1267" w:rsidRPr="004E0F01" w:rsidRDefault="004A1267" w:rsidP="004A12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0F01">
        <w:rPr>
          <w:b/>
          <w:sz w:val="28"/>
          <w:szCs w:val="28"/>
          <w:u w:val="single"/>
        </w:rPr>
        <w:t>Метапредметные: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        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        самостоятельно оценивать уровень сложности заданий (упражнений) в соответствии с возможностями своего организма;</w:t>
      </w:r>
    </w:p>
    <w:p w:rsidR="004A1267" w:rsidRPr="004E0F01" w:rsidRDefault="004A1267" w:rsidP="004A12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0F01">
        <w:rPr>
          <w:b/>
          <w:sz w:val="28"/>
          <w:szCs w:val="28"/>
          <w:u w:val="single"/>
        </w:rPr>
        <w:t>Личностные: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  понимание необходимости личного участия в формировании собственного здоровья;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        навыки формирования собственной культуры здорового образа жизни;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        знания о функциональных возможностях организма, способах профилактики заболеваний и перенапряжения;</w:t>
      </w: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4E0F01">
        <w:rPr>
          <w:rStyle w:val="c0"/>
          <w:b/>
          <w:bCs/>
          <w:color w:val="000000"/>
          <w:sz w:val="28"/>
          <w:szCs w:val="28"/>
        </w:rPr>
        <w:t>-        </w:t>
      </w:r>
      <w:r w:rsidRPr="004E0F01">
        <w:rPr>
          <w:rStyle w:val="c3"/>
          <w:color w:val="000000"/>
          <w:sz w:val="28"/>
          <w:szCs w:val="28"/>
        </w:rPr>
        <w:t>готовность и способность к саморазвитию и самообучению;</w:t>
      </w: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3"/>
          <w:color w:val="000000"/>
          <w:sz w:val="28"/>
          <w:szCs w:val="28"/>
        </w:rPr>
      </w:pPr>
      <w:r w:rsidRPr="004E0F01">
        <w:rPr>
          <w:rStyle w:val="c3"/>
          <w:color w:val="000000"/>
          <w:sz w:val="28"/>
          <w:szCs w:val="28"/>
        </w:rPr>
        <w:t>-        готовность к личностному самоопределению;</w:t>
      </w: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3"/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3"/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3"/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Pr="004E0F01" w:rsidRDefault="004A1267" w:rsidP="004A1267">
      <w:pPr>
        <w:pStyle w:val="c1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 w:rsidRPr="004E0F01">
        <w:rPr>
          <w:b/>
          <w:bCs/>
          <w:sz w:val="28"/>
          <w:szCs w:val="28"/>
        </w:rPr>
        <w:t>Тип урока:</w:t>
      </w:r>
      <w:r w:rsidRPr="004E0F01">
        <w:rPr>
          <w:sz w:val="28"/>
          <w:szCs w:val="28"/>
        </w:rPr>
        <w:t xml:space="preserve"> комбинированный.</w:t>
      </w:r>
    </w:p>
    <w:p w:rsidR="004A1267" w:rsidRPr="004E0F01" w:rsidRDefault="004A1267" w:rsidP="004A1267">
      <w:pPr>
        <w:spacing w:line="360" w:lineRule="auto"/>
        <w:ind w:right="-427" w:hanging="567"/>
        <w:rPr>
          <w:sz w:val="28"/>
          <w:szCs w:val="28"/>
        </w:rPr>
      </w:pPr>
      <w:r w:rsidRPr="004E0F01">
        <w:rPr>
          <w:b/>
          <w:bCs/>
          <w:sz w:val="28"/>
          <w:szCs w:val="28"/>
        </w:rPr>
        <w:t>Метод проведения:</w:t>
      </w:r>
      <w:r w:rsidRPr="004E0F01">
        <w:rPr>
          <w:sz w:val="28"/>
          <w:szCs w:val="28"/>
        </w:rPr>
        <w:t xml:space="preserve"> фронтальный, групповой, индивидуальный.</w:t>
      </w:r>
    </w:p>
    <w:p w:rsidR="004A1267" w:rsidRPr="004E0F01" w:rsidRDefault="004A1267" w:rsidP="004A1267">
      <w:pPr>
        <w:spacing w:line="360" w:lineRule="auto"/>
        <w:ind w:right="-427" w:hanging="567"/>
        <w:rPr>
          <w:b/>
          <w:bCs/>
          <w:sz w:val="28"/>
          <w:szCs w:val="28"/>
        </w:rPr>
      </w:pPr>
      <w:r w:rsidRPr="004E0F01">
        <w:rPr>
          <w:b/>
          <w:bCs/>
          <w:sz w:val="28"/>
          <w:szCs w:val="28"/>
        </w:rPr>
        <w:t>Место проведения:</w:t>
      </w:r>
      <w:r w:rsidRPr="004E0F01">
        <w:rPr>
          <w:sz w:val="28"/>
          <w:szCs w:val="28"/>
        </w:rPr>
        <w:t xml:space="preserve"> спортивный зал.</w:t>
      </w:r>
    </w:p>
    <w:p w:rsidR="004A1267" w:rsidRPr="004E0F01" w:rsidRDefault="004A1267" w:rsidP="004A1267">
      <w:pPr>
        <w:spacing w:line="360" w:lineRule="auto"/>
        <w:ind w:left="-567"/>
        <w:rPr>
          <w:sz w:val="28"/>
          <w:szCs w:val="28"/>
        </w:rPr>
      </w:pPr>
      <w:r w:rsidRPr="004E0F01">
        <w:rPr>
          <w:b/>
          <w:bCs/>
          <w:sz w:val="28"/>
          <w:szCs w:val="28"/>
        </w:rPr>
        <w:t xml:space="preserve">Инвентарь: </w:t>
      </w:r>
      <w:r w:rsidRPr="004E0F01">
        <w:rPr>
          <w:sz w:val="28"/>
          <w:szCs w:val="28"/>
        </w:rPr>
        <w:t xml:space="preserve">секундомер, гимнастические палки, мячи, </w:t>
      </w:r>
      <w:r>
        <w:rPr>
          <w:sz w:val="28"/>
          <w:szCs w:val="28"/>
        </w:rPr>
        <w:t>коврики, гимнастическая стенка.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1134"/>
        <w:gridCol w:w="3685"/>
      </w:tblGrid>
      <w:tr w:rsidR="004A1267" w:rsidRPr="004E0F01" w:rsidTr="004F1760">
        <w:tc>
          <w:tcPr>
            <w:tcW w:w="5246" w:type="dxa"/>
            <w:vAlign w:val="center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color w:val="000000"/>
                <w:sz w:val="28"/>
                <w:szCs w:val="28"/>
              </w:rPr>
              <w:t>Дозиров</w:t>
            </w:r>
            <w:r w:rsidRPr="004E0F01">
              <w:rPr>
                <w:b/>
                <w:bCs/>
                <w:color w:val="000000"/>
                <w:spacing w:val="-2"/>
                <w:sz w:val="28"/>
                <w:szCs w:val="28"/>
              </w:rPr>
              <w:t>ка</w:t>
            </w:r>
          </w:p>
        </w:tc>
        <w:tc>
          <w:tcPr>
            <w:tcW w:w="3685" w:type="dxa"/>
            <w:vAlign w:val="center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color w:val="000000"/>
                <w:sz w:val="28"/>
                <w:szCs w:val="28"/>
              </w:rPr>
              <w:t>Методические приемы организации,</w:t>
            </w:r>
            <w:r w:rsidRPr="004E0F0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обучения, воспитания</w:t>
            </w:r>
          </w:p>
        </w:tc>
      </w:tr>
      <w:tr w:rsidR="004A1267" w:rsidRPr="004E0F01" w:rsidTr="004F1760">
        <w:trPr>
          <w:trHeight w:val="4662"/>
        </w:trPr>
        <w:tc>
          <w:tcPr>
            <w:tcW w:w="5246" w:type="dxa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Подготовительная часть</w:t>
            </w:r>
          </w:p>
          <w:p w:rsidR="004A1267" w:rsidRPr="004E0F01" w:rsidRDefault="004A1267" w:rsidP="004F17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Построение. Сообщение задач урока.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Измерить ЧСС (сидя за 10 сек.)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267" w:rsidRPr="004E0F01" w:rsidRDefault="004A1267" w:rsidP="004F176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14мин.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30''</w:t>
            </w:r>
          </w:p>
        </w:tc>
        <w:tc>
          <w:tcPr>
            <w:tcW w:w="3685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Рапорт.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Проверить наличие, опрятность спортивной формы. Опрос о самочувствии. Напомнить правилам безопасного поведения.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Сообщение задач урока.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4E0F01">
              <w:rPr>
                <w:sz w:val="28"/>
                <w:szCs w:val="28"/>
                <w:lang w:eastAsia="en-US"/>
              </w:rPr>
              <w:t xml:space="preserve">18(72)-отлично; 19(76)-хорошо 20(80)-удов; более – </w:t>
            </w:r>
            <w:r w:rsidRPr="004E0F01">
              <w:rPr>
                <w:sz w:val="28"/>
                <w:szCs w:val="28"/>
                <w:lang w:eastAsia="en-US"/>
              </w:rPr>
              <w:lastRenderedPageBreak/>
              <w:t xml:space="preserve">плохо                                              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1267" w:rsidRPr="004E0F01" w:rsidTr="004F1760">
        <w:tc>
          <w:tcPr>
            <w:tcW w:w="5246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>Дыхательные упражнения: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а) и.п. – ст., руки на пояс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1-2 –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3-4 – выдох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б) и.п. – ст., руки согнуты, локти прижаты к туловищу, пальцы в кулак кверху,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1 – выпрямить руки вперед, кулак вниз, усиленный выдох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– руки в стороны,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 – руки вверх, хлопок над головой, выдох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– опустить руки в и.п.,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Положение головы и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спины прямое, грудная клетка развернута.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Акцент делать на выдох.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Для акцентирования внимания учащихся на правильном дыхании, периодически подсчет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(1-2) заменять словами «вдох-выдох». В ходе урока дыхательные упражнения проделывать частями, в промежутках между упражнениями.</w:t>
            </w:r>
          </w:p>
        </w:tc>
      </w:tr>
      <w:tr w:rsidR="004A1267" w:rsidRPr="004E0F01" w:rsidTr="004F1760">
        <w:tc>
          <w:tcPr>
            <w:tcW w:w="5246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Упражнения для правильной осанки, вытягивающие позвоночник: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и.п. – стойка на носках, руки за голову.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Удерживать позу 5 – 10''</w:t>
            </w:r>
          </w:p>
        </w:tc>
        <w:tc>
          <w:tcPr>
            <w:tcW w:w="1134" w:type="dxa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2×10''</w:t>
            </w:r>
          </w:p>
        </w:tc>
        <w:tc>
          <w:tcPr>
            <w:tcW w:w="3685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Следить за осанкой, дыхание не задерживать.</w:t>
            </w:r>
          </w:p>
        </w:tc>
      </w:tr>
      <w:tr w:rsidR="004A1267" w:rsidRPr="004E0F01" w:rsidTr="004F1760">
        <w:trPr>
          <w:trHeight w:val="3516"/>
        </w:trPr>
        <w:tc>
          <w:tcPr>
            <w:tcW w:w="5246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Разновидности ходьбы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Разновидности бега</w:t>
            </w:r>
          </w:p>
        </w:tc>
        <w:tc>
          <w:tcPr>
            <w:tcW w:w="1134" w:type="dxa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мин.</w:t>
            </w:r>
          </w:p>
        </w:tc>
        <w:tc>
          <w:tcPr>
            <w:tcW w:w="3685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При ходьбе не прогибать позвоночник в пояснично-грудном отделе. Туловище, голову держать на одной прямой линии. Делать замечания по точности выполнения и соблюдения дистанции.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Обратить внимание на дыхание. Строго в колонне соблюдая дистанцию. </w:t>
            </w:r>
          </w:p>
        </w:tc>
      </w:tr>
      <w:tr w:rsidR="004A1267" w:rsidRPr="004E0F01" w:rsidTr="004F1760">
        <w:trPr>
          <w:trHeight w:val="70"/>
        </w:trPr>
        <w:tc>
          <w:tcPr>
            <w:tcW w:w="5246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Ходьба с дыхательными упражнениями: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1-2 – руки вперед-вверх, ладони кверху, пальцы развести,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3-4 – руки вниз, ладони к низу, пальцы развести, выдох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5-6 – через стороны руки вверх, кисти скрестно, вдох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7-8 – через стороны руки вниз, выдох.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Специальные упражнения для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профилактики плоскостопия: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а) и.п. – стоя, носки вместе, пятки врозь, руки на пояс.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1-4 – поочередно подниматься на носок одной ноги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 – одновременное поднимание на носки.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б) и.п. – стоя, руки на пояс.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1-3 – три шага вперед, с хлопками прямыми руками перед собой и за спиной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>4 – приставить ногу, руки на пояс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 – пружинное поднимание на носки.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в) перекатный шаг, руки на пояс.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г) то же, но поднимаясь на носок, другую ногу согнуть вперед, носком касаясь голени опорной ноги.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д) и.п. – руки к плечам, перекатный шаг с акцентированным подъемом на носок, другую ногу согнуть вперед, носком касаясь голени опорной ноги, руки вверх, ладони вперед.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Основная часть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E0F01">
              <w:rPr>
                <w:sz w:val="28"/>
                <w:szCs w:val="28"/>
                <w:u w:val="single"/>
              </w:rPr>
              <w:t>Упражнения в равновесии.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Ходьба между гимнастическими палками, лежащими на полу, с различной постановкой рук и ног без зрительного контроля.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Перестроение для работы возле гимнастической стенки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Комплекс упражнений возле гимнастической стенки.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1.И.п. – стоя лицом хват сверху на уровне плечевого пояса.  1-8 – перекаты с пятки на носки (поочередно)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2.И.п. – стоя лицом хват сверху на уровне плечевого пояса.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1-8 – перекаты с пятки на носки (правой, левой ногой)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3.И.п. – стоя спиной хват снизу на уровне </w:t>
            </w:r>
            <w:r w:rsidRPr="004E0F01">
              <w:rPr>
                <w:sz w:val="28"/>
                <w:szCs w:val="28"/>
              </w:rPr>
              <w:lastRenderedPageBreak/>
              <w:t>головы.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1-2 – шаг правой, прогнуться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3-4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 – то же, левой.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4.И.п. – стоя спиной хват снизу на уровне головы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 – шаг правой вперёд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– поворот влево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3-4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5-8 - то же, левой.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5.И.п. – стоя лицом хват сверху на уровне груди, руки прямые                                                1-3 – три наклона вперёд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6.И.п. – стоя спиной хват сверху на уровне пояса                                                            1-3 – три приседа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7.И.п. стоя лицом хват сверху на уровне груди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1-3 – три выпада вперёд, левой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</w:t>
            </w:r>
            <w:r w:rsidRPr="004E0F01">
              <w:rPr>
                <w:sz w:val="28"/>
                <w:szCs w:val="28"/>
              </w:rPr>
              <w:tab/>
              <w:t>– то же, правой.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8.И.п. – стоя правым боком, хват правой на уровне пояса, левая на пояс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 – присед на правой, левая в сторону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3-4 – то же, на левой, стоя левым боком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9.И.п. – стоя лицом хват сверху на уровне груди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>1-3 – три прыжка на правой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– и.п.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5-8</w:t>
            </w:r>
            <w:r w:rsidRPr="004E0F01">
              <w:rPr>
                <w:sz w:val="28"/>
                <w:szCs w:val="28"/>
              </w:rPr>
              <w:tab/>
              <w:t xml:space="preserve">– то же, на левой.                 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10.И.п. – стоя лицом хват сверху, на уровне груди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1-4 – прыжки на двух ногах.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Перестроение в 2 шеренги 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Упражнения с мячами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И. п. (исходное положение). О. с. (основная стойка). Мяч в одной руке.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1. Руки вперед, показать мяч, отвести руки назад - вниз, спрятать мяч.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2. Вытянуть руки вперед, переложить мяч из правой руки в левую, из левой в правую.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3. Переложить мяч внизу перед собой из одной руки в другую и наоборот.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4. Руки в стороны на уровне плеч, свести их, вытянув вперед, переложить мяч попеременно из руки в руку.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5. Поднять руки через стороны вверх над головой, переложить мяч.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6. Вытянуть руки вперед на уровне плеч. Поднять их вперед-вверх над головой, переложить мяч.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7. Приподнимаясь на носках, руки развести в стороны вверх, взять мяч обеими руками, посмотреть вверх, опустить руки через стороны вниз, мяч остается в другой руке.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 xml:space="preserve"> 8. Поставить ногу на носок вперед (назад, в левую, правую сторону), поднять руки вперед-вверх, опустить, спрятать руки назад, переложить мяч в другую руку.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9. В парах, в шаге друг от друга, у одного мяч в правой руке, у другого - в левой. Вытянуть руки вперед, передать мяч партнеру правой рукой в правую (левой в левую).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10. Поднять руки в стороны, опустить через стороны вперед - вниз, переложить мяч, поднять в стороны, опустить назад - вниз, снова переложить в ту же руку.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11. Выполнить все упражнения, но только с двумя мячами.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12. Проделать упражнения в быстром темпе.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13. Несколько раз подряд переложить мяч из одной руки в другую.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14. Перекладывать два мяча из одной руки в другую в медленном и быстром темпе.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15. Перекладывать мяч, поднимая поочередно правую (левую) ногу, согнутую в колене или прямую.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16. Наклониться вперед, положить мяч на пол, выпрямиться, наклониться вперед, поднять мяч другой рукой.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17. Руки в стороны, в каждой по мячу. </w:t>
            </w:r>
            <w:r w:rsidRPr="004E0F01">
              <w:rPr>
                <w:sz w:val="28"/>
                <w:szCs w:val="28"/>
              </w:rPr>
              <w:lastRenderedPageBreak/>
              <w:t xml:space="preserve">Присесть на корточки, положить мячи сбоку. Повернуться кругом, взять мячи, встать.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Измерить ЧСС (сидя за 10 сек.)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Комплекс упражнений для улучшения осанки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E0F01">
              <w:rPr>
                <w:sz w:val="28"/>
                <w:szCs w:val="28"/>
                <w:u w:val="single"/>
              </w:rPr>
              <w:t>Лежа на спине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1. Руки вверх – вдох, опустить – выдох.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2. Поочередно поднимать и опускать ноги: левую, правую и две вместе.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3. Согнуть ноги в коленях, поднять таз вверх – вдох, опустить – выдох.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4. Руки в замок над головой. Поочередно сгибая и разгибая ноги, имитировать езду на велосипеде. 30 – 40 сек. Отдых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5. Самовытяжение.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6. Руки вдоль туловища, ладони книзу. Поднять прямые ноги, развести, свести, опустить.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7. Кисти рук к плечам, ноги врозь. Круговые движения в плечевых суставах.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8. Прямыми ногами выполнять «ножницы». Движения вверх – вниз.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9. Руки на живот, ноги согнуты, «надуть» живот – вдох, втянуть – выдох.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E0F01">
              <w:rPr>
                <w:sz w:val="28"/>
                <w:szCs w:val="28"/>
                <w:u w:val="single"/>
              </w:rPr>
              <w:t>Лежа на животе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1. Руки согнуть, подбородок опустить на </w:t>
            </w:r>
            <w:r w:rsidRPr="004E0F01">
              <w:rPr>
                <w:sz w:val="28"/>
                <w:szCs w:val="28"/>
              </w:rPr>
              <w:lastRenderedPageBreak/>
              <w:t>согнутые руки. Поочередно поднимать и опускать прямые ноги: правую, левую и две вместе.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2. Руки в стороны, кисти сжать в кулак; поднимать и опускать прямые руки.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3. Сводить ягодицы и удерживать 4-8 счетов.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4. Руки в замок за голову: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а) поднять локти;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б) поднять голову;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в) поднять ноги;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г) держать.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5. Самовытяжение.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6. Плавание «брассом».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7. Прямыми ногами делать «ножницы». Движения ногами вверх – вниз.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8. Лежа на спине. Поднять руки вверх – вдох, опустить – выдох.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Заключительная часть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Измерить ЧСС (сидя за 10 сек.)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Рефлексия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Подведение итогов.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Домашнее задание.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Организованный выход из зала</w:t>
            </w:r>
          </w:p>
        </w:tc>
        <w:tc>
          <w:tcPr>
            <w:tcW w:w="1134" w:type="dxa"/>
          </w:tcPr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>1</w:t>
            </w:r>
            <w:bookmarkStart w:id="0" w:name="_GoBack"/>
            <w:bookmarkEnd w:id="0"/>
            <w:r w:rsidRPr="004E0F01">
              <w:rPr>
                <w:sz w:val="28"/>
                <w:szCs w:val="28"/>
              </w:rPr>
              <w:t xml:space="preserve">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4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 xml:space="preserve"> до 26мин.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30''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5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30''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9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30''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8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E0F01">
              <w:rPr>
                <w:b/>
                <w:bCs/>
                <w:sz w:val="28"/>
                <w:szCs w:val="28"/>
              </w:rPr>
              <w:t>5 мин.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30''</w:t>
            </w: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lastRenderedPageBreak/>
              <w:t>Движения рук мягкие, плавные, выдох удлиненный.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Упражнение выполнять на месте. Темп средний.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Упражнения проводить словесным методом.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Темп повышать постепенно, сохранять правильную осанку.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При необходимости </w:t>
            </w:r>
            <w:r w:rsidRPr="004E0F01">
              <w:rPr>
                <w:sz w:val="28"/>
                <w:szCs w:val="28"/>
              </w:rPr>
              <w:lastRenderedPageBreak/>
              <w:t>уточнить технику перекатного шага.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Сохранять равновесие и правильную осанку.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Голову не запрокидывать,  сохранять равновесие.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Следить за правильным выполнением и сохранением осанки.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Не наклоняться, туловище держать прямо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Контролировать положение </w:t>
            </w:r>
            <w:r w:rsidRPr="004E0F01">
              <w:rPr>
                <w:sz w:val="28"/>
                <w:szCs w:val="28"/>
              </w:rPr>
              <w:lastRenderedPageBreak/>
              <w:t>туловища, головы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Движения плавные, наклоняться ниже. Следить за дыханием.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Каждое упражнение выполнить 6–12 раз.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Обратить внимание на правильность выполнения упражнений.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Эти упражнения способствуют развитию мышц плечевого пояса, развивают внимание, ловкость.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20(80) – отлично; 23(92) – хорошо; 24(96) – удовлетворительно; больше – 100 – перегрузка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Выполнять медленно.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Следить за правильным выполнением упражнения.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Контролировать дыхание.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Проверить правильность положения тела.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Выполнять медленно.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 xml:space="preserve">Встать в круг, передавая мяч по кругу говорить приятные слова. Добрые слова и мысли несут положительную энергию. Поэтому надо щедро делиться ими с окружающими, создавая атмосферу доверия, тепла, дружелюбия и хорошего настроения. Улыбайтесь, </w:t>
            </w:r>
            <w:r w:rsidRPr="004E0F01">
              <w:rPr>
                <w:sz w:val="28"/>
                <w:szCs w:val="28"/>
              </w:rPr>
              <w:lastRenderedPageBreak/>
              <w:t xml:space="preserve">занимайтесь физкультурой и спортом, учитесь, проявляйте инициативу и активность. Будьте здоровы!                                          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  <w:r w:rsidRPr="004E0F01">
              <w:rPr>
                <w:sz w:val="28"/>
                <w:szCs w:val="28"/>
              </w:rPr>
              <w:t>Индивидуально.</w:t>
            </w:r>
          </w:p>
          <w:p w:rsidR="004A1267" w:rsidRPr="004E0F01" w:rsidRDefault="004A1267" w:rsidP="004F17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1267" w:rsidRPr="004E0F01" w:rsidRDefault="004A1267" w:rsidP="004A1267">
      <w:pPr>
        <w:spacing w:line="360" w:lineRule="auto"/>
        <w:rPr>
          <w:sz w:val="28"/>
          <w:szCs w:val="28"/>
        </w:rPr>
      </w:pPr>
    </w:p>
    <w:p w:rsidR="004A1267" w:rsidRPr="004E0F01" w:rsidRDefault="004A1267" w:rsidP="004A1267">
      <w:pPr>
        <w:spacing w:line="360" w:lineRule="auto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Pr="004E0F01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4A1267" w:rsidRDefault="004A1267" w:rsidP="004A1267">
      <w:pPr>
        <w:shd w:val="clear" w:color="auto" w:fill="FFFFFF"/>
        <w:spacing w:line="360" w:lineRule="auto"/>
        <w:ind w:right="-289"/>
        <w:jc w:val="both"/>
        <w:rPr>
          <w:sz w:val="28"/>
          <w:szCs w:val="28"/>
        </w:rPr>
      </w:pPr>
    </w:p>
    <w:p w:rsidR="00916F89" w:rsidRDefault="00916F89"/>
    <w:sectPr w:rsidR="00916F89" w:rsidSect="009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A1267"/>
    <w:rsid w:val="004A1267"/>
    <w:rsid w:val="00916F89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1267"/>
    <w:pPr>
      <w:spacing w:before="100" w:beforeAutospacing="1" w:after="100" w:afterAutospacing="1"/>
    </w:pPr>
  </w:style>
  <w:style w:type="character" w:customStyle="1" w:styleId="c3">
    <w:name w:val="c3"/>
    <w:basedOn w:val="a0"/>
    <w:rsid w:val="004A1267"/>
  </w:style>
  <w:style w:type="character" w:customStyle="1" w:styleId="c0">
    <w:name w:val="c0"/>
    <w:basedOn w:val="a0"/>
    <w:rsid w:val="004A1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2022-10-26T15:18:00Z</dcterms:created>
  <dcterms:modified xsi:type="dcterms:W3CDTF">2022-10-26T15:18:00Z</dcterms:modified>
</cp:coreProperties>
</file>