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56DF" w:rsidRPr="00D766D7" w:rsidRDefault="001856DF" w:rsidP="001856DF">
      <w:pPr>
        <w:pStyle w:val="a3"/>
        <w:contextualSpacing/>
        <w:jc w:val="center"/>
        <w:rPr>
          <w:b/>
        </w:rPr>
      </w:pPr>
      <w:r w:rsidRPr="00D766D7">
        <w:rPr>
          <w:b/>
        </w:rPr>
        <w:t xml:space="preserve">Разработка урока информатики </w:t>
      </w:r>
    </w:p>
    <w:p w:rsidR="001856DF" w:rsidRPr="00D766D7" w:rsidRDefault="001856DF" w:rsidP="001856DF">
      <w:pPr>
        <w:pStyle w:val="a3"/>
        <w:contextualSpacing/>
        <w:jc w:val="center"/>
        <w:rPr>
          <w:b/>
        </w:rPr>
      </w:pPr>
      <w:r w:rsidRPr="00D766D7">
        <w:rPr>
          <w:b/>
        </w:rPr>
        <w:t xml:space="preserve">по теме «Кодирование информации» </w:t>
      </w:r>
    </w:p>
    <w:p w:rsidR="001856DF" w:rsidRPr="00D766D7" w:rsidRDefault="001856DF" w:rsidP="001856DF">
      <w:pPr>
        <w:pStyle w:val="a3"/>
        <w:contextualSpacing/>
        <w:jc w:val="center"/>
        <w:rPr>
          <w:b/>
        </w:rPr>
      </w:pPr>
      <w:r w:rsidRPr="00D766D7">
        <w:rPr>
          <w:b/>
        </w:rPr>
        <w:t>в дистанционной форме.</w:t>
      </w:r>
    </w:p>
    <w:p w:rsidR="001856DF" w:rsidRPr="00D766D7" w:rsidRDefault="001856DF" w:rsidP="001856DF">
      <w:pPr>
        <w:pStyle w:val="a3"/>
        <w:ind w:firstLine="709"/>
        <w:contextualSpacing/>
        <w:jc w:val="both"/>
      </w:pPr>
      <w:r w:rsidRPr="00D766D7">
        <w:rPr>
          <w:b/>
          <w:bCs/>
          <w:color w:val="333333"/>
          <w:shd w:val="clear" w:color="auto" w:fill="FFFFFF"/>
        </w:rPr>
        <w:t>Дистанционное</w:t>
      </w:r>
      <w:r w:rsidRPr="00D766D7">
        <w:rPr>
          <w:color w:val="333333"/>
          <w:shd w:val="clear" w:color="auto" w:fill="FFFFFF"/>
        </w:rPr>
        <w:t> </w:t>
      </w:r>
      <w:r w:rsidRPr="00D766D7">
        <w:rPr>
          <w:b/>
          <w:bCs/>
          <w:color w:val="333333"/>
          <w:shd w:val="clear" w:color="auto" w:fill="FFFFFF"/>
        </w:rPr>
        <w:t>обучение</w:t>
      </w:r>
      <w:r w:rsidRPr="00D766D7">
        <w:rPr>
          <w:color w:val="333333"/>
          <w:shd w:val="clear" w:color="auto" w:fill="FFFFFF"/>
        </w:rPr>
        <w:t> является одной из современных форм организации учебного процесса, позволяет осуществлять </w:t>
      </w:r>
      <w:r w:rsidRPr="00D766D7">
        <w:rPr>
          <w:b/>
          <w:bCs/>
          <w:color w:val="333333"/>
          <w:shd w:val="clear" w:color="auto" w:fill="FFFFFF"/>
        </w:rPr>
        <w:t>обучение</w:t>
      </w:r>
      <w:r w:rsidRPr="00D766D7">
        <w:rPr>
          <w:color w:val="333333"/>
          <w:shd w:val="clear" w:color="auto" w:fill="FFFFFF"/>
        </w:rPr>
        <w:t xml:space="preserve"> независимо от места нахождения учеников и учителя. </w:t>
      </w:r>
      <w:r w:rsidRPr="00D766D7">
        <w:rPr>
          <w:color w:val="222222"/>
          <w:shd w:val="clear" w:color="auto" w:fill="FFFFFF"/>
        </w:rPr>
        <w:t>В современном мире такое обучение стало не просто удобством, а необходимостью. </w:t>
      </w:r>
    </w:p>
    <w:p w:rsidR="001856DF" w:rsidRPr="00D766D7" w:rsidRDefault="001856DF" w:rsidP="001856DF">
      <w:pPr>
        <w:pStyle w:val="a3"/>
        <w:ind w:firstLine="709"/>
        <w:contextualSpacing/>
        <w:jc w:val="both"/>
      </w:pPr>
      <w:r w:rsidRPr="00D766D7">
        <w:t>Дистанционный урок по информатике разработан  для учащихся 10 класса с целью создания условий для развития</w:t>
      </w:r>
      <w:r w:rsidRPr="00D766D7">
        <w:rPr>
          <w:spacing w:val="1"/>
        </w:rPr>
        <w:t xml:space="preserve"> </w:t>
      </w:r>
      <w:r w:rsidRPr="00D766D7">
        <w:t>умений кодирования и декодирования информации и продолжения раз</w:t>
      </w:r>
      <w:r w:rsidRPr="00D766D7">
        <w:rPr>
          <w:spacing w:val="-67"/>
        </w:rPr>
        <w:t xml:space="preserve"> </w:t>
      </w:r>
      <w:r w:rsidRPr="00D766D7">
        <w:t>вития знаний и опыта в работе с информационно-коммуникационными</w:t>
      </w:r>
      <w:r w:rsidRPr="00D766D7">
        <w:rPr>
          <w:spacing w:val="1"/>
        </w:rPr>
        <w:t xml:space="preserve"> </w:t>
      </w:r>
      <w:r w:rsidRPr="00D766D7">
        <w:t xml:space="preserve">технологиями. </w:t>
      </w:r>
    </w:p>
    <w:p w:rsidR="001856DF" w:rsidRPr="00D766D7" w:rsidRDefault="001856DF" w:rsidP="001856DF">
      <w:pPr>
        <w:pStyle w:val="a9"/>
        <w:shd w:val="clear" w:color="auto" w:fill="FFFFFF"/>
        <w:spacing w:before="0" w:beforeAutospacing="0" w:after="0" w:afterAutospacing="0"/>
        <w:ind w:firstLine="709"/>
        <w:contextualSpacing/>
        <w:jc w:val="both"/>
      </w:pPr>
      <w:r w:rsidRPr="00D766D7">
        <w:rPr>
          <w:bCs/>
        </w:rPr>
        <w:t>Задачи урока</w:t>
      </w:r>
      <w:r w:rsidRPr="00D766D7">
        <w:t>:</w:t>
      </w:r>
    </w:p>
    <w:p w:rsidR="001856DF" w:rsidRPr="00D766D7" w:rsidRDefault="001856DF" w:rsidP="001856DF">
      <w:pPr>
        <w:pStyle w:val="a9"/>
        <w:numPr>
          <w:ilvl w:val="0"/>
          <w:numId w:val="4"/>
        </w:numPr>
        <w:shd w:val="clear" w:color="auto" w:fill="FFFFFF"/>
        <w:spacing w:before="0" w:beforeAutospacing="0" w:after="0" w:afterAutospacing="0"/>
        <w:contextualSpacing/>
        <w:jc w:val="both"/>
      </w:pPr>
      <w:r w:rsidRPr="00D766D7">
        <w:rPr>
          <w:bCs/>
          <w:iCs/>
        </w:rPr>
        <w:t>образовательная</w:t>
      </w:r>
      <w:r w:rsidRPr="00D766D7">
        <w:t>: сформировать представления о способах кодирования инфоомации; показать учащимся разнообразие окружающих человека кодов; формировать умения и навыки работы с компьютерными программными средами;</w:t>
      </w:r>
    </w:p>
    <w:p w:rsidR="001856DF" w:rsidRPr="00D766D7" w:rsidRDefault="001856DF" w:rsidP="001856DF">
      <w:pPr>
        <w:pStyle w:val="a9"/>
        <w:numPr>
          <w:ilvl w:val="0"/>
          <w:numId w:val="4"/>
        </w:numPr>
        <w:shd w:val="clear" w:color="auto" w:fill="FFFFFF"/>
        <w:spacing w:before="0" w:beforeAutospacing="0" w:after="0" w:afterAutospacing="0"/>
        <w:contextualSpacing/>
        <w:jc w:val="both"/>
      </w:pPr>
      <w:r w:rsidRPr="00D766D7">
        <w:rPr>
          <w:bCs/>
          <w:iCs/>
        </w:rPr>
        <w:t>развивающая</w:t>
      </w:r>
      <w:r w:rsidRPr="00D766D7">
        <w:t>: развить умения анализировать, обобщать, выделять главное, развить творческую активность учащихся;</w:t>
      </w:r>
    </w:p>
    <w:p w:rsidR="001856DF" w:rsidRPr="00D766D7" w:rsidRDefault="001856DF" w:rsidP="001856DF">
      <w:pPr>
        <w:pStyle w:val="a9"/>
        <w:numPr>
          <w:ilvl w:val="0"/>
          <w:numId w:val="4"/>
        </w:numPr>
        <w:shd w:val="clear" w:color="auto" w:fill="FFFFFF"/>
        <w:spacing w:before="0" w:beforeAutospacing="0" w:after="0" w:afterAutospacing="0"/>
        <w:contextualSpacing/>
        <w:jc w:val="both"/>
      </w:pPr>
      <w:r w:rsidRPr="00D766D7">
        <w:rPr>
          <w:bCs/>
          <w:iCs/>
        </w:rPr>
        <w:t>воспитательная</w:t>
      </w:r>
      <w:r w:rsidRPr="00D766D7">
        <w:t>: воспитать интерес к знаниям, добытым человеком; воспитать у учащихся самостоятельность, ответственность за свой выбор.</w:t>
      </w:r>
    </w:p>
    <w:p w:rsidR="001856DF" w:rsidRPr="00D766D7" w:rsidRDefault="001856DF" w:rsidP="001856DF">
      <w:pPr>
        <w:pStyle w:val="a3"/>
        <w:ind w:firstLine="720"/>
        <w:contextualSpacing/>
        <w:jc w:val="both"/>
        <w:rPr>
          <w:shd w:val="clear" w:color="auto" w:fill="FFFFFF"/>
        </w:rPr>
      </w:pPr>
      <w:r w:rsidRPr="00D766D7">
        <w:t xml:space="preserve">Во время урока для каждого ученика необходим доступ в Интернет. </w:t>
      </w:r>
      <w:r w:rsidRPr="00D766D7">
        <w:rPr>
          <w:shd w:val="clear" w:color="auto" w:fill="FFFFFF"/>
        </w:rPr>
        <w:t xml:space="preserve">Ученик должен быть зарегистрирован в сервисах </w:t>
      </w:r>
      <w:r w:rsidRPr="00D766D7">
        <w:rPr>
          <w:shd w:val="clear" w:color="auto" w:fill="FFFFFF"/>
          <w:lang w:val="en-US"/>
        </w:rPr>
        <w:t>Google</w:t>
      </w:r>
      <w:r w:rsidRPr="00D766D7">
        <w:rPr>
          <w:shd w:val="clear" w:color="auto" w:fill="FFFFFF"/>
        </w:rPr>
        <w:t xml:space="preserve"> для просмотра материалов к уроку и выполнения групповых заданий.</w:t>
      </w:r>
    </w:p>
    <w:p w:rsidR="001856DF" w:rsidRPr="00D766D7" w:rsidRDefault="001856DF" w:rsidP="001856DF">
      <w:pPr>
        <w:pStyle w:val="a3"/>
        <w:ind w:firstLine="720"/>
        <w:contextualSpacing/>
        <w:jc w:val="both"/>
        <w:rPr>
          <w:shd w:val="clear" w:color="auto" w:fill="FFFFFF"/>
        </w:rPr>
      </w:pPr>
      <w:r w:rsidRPr="00D766D7">
        <w:t>Класс делится группы для изучения различных способов кодирования информации</w:t>
      </w:r>
      <w:r w:rsidRPr="00D766D7">
        <w:rPr>
          <w:spacing w:val="-57"/>
        </w:rPr>
        <w:t xml:space="preserve">. </w:t>
      </w:r>
      <w:r w:rsidRPr="00D766D7">
        <w:t xml:space="preserve"> Проходят веб-квест (изучают материал, декодируют</w:t>
      </w:r>
      <w:r w:rsidRPr="00D766D7">
        <w:rPr>
          <w:spacing w:val="-2"/>
        </w:rPr>
        <w:t xml:space="preserve"> </w:t>
      </w:r>
      <w:r w:rsidRPr="00D766D7">
        <w:t>сообщения,</w:t>
      </w:r>
      <w:r w:rsidRPr="00D766D7">
        <w:rPr>
          <w:spacing w:val="-1"/>
        </w:rPr>
        <w:t xml:space="preserve"> </w:t>
      </w:r>
      <w:r w:rsidRPr="00D766D7">
        <w:t>находят информацию).</w:t>
      </w:r>
      <w:r w:rsidRPr="00D766D7">
        <w:rPr>
          <w:shd w:val="clear" w:color="auto" w:fill="FFFFFF"/>
        </w:rPr>
        <w:t xml:space="preserve"> Результатом работы является групповой отчет в</w:t>
      </w:r>
      <w:r w:rsidRPr="00D766D7">
        <w:rPr>
          <w:spacing w:val="-3"/>
        </w:rPr>
        <w:t xml:space="preserve"> </w:t>
      </w:r>
      <w:r w:rsidRPr="00D766D7">
        <w:t>виде</w:t>
      </w:r>
      <w:r w:rsidRPr="00D766D7">
        <w:rPr>
          <w:spacing w:val="-2"/>
        </w:rPr>
        <w:t xml:space="preserve"> </w:t>
      </w:r>
      <w:r w:rsidRPr="00D766D7">
        <w:t>презентации</w:t>
      </w:r>
      <w:r w:rsidRPr="00D766D7">
        <w:rPr>
          <w:spacing w:val="-2"/>
        </w:rPr>
        <w:t>.</w:t>
      </w:r>
      <w:r w:rsidRPr="00D766D7">
        <w:rPr>
          <w:shd w:val="clear" w:color="auto" w:fill="FFFFFF"/>
        </w:rPr>
        <w:t xml:space="preserve"> </w:t>
      </w:r>
      <w:r w:rsidRPr="00D766D7">
        <w:t>В конце урока проводят взаимооценивание.</w:t>
      </w:r>
    </w:p>
    <w:p w:rsidR="001856DF" w:rsidRPr="00D766D7" w:rsidRDefault="001856DF" w:rsidP="001856DF">
      <w:pPr>
        <w:pStyle w:val="a3"/>
        <w:ind w:firstLine="720"/>
        <w:contextualSpacing/>
        <w:jc w:val="both"/>
        <w:rPr>
          <w:shd w:val="clear" w:color="auto" w:fill="FFFFFF"/>
        </w:rPr>
      </w:pPr>
    </w:p>
    <w:p w:rsidR="001856DF" w:rsidRPr="00D766D7" w:rsidRDefault="001856DF" w:rsidP="001856DF">
      <w:pPr>
        <w:pStyle w:val="a3"/>
        <w:contextualSpacing/>
      </w:pPr>
    </w:p>
    <w:p w:rsidR="001856DF" w:rsidRPr="00D766D7" w:rsidRDefault="001856DF" w:rsidP="001856DF">
      <w:pPr>
        <w:pStyle w:val="a3"/>
        <w:contextualSpacing/>
      </w:pPr>
    </w:p>
    <w:p w:rsidR="001856DF" w:rsidRPr="00D766D7" w:rsidRDefault="001856DF" w:rsidP="001856DF">
      <w:pPr>
        <w:pStyle w:val="a3"/>
        <w:contextualSpacing/>
      </w:pPr>
    </w:p>
    <w:p w:rsidR="001856DF" w:rsidRPr="00D766D7" w:rsidRDefault="001856DF" w:rsidP="001856DF">
      <w:pPr>
        <w:pStyle w:val="a3"/>
        <w:contextualSpacing/>
      </w:pPr>
    </w:p>
    <w:p w:rsidR="001856DF" w:rsidRPr="00D766D7" w:rsidRDefault="001856DF" w:rsidP="001856DF">
      <w:pPr>
        <w:pStyle w:val="a3"/>
        <w:contextualSpacing/>
      </w:pPr>
    </w:p>
    <w:p w:rsidR="001856DF" w:rsidRPr="00D766D7" w:rsidRDefault="001856DF" w:rsidP="001856DF">
      <w:pPr>
        <w:pStyle w:val="a3"/>
        <w:contextualSpacing/>
      </w:pPr>
    </w:p>
    <w:p w:rsidR="001856DF" w:rsidRPr="00D766D7" w:rsidRDefault="001856DF" w:rsidP="001856DF">
      <w:pPr>
        <w:pStyle w:val="a3"/>
        <w:contextualSpacing/>
      </w:pPr>
    </w:p>
    <w:p w:rsidR="001856DF" w:rsidRPr="00D766D7" w:rsidRDefault="001856DF" w:rsidP="001856DF">
      <w:pPr>
        <w:pStyle w:val="a3"/>
        <w:contextualSpacing/>
      </w:pPr>
    </w:p>
    <w:p w:rsidR="001856DF" w:rsidRPr="00D766D7" w:rsidRDefault="001856DF" w:rsidP="001856DF">
      <w:pPr>
        <w:pStyle w:val="a3"/>
        <w:contextualSpacing/>
      </w:pPr>
    </w:p>
    <w:p w:rsidR="001856DF" w:rsidRPr="00D766D7" w:rsidRDefault="001856DF" w:rsidP="001856DF">
      <w:pPr>
        <w:pStyle w:val="a3"/>
        <w:contextualSpacing/>
      </w:pPr>
    </w:p>
    <w:p w:rsidR="001856DF" w:rsidRPr="00D766D7" w:rsidRDefault="001856DF" w:rsidP="001856DF">
      <w:pPr>
        <w:pStyle w:val="a3"/>
        <w:contextualSpacing/>
      </w:pPr>
    </w:p>
    <w:p w:rsidR="001856DF" w:rsidRPr="00D766D7" w:rsidRDefault="001856DF" w:rsidP="001856DF">
      <w:pPr>
        <w:pStyle w:val="a3"/>
        <w:contextualSpacing/>
      </w:pPr>
    </w:p>
    <w:p w:rsidR="001856DF" w:rsidRPr="00D766D7" w:rsidRDefault="001856DF" w:rsidP="001856DF">
      <w:pPr>
        <w:pStyle w:val="a3"/>
        <w:contextualSpacing/>
      </w:pPr>
    </w:p>
    <w:p w:rsidR="001856DF" w:rsidRPr="00D766D7" w:rsidRDefault="001856DF" w:rsidP="001856DF">
      <w:pPr>
        <w:pStyle w:val="a3"/>
        <w:contextualSpacing/>
      </w:pPr>
    </w:p>
    <w:p w:rsidR="001856DF" w:rsidRPr="00D766D7" w:rsidRDefault="001856DF" w:rsidP="001856DF">
      <w:pPr>
        <w:pStyle w:val="a3"/>
        <w:contextualSpacing/>
      </w:pPr>
    </w:p>
    <w:p w:rsidR="001856DF" w:rsidRPr="00D766D7" w:rsidRDefault="001856DF" w:rsidP="001856DF">
      <w:pPr>
        <w:pStyle w:val="a3"/>
        <w:contextualSpacing/>
      </w:pPr>
    </w:p>
    <w:p w:rsidR="001856DF" w:rsidRPr="00D766D7" w:rsidRDefault="001856DF" w:rsidP="001856DF">
      <w:pPr>
        <w:pStyle w:val="a3"/>
        <w:contextualSpacing/>
      </w:pPr>
    </w:p>
    <w:p w:rsidR="001856DF" w:rsidRPr="00D766D7" w:rsidRDefault="001856DF" w:rsidP="001856DF">
      <w:pPr>
        <w:pStyle w:val="a3"/>
        <w:contextualSpacing/>
      </w:pPr>
    </w:p>
    <w:p w:rsidR="001856DF" w:rsidRPr="00D766D7" w:rsidRDefault="001856DF" w:rsidP="001856DF">
      <w:pPr>
        <w:pStyle w:val="a3"/>
        <w:contextualSpacing/>
      </w:pPr>
    </w:p>
    <w:p w:rsidR="001856DF" w:rsidRPr="00D766D7" w:rsidRDefault="001856DF" w:rsidP="001856DF">
      <w:pPr>
        <w:pStyle w:val="a3"/>
        <w:contextualSpacing/>
      </w:pPr>
    </w:p>
    <w:p w:rsidR="001856DF" w:rsidRPr="00D766D7" w:rsidRDefault="001856DF" w:rsidP="001856DF">
      <w:pPr>
        <w:pStyle w:val="a3"/>
        <w:contextualSpacing/>
      </w:pPr>
    </w:p>
    <w:p w:rsidR="001856DF" w:rsidRPr="00D766D7" w:rsidRDefault="001856DF" w:rsidP="001856DF">
      <w:pPr>
        <w:pStyle w:val="a3"/>
        <w:contextualSpacing/>
      </w:pPr>
    </w:p>
    <w:p w:rsidR="001856DF" w:rsidRPr="00D766D7" w:rsidRDefault="001856DF" w:rsidP="001856DF">
      <w:pPr>
        <w:contextualSpacing/>
        <w:jc w:val="center"/>
        <w:rPr>
          <w:sz w:val="24"/>
          <w:szCs w:val="24"/>
        </w:rPr>
        <w:sectPr w:rsidR="001856DF" w:rsidRPr="00D766D7" w:rsidSect="001856DF">
          <w:headerReference w:type="default" r:id="rId7"/>
          <w:footerReference w:type="default" r:id="rId8"/>
          <w:pgSz w:w="11910" w:h="16840"/>
          <w:pgMar w:top="1120" w:right="620" w:bottom="280" w:left="1480" w:header="720" w:footer="720" w:gutter="0"/>
          <w:cols w:space="720"/>
        </w:sectPr>
      </w:pPr>
    </w:p>
    <w:p w:rsidR="001856DF" w:rsidRPr="00D766D7" w:rsidRDefault="001856DF" w:rsidP="001856DF">
      <w:pPr>
        <w:contextualSpacing/>
        <w:jc w:val="center"/>
        <w:rPr>
          <w:b/>
          <w:sz w:val="24"/>
          <w:szCs w:val="24"/>
        </w:rPr>
      </w:pPr>
      <w:r w:rsidRPr="00D766D7">
        <w:rPr>
          <w:b/>
          <w:sz w:val="24"/>
          <w:szCs w:val="24"/>
        </w:rPr>
        <w:lastRenderedPageBreak/>
        <w:t xml:space="preserve">Технологическая карта учебного мероприятия </w:t>
      </w:r>
    </w:p>
    <w:p w:rsidR="001856DF" w:rsidRPr="00D766D7" w:rsidRDefault="001856DF" w:rsidP="001856DF">
      <w:pPr>
        <w:contextualSpacing/>
        <w:jc w:val="center"/>
        <w:rPr>
          <w:b/>
          <w:sz w:val="24"/>
          <w:szCs w:val="24"/>
        </w:rPr>
      </w:pPr>
      <w:r w:rsidRPr="00D766D7">
        <w:rPr>
          <w:b/>
          <w:sz w:val="24"/>
          <w:szCs w:val="24"/>
        </w:rPr>
        <w:t>«Кодирование информации»</w:t>
      </w:r>
    </w:p>
    <w:p w:rsidR="001856DF" w:rsidRPr="00D766D7" w:rsidRDefault="001856DF" w:rsidP="001856DF">
      <w:pPr>
        <w:contextualSpacing/>
        <w:jc w:val="both"/>
        <w:rPr>
          <w:b/>
          <w:sz w:val="24"/>
          <w:szCs w:val="24"/>
        </w:rPr>
      </w:pPr>
      <w:r w:rsidRPr="00D766D7">
        <w:rPr>
          <w:b/>
          <w:sz w:val="24"/>
          <w:szCs w:val="24"/>
        </w:rPr>
        <w:t>Предмет:</w:t>
      </w:r>
    </w:p>
    <w:p w:rsidR="001856DF" w:rsidRPr="00D766D7" w:rsidRDefault="00867A82" w:rsidP="001856DF">
      <w:pPr>
        <w:pStyle w:val="a3"/>
        <w:contextualSpacing/>
        <w:jc w:val="both"/>
        <w:rPr>
          <w:b/>
        </w:rPr>
      </w:pPr>
      <w:r>
        <w:rPr>
          <w:b/>
        </w:rPr>
      </w:r>
      <w:r>
        <w:rPr>
          <w:b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width:464.25pt;height:22.1pt;mso-wrap-distance-left:0;mso-wrap-distance-right:0;mso-position-horizontal-relative:char;mso-position-vertical-relative:line" fillcolor="#eaf1dd [662]" strokeweight=".72pt">
            <v:textbox style="mso-next-textbox:#_x0000_s1033" inset="0,0,0,0">
              <w:txbxContent>
                <w:p w:rsidR="001856DF" w:rsidRPr="00D766D7" w:rsidRDefault="001856DF" w:rsidP="001856DF">
                  <w:pPr>
                    <w:spacing w:line="273" w:lineRule="exact"/>
                    <w:ind w:left="57"/>
                    <w:rPr>
                      <w:sz w:val="24"/>
                      <w:szCs w:val="24"/>
                    </w:rPr>
                  </w:pPr>
                  <w:r w:rsidRPr="00D766D7">
                    <w:rPr>
                      <w:color w:val="001F5F"/>
                      <w:sz w:val="24"/>
                      <w:szCs w:val="24"/>
                    </w:rPr>
                    <w:t>Информатика</w:t>
                  </w:r>
                </w:p>
              </w:txbxContent>
            </v:textbox>
            <w10:wrap type="none" anchorx="page"/>
            <w10:anchorlock/>
          </v:shape>
        </w:pict>
      </w:r>
      <w:r w:rsidR="001856DF" w:rsidRPr="00D766D7">
        <w:rPr>
          <w:b/>
        </w:rPr>
        <w:t>Тема:</w:t>
      </w:r>
    </w:p>
    <w:p w:rsidR="001856DF" w:rsidRPr="00D766D7" w:rsidRDefault="00867A82" w:rsidP="001856DF">
      <w:pPr>
        <w:pStyle w:val="a3"/>
        <w:contextualSpacing/>
        <w:jc w:val="both"/>
        <w:rPr>
          <w:b/>
        </w:rPr>
      </w:pPr>
      <w:r>
        <w:rPr>
          <w:b/>
        </w:rPr>
      </w:r>
      <w:r>
        <w:rPr>
          <w:b/>
        </w:rPr>
        <w:pict>
          <v:shape id="_x0000_s1032" type="#_x0000_t202" style="width:464.25pt;height:22.1pt;mso-wrap-distance-left:0;mso-wrap-distance-right:0;mso-position-horizontal-relative:char;mso-position-vertical-relative:line" fillcolor="#eaf1dd [662]" strokeweight=".72pt">
            <v:textbox style="mso-next-textbox:#_x0000_s1032" inset="0,0,0,0">
              <w:txbxContent>
                <w:p w:rsidR="001856DF" w:rsidRPr="00D766D7" w:rsidRDefault="001856DF" w:rsidP="001856DF">
                  <w:pPr>
                    <w:pStyle w:val="a3"/>
                    <w:spacing w:line="268" w:lineRule="exact"/>
                    <w:rPr>
                      <w:szCs w:val="28"/>
                    </w:rPr>
                  </w:pPr>
                  <w:r w:rsidRPr="00D766D7">
                    <w:rPr>
                      <w:color w:val="001F5F"/>
                      <w:szCs w:val="28"/>
                    </w:rPr>
                    <w:t>Кодирование</w:t>
                  </w:r>
                  <w:r w:rsidRPr="00D766D7">
                    <w:rPr>
                      <w:color w:val="001F5F"/>
                      <w:spacing w:val="-4"/>
                      <w:szCs w:val="28"/>
                    </w:rPr>
                    <w:t xml:space="preserve"> </w:t>
                  </w:r>
                  <w:r w:rsidRPr="00D766D7">
                    <w:rPr>
                      <w:color w:val="001F5F"/>
                      <w:szCs w:val="28"/>
                    </w:rPr>
                    <w:t>информации</w:t>
                  </w:r>
                </w:p>
              </w:txbxContent>
            </v:textbox>
            <w10:wrap type="none" anchorx="page"/>
            <w10:anchorlock/>
          </v:shape>
        </w:pict>
      </w:r>
    </w:p>
    <w:p w:rsidR="001856DF" w:rsidRPr="00D766D7" w:rsidRDefault="001856DF" w:rsidP="001856DF">
      <w:pPr>
        <w:contextualSpacing/>
        <w:jc w:val="both"/>
        <w:rPr>
          <w:b/>
          <w:sz w:val="24"/>
          <w:szCs w:val="24"/>
        </w:rPr>
      </w:pPr>
      <w:r w:rsidRPr="00D766D7">
        <w:rPr>
          <w:b/>
          <w:sz w:val="24"/>
          <w:szCs w:val="24"/>
        </w:rPr>
        <w:t xml:space="preserve">Класс: </w:t>
      </w:r>
    </w:p>
    <w:p w:rsidR="001856DF" w:rsidRPr="00D766D7" w:rsidRDefault="00867A82" w:rsidP="001856DF">
      <w:pPr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</w:r>
      <w:r>
        <w:rPr>
          <w:b/>
          <w:sz w:val="24"/>
          <w:szCs w:val="24"/>
        </w:rPr>
        <w:pict>
          <v:shape id="_x0000_s1031" type="#_x0000_t202" style="width:464.25pt;height:22.1pt;mso-wrap-distance-left:0;mso-wrap-distance-right:0;mso-position-horizontal-relative:char;mso-position-vertical-relative:line" fillcolor="#eaf1dd [662]" strokeweight=".72pt">
            <v:textbox style="mso-next-textbox:#_x0000_s1031" inset="0,0,0,0">
              <w:txbxContent>
                <w:p w:rsidR="001856DF" w:rsidRPr="00D766D7" w:rsidRDefault="001856DF" w:rsidP="001856DF">
                  <w:pPr>
                    <w:pStyle w:val="a3"/>
                    <w:spacing w:line="268" w:lineRule="exact"/>
                    <w:ind w:left="156"/>
                  </w:pPr>
                  <w:r w:rsidRPr="00D766D7">
                    <w:rPr>
                      <w:color w:val="001F5F"/>
                    </w:rPr>
                    <w:t>10</w:t>
                  </w:r>
                </w:p>
              </w:txbxContent>
            </v:textbox>
            <w10:wrap type="none" anchorx="page"/>
            <w10:anchorlock/>
          </v:shape>
        </w:pict>
      </w:r>
    </w:p>
    <w:p w:rsidR="001856DF" w:rsidRPr="00D766D7" w:rsidRDefault="001856DF" w:rsidP="001856DF">
      <w:pPr>
        <w:contextualSpacing/>
        <w:jc w:val="both"/>
        <w:rPr>
          <w:b/>
          <w:sz w:val="24"/>
          <w:szCs w:val="24"/>
        </w:rPr>
      </w:pPr>
      <w:r w:rsidRPr="00D766D7">
        <w:rPr>
          <w:b/>
          <w:sz w:val="24"/>
          <w:szCs w:val="24"/>
        </w:rPr>
        <w:t>Результаты</w:t>
      </w:r>
      <w:r w:rsidRPr="00D766D7">
        <w:rPr>
          <w:b/>
          <w:spacing w:val="-3"/>
          <w:sz w:val="24"/>
          <w:szCs w:val="24"/>
        </w:rPr>
        <w:t xml:space="preserve"> </w:t>
      </w:r>
      <w:r w:rsidRPr="00D766D7">
        <w:rPr>
          <w:b/>
          <w:sz w:val="24"/>
          <w:szCs w:val="24"/>
        </w:rPr>
        <w:t xml:space="preserve">обучения: </w:t>
      </w:r>
    </w:p>
    <w:p w:rsidR="001856DF" w:rsidRPr="00D766D7" w:rsidRDefault="00867A82" w:rsidP="001856DF">
      <w:pPr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</w:r>
      <w:r>
        <w:rPr>
          <w:b/>
          <w:sz w:val="24"/>
          <w:szCs w:val="24"/>
        </w:rPr>
        <w:pict>
          <v:shape id="_x0000_s1030" type="#_x0000_t202" style="width:464.25pt;height:22.1pt;mso-wrap-distance-left:0;mso-wrap-distance-right:0;mso-position-horizontal-relative:char;mso-position-vertical-relative:line" fillcolor="#eaf1dd [662]" strokeweight=".72pt">
            <v:textbox style="mso-next-textbox:#_x0000_s1030" inset="0,0,0,0">
              <w:txbxContent>
                <w:p w:rsidR="001856DF" w:rsidRPr="00D766D7" w:rsidRDefault="001856DF" w:rsidP="001856DF">
                  <w:pPr>
                    <w:pStyle w:val="a3"/>
                    <w:spacing w:line="268" w:lineRule="exact"/>
                    <w:ind w:left="156"/>
                  </w:pPr>
                  <w:r w:rsidRPr="00D766D7">
                    <w:rPr>
                      <w:color w:val="001F5F"/>
                    </w:rPr>
                    <w:t>Ученик научится кодировать</w:t>
                  </w:r>
                  <w:r w:rsidRPr="00D766D7">
                    <w:rPr>
                      <w:color w:val="001F5F"/>
                      <w:spacing w:val="-6"/>
                    </w:rPr>
                    <w:t xml:space="preserve"> </w:t>
                  </w:r>
                  <w:r w:rsidRPr="00D766D7">
                    <w:rPr>
                      <w:color w:val="001F5F"/>
                    </w:rPr>
                    <w:t>и</w:t>
                  </w:r>
                  <w:r w:rsidRPr="00D766D7">
                    <w:rPr>
                      <w:color w:val="001F5F"/>
                      <w:spacing w:val="-3"/>
                    </w:rPr>
                    <w:t xml:space="preserve"> </w:t>
                  </w:r>
                  <w:r w:rsidRPr="00D766D7">
                    <w:rPr>
                      <w:color w:val="001F5F"/>
                    </w:rPr>
                    <w:t>декодировать</w:t>
                  </w:r>
                  <w:r w:rsidRPr="00D766D7">
                    <w:rPr>
                      <w:color w:val="001F5F"/>
                      <w:spacing w:val="-4"/>
                    </w:rPr>
                    <w:t xml:space="preserve"> </w:t>
                  </w:r>
                  <w:r w:rsidRPr="00D766D7">
                    <w:rPr>
                      <w:color w:val="001F5F"/>
                    </w:rPr>
                    <w:t>информацию</w:t>
                  </w:r>
                </w:p>
              </w:txbxContent>
            </v:textbox>
            <w10:wrap type="none" anchorx="page"/>
            <w10:anchorlock/>
          </v:shape>
        </w:pict>
      </w:r>
    </w:p>
    <w:p w:rsidR="001856DF" w:rsidRPr="00D766D7" w:rsidRDefault="001856DF" w:rsidP="001856DF">
      <w:pPr>
        <w:contextualSpacing/>
        <w:jc w:val="both"/>
        <w:rPr>
          <w:b/>
          <w:sz w:val="24"/>
          <w:szCs w:val="24"/>
        </w:rPr>
      </w:pPr>
      <w:r w:rsidRPr="00D766D7">
        <w:rPr>
          <w:b/>
          <w:sz w:val="24"/>
          <w:szCs w:val="24"/>
        </w:rPr>
        <w:t>Вспомогательный</w:t>
      </w:r>
      <w:r w:rsidRPr="00D766D7">
        <w:rPr>
          <w:b/>
          <w:spacing w:val="-4"/>
          <w:sz w:val="24"/>
          <w:szCs w:val="24"/>
        </w:rPr>
        <w:t xml:space="preserve"> </w:t>
      </w:r>
      <w:r w:rsidRPr="00D766D7">
        <w:rPr>
          <w:b/>
          <w:sz w:val="24"/>
          <w:szCs w:val="24"/>
        </w:rPr>
        <w:t>внешний</w:t>
      </w:r>
      <w:r w:rsidRPr="00D766D7">
        <w:rPr>
          <w:b/>
          <w:spacing w:val="-4"/>
          <w:sz w:val="24"/>
          <w:szCs w:val="24"/>
        </w:rPr>
        <w:t xml:space="preserve"> </w:t>
      </w:r>
      <w:r w:rsidRPr="00D766D7">
        <w:rPr>
          <w:b/>
          <w:sz w:val="24"/>
          <w:szCs w:val="24"/>
        </w:rPr>
        <w:t>инструмент:</w:t>
      </w:r>
    </w:p>
    <w:p w:rsidR="001856DF" w:rsidRPr="00D766D7" w:rsidRDefault="00867A82" w:rsidP="001856DF">
      <w:pPr>
        <w:pStyle w:val="a3"/>
        <w:contextualSpacing/>
        <w:jc w:val="both"/>
        <w:rPr>
          <w:b/>
        </w:rPr>
      </w:pPr>
      <w:r>
        <w:rPr>
          <w:b/>
        </w:rPr>
      </w:r>
      <w:r>
        <w:rPr>
          <w:b/>
        </w:rPr>
        <w:pict>
          <v:shape id="_x0000_s1029" type="#_x0000_t202" style="width:468.6pt;height:146.65pt;mso-wrap-distance-left:0;mso-wrap-distance-right:0;mso-position-horizontal-relative:char;mso-position-vertical-relative:line" fillcolor="#eaf1dd [662]" strokeweight=".72pt">
            <v:textbox style="mso-next-textbox:#_x0000_s1029" inset="0,0,0,0">
              <w:txbxContent>
                <w:p w:rsidR="001856DF" w:rsidRPr="00D766D7" w:rsidRDefault="00867A82" w:rsidP="001856DF">
                  <w:pPr>
                    <w:jc w:val="both"/>
                    <w:rPr>
                      <w:sz w:val="24"/>
                      <w:szCs w:val="24"/>
                    </w:rPr>
                  </w:pPr>
                  <w:hyperlink r:id="rId9" w:history="1">
                    <w:r w:rsidR="001856DF" w:rsidRPr="00D766D7">
                      <w:rPr>
                        <w:rStyle w:val="a6"/>
                        <w:sz w:val="24"/>
                        <w:szCs w:val="24"/>
                      </w:rPr>
                      <w:t>https://classroom.google.com/c/MzU3NDgxNzE1OTI4/a/MzU3NDgxNzE1OTQy/details</w:t>
                    </w:r>
                  </w:hyperlink>
                  <w:r w:rsidR="001856DF" w:rsidRPr="00D766D7">
                    <w:rPr>
                      <w:sz w:val="24"/>
                      <w:szCs w:val="24"/>
                    </w:rPr>
                    <w:t xml:space="preserve"> </w:t>
                  </w:r>
                </w:p>
                <w:p w:rsidR="001856DF" w:rsidRPr="00D766D7" w:rsidRDefault="00867A82" w:rsidP="001856DF">
                  <w:pPr>
                    <w:jc w:val="both"/>
                    <w:rPr>
                      <w:color w:val="0000FF"/>
                      <w:spacing w:val="1"/>
                      <w:sz w:val="24"/>
                      <w:szCs w:val="24"/>
                    </w:rPr>
                  </w:pPr>
                  <w:hyperlink r:id="rId10">
                    <w:r w:rsidR="001856DF" w:rsidRPr="00D766D7">
                      <w:rPr>
                        <w:color w:val="0000FF"/>
                        <w:sz w:val="24"/>
                        <w:szCs w:val="24"/>
                        <w:u w:val="single" w:color="0000FF"/>
                        <w:lang w:val="en-US"/>
                      </w:rPr>
                      <w:t>https</w:t>
                    </w:r>
                    <w:r w:rsidR="001856DF" w:rsidRPr="00D766D7">
                      <w:rPr>
                        <w:color w:val="0000FF"/>
                        <w:sz w:val="24"/>
                        <w:szCs w:val="24"/>
                        <w:u w:val="single" w:color="0000FF"/>
                      </w:rPr>
                      <w:t>://</w:t>
                    </w:r>
                    <w:r w:rsidR="001856DF" w:rsidRPr="00D766D7">
                      <w:rPr>
                        <w:color w:val="0000FF"/>
                        <w:sz w:val="24"/>
                        <w:szCs w:val="24"/>
                        <w:u w:val="single" w:color="0000FF"/>
                        <w:lang w:val="en-US"/>
                      </w:rPr>
                      <w:t>padlet</w:t>
                    </w:r>
                    <w:r w:rsidR="001856DF" w:rsidRPr="00D766D7">
                      <w:rPr>
                        <w:color w:val="0000FF"/>
                        <w:sz w:val="24"/>
                        <w:szCs w:val="24"/>
                        <w:u w:val="single" w:color="0000FF"/>
                      </w:rPr>
                      <w:t>.</w:t>
                    </w:r>
                    <w:r w:rsidR="001856DF" w:rsidRPr="00D766D7">
                      <w:rPr>
                        <w:color w:val="0000FF"/>
                        <w:sz w:val="24"/>
                        <w:szCs w:val="24"/>
                        <w:u w:val="single" w:color="0000FF"/>
                        <w:lang w:val="en-US"/>
                      </w:rPr>
                      <w:t>com</w:t>
                    </w:r>
                    <w:r w:rsidR="001856DF" w:rsidRPr="00D766D7">
                      <w:rPr>
                        <w:color w:val="0000FF"/>
                        <w:sz w:val="24"/>
                        <w:szCs w:val="24"/>
                        <w:u w:val="single" w:color="0000FF"/>
                      </w:rPr>
                      <w:t>/</w:t>
                    </w:r>
                    <w:r w:rsidR="001856DF" w:rsidRPr="00D766D7">
                      <w:rPr>
                        <w:color w:val="0000FF"/>
                        <w:sz w:val="24"/>
                        <w:szCs w:val="24"/>
                        <w:u w:val="single" w:color="0000FF"/>
                        <w:lang w:val="en-US"/>
                      </w:rPr>
                      <w:t>erbaeva</w:t>
                    </w:r>
                    <w:r w:rsidR="001856DF" w:rsidRPr="00D766D7">
                      <w:rPr>
                        <w:color w:val="0000FF"/>
                        <w:sz w:val="24"/>
                        <w:szCs w:val="24"/>
                        <w:u w:val="single" w:color="0000FF"/>
                      </w:rPr>
                      <w:t>1996/</w:t>
                    </w:r>
                    <w:r w:rsidR="001856DF" w:rsidRPr="00D766D7">
                      <w:rPr>
                        <w:color w:val="0000FF"/>
                        <w:sz w:val="24"/>
                        <w:szCs w:val="24"/>
                        <w:u w:val="single" w:color="0000FF"/>
                        <w:lang w:val="en-US"/>
                      </w:rPr>
                      <w:t>y</w:t>
                    </w:r>
                    <w:r w:rsidR="001856DF" w:rsidRPr="00D766D7">
                      <w:rPr>
                        <w:color w:val="0000FF"/>
                        <w:sz w:val="24"/>
                        <w:szCs w:val="24"/>
                        <w:u w:val="single" w:color="0000FF"/>
                      </w:rPr>
                      <w:t>8</w:t>
                    </w:r>
                    <w:r w:rsidR="001856DF" w:rsidRPr="00D766D7">
                      <w:rPr>
                        <w:color w:val="0000FF"/>
                        <w:sz w:val="24"/>
                        <w:szCs w:val="24"/>
                        <w:u w:val="single" w:color="0000FF"/>
                        <w:lang w:val="en-US"/>
                      </w:rPr>
                      <w:t>bzk</w:t>
                    </w:r>
                    <w:r w:rsidR="001856DF" w:rsidRPr="00D766D7">
                      <w:rPr>
                        <w:color w:val="0000FF"/>
                        <w:sz w:val="24"/>
                        <w:szCs w:val="24"/>
                        <w:u w:val="single" w:color="0000FF"/>
                      </w:rPr>
                      <w:t>7</w:t>
                    </w:r>
                    <w:r w:rsidR="001856DF" w:rsidRPr="00D766D7">
                      <w:rPr>
                        <w:color w:val="0000FF"/>
                        <w:sz w:val="24"/>
                        <w:szCs w:val="24"/>
                        <w:u w:val="single" w:color="0000FF"/>
                        <w:lang w:val="en-US"/>
                      </w:rPr>
                      <w:t>mfc</w:t>
                    </w:r>
                    <w:r w:rsidR="001856DF" w:rsidRPr="00D766D7">
                      <w:rPr>
                        <w:color w:val="0000FF"/>
                        <w:sz w:val="24"/>
                        <w:szCs w:val="24"/>
                        <w:u w:val="single" w:color="0000FF"/>
                      </w:rPr>
                      <w:t>0</w:t>
                    </w:r>
                    <w:r w:rsidR="001856DF" w:rsidRPr="00D766D7">
                      <w:rPr>
                        <w:color w:val="0000FF"/>
                        <w:sz w:val="24"/>
                        <w:szCs w:val="24"/>
                        <w:u w:val="single" w:color="0000FF"/>
                        <w:lang w:val="en-US"/>
                      </w:rPr>
                      <w:t>lwc</w:t>
                    </w:r>
                    <w:r w:rsidR="001856DF" w:rsidRPr="00D766D7">
                      <w:rPr>
                        <w:color w:val="0000FF"/>
                        <w:sz w:val="24"/>
                        <w:szCs w:val="24"/>
                        <w:u w:val="single" w:color="0000FF"/>
                      </w:rPr>
                      <w:t>0</w:t>
                    </w:r>
                    <w:r w:rsidR="001856DF" w:rsidRPr="00D766D7">
                      <w:rPr>
                        <w:color w:val="0000FF"/>
                        <w:sz w:val="24"/>
                        <w:szCs w:val="24"/>
                        <w:u w:val="single" w:color="0000FF"/>
                        <w:lang w:val="en-US"/>
                      </w:rPr>
                      <w:t>h</w:t>
                    </w:r>
                    <w:r w:rsidR="001856DF" w:rsidRPr="00D766D7">
                      <w:rPr>
                        <w:color w:val="0000FF"/>
                        <w:sz w:val="24"/>
                        <w:szCs w:val="24"/>
                        <w:u w:val="single" w:color="0000FF"/>
                      </w:rPr>
                      <w:t>4</w:t>
                    </w:r>
                  </w:hyperlink>
                  <w:r w:rsidR="001856DF" w:rsidRPr="00D766D7">
                    <w:rPr>
                      <w:color w:val="0000FF"/>
                      <w:spacing w:val="1"/>
                      <w:sz w:val="24"/>
                      <w:szCs w:val="24"/>
                    </w:rPr>
                    <w:t xml:space="preserve"> </w:t>
                  </w:r>
                </w:p>
                <w:p w:rsidR="001856DF" w:rsidRPr="00D766D7" w:rsidRDefault="00867A82" w:rsidP="001856DF">
                  <w:pPr>
                    <w:jc w:val="both"/>
                    <w:rPr>
                      <w:color w:val="0000FF"/>
                      <w:spacing w:val="1"/>
                      <w:sz w:val="24"/>
                      <w:szCs w:val="24"/>
                    </w:rPr>
                  </w:pPr>
                  <w:hyperlink r:id="rId11">
                    <w:r w:rsidR="001856DF" w:rsidRPr="00D766D7">
                      <w:rPr>
                        <w:color w:val="0000FF"/>
                        <w:sz w:val="24"/>
                        <w:szCs w:val="24"/>
                        <w:u w:val="single" w:color="0000FF"/>
                        <w:lang w:val="en-US"/>
                      </w:rPr>
                      <w:t>https</w:t>
                    </w:r>
                    <w:r w:rsidR="001856DF" w:rsidRPr="00D766D7">
                      <w:rPr>
                        <w:color w:val="0000FF"/>
                        <w:sz w:val="24"/>
                        <w:szCs w:val="24"/>
                        <w:u w:val="single" w:color="0000FF"/>
                      </w:rPr>
                      <w:t>://</w:t>
                    </w:r>
                    <w:r w:rsidR="001856DF" w:rsidRPr="00D766D7">
                      <w:rPr>
                        <w:color w:val="0000FF"/>
                        <w:sz w:val="24"/>
                        <w:szCs w:val="24"/>
                        <w:u w:val="single" w:color="0000FF"/>
                        <w:lang w:val="en-US"/>
                      </w:rPr>
                      <w:t>padlet</w:t>
                    </w:r>
                    <w:r w:rsidR="001856DF" w:rsidRPr="00D766D7">
                      <w:rPr>
                        <w:color w:val="0000FF"/>
                        <w:sz w:val="24"/>
                        <w:szCs w:val="24"/>
                        <w:u w:val="single" w:color="0000FF"/>
                      </w:rPr>
                      <w:t>.</w:t>
                    </w:r>
                    <w:r w:rsidR="001856DF" w:rsidRPr="00D766D7">
                      <w:rPr>
                        <w:color w:val="0000FF"/>
                        <w:sz w:val="24"/>
                        <w:szCs w:val="24"/>
                        <w:u w:val="single" w:color="0000FF"/>
                        <w:lang w:val="en-US"/>
                      </w:rPr>
                      <w:t>com</w:t>
                    </w:r>
                    <w:r w:rsidR="001856DF" w:rsidRPr="00D766D7">
                      <w:rPr>
                        <w:color w:val="0000FF"/>
                        <w:sz w:val="24"/>
                        <w:szCs w:val="24"/>
                        <w:u w:val="single" w:color="0000FF"/>
                      </w:rPr>
                      <w:t>/</w:t>
                    </w:r>
                    <w:r w:rsidR="001856DF" w:rsidRPr="00D766D7">
                      <w:rPr>
                        <w:color w:val="0000FF"/>
                        <w:sz w:val="24"/>
                        <w:szCs w:val="24"/>
                        <w:u w:val="single" w:color="0000FF"/>
                        <w:lang w:val="en-US"/>
                      </w:rPr>
                      <w:t>erbaeva</w:t>
                    </w:r>
                    <w:r w:rsidR="001856DF" w:rsidRPr="00D766D7">
                      <w:rPr>
                        <w:color w:val="0000FF"/>
                        <w:sz w:val="24"/>
                        <w:szCs w:val="24"/>
                        <w:u w:val="single" w:color="0000FF"/>
                      </w:rPr>
                      <w:t>1996/3</w:t>
                    </w:r>
                    <w:r w:rsidR="001856DF" w:rsidRPr="00D766D7">
                      <w:rPr>
                        <w:color w:val="0000FF"/>
                        <w:sz w:val="24"/>
                        <w:szCs w:val="24"/>
                        <w:u w:val="single" w:color="0000FF"/>
                        <w:lang w:val="en-US"/>
                      </w:rPr>
                      <w:t>t</w:t>
                    </w:r>
                    <w:r w:rsidR="001856DF" w:rsidRPr="00D766D7">
                      <w:rPr>
                        <w:color w:val="0000FF"/>
                        <w:sz w:val="24"/>
                        <w:szCs w:val="24"/>
                        <w:u w:val="single" w:color="0000FF"/>
                      </w:rPr>
                      <w:t>5</w:t>
                    </w:r>
                    <w:r w:rsidR="001856DF" w:rsidRPr="00D766D7">
                      <w:rPr>
                        <w:color w:val="0000FF"/>
                        <w:sz w:val="24"/>
                        <w:szCs w:val="24"/>
                        <w:u w:val="single" w:color="0000FF"/>
                        <w:lang w:val="en-US"/>
                      </w:rPr>
                      <w:t>vbadzag</w:t>
                    </w:r>
                    <w:r w:rsidR="001856DF" w:rsidRPr="00D766D7">
                      <w:rPr>
                        <w:color w:val="0000FF"/>
                        <w:sz w:val="24"/>
                        <w:szCs w:val="24"/>
                        <w:u w:val="single" w:color="0000FF"/>
                      </w:rPr>
                      <w:t>3</w:t>
                    </w:r>
                    <w:r w:rsidR="001856DF" w:rsidRPr="00D766D7">
                      <w:rPr>
                        <w:color w:val="0000FF"/>
                        <w:sz w:val="24"/>
                        <w:szCs w:val="24"/>
                        <w:u w:val="single" w:color="0000FF"/>
                        <w:lang w:val="en-US"/>
                      </w:rPr>
                      <w:t>avqlo</w:t>
                    </w:r>
                  </w:hyperlink>
                  <w:r w:rsidR="001856DF" w:rsidRPr="00D766D7">
                    <w:rPr>
                      <w:color w:val="0000FF"/>
                      <w:spacing w:val="1"/>
                      <w:sz w:val="24"/>
                      <w:szCs w:val="24"/>
                    </w:rPr>
                    <w:t xml:space="preserve"> </w:t>
                  </w:r>
                </w:p>
                <w:p w:rsidR="001856DF" w:rsidRPr="00D766D7" w:rsidRDefault="00867A82" w:rsidP="001856DF">
                  <w:pPr>
                    <w:jc w:val="both"/>
                    <w:rPr>
                      <w:sz w:val="24"/>
                      <w:szCs w:val="24"/>
                    </w:rPr>
                  </w:pPr>
                  <w:hyperlink r:id="rId12">
                    <w:r w:rsidR="001856DF" w:rsidRPr="00D766D7">
                      <w:rPr>
                        <w:color w:val="0000FF"/>
                        <w:sz w:val="24"/>
                        <w:szCs w:val="24"/>
                        <w:u w:val="single" w:color="0000FF"/>
                        <w:lang w:val="en-US"/>
                      </w:rPr>
                      <w:t>https</w:t>
                    </w:r>
                    <w:r w:rsidR="001856DF" w:rsidRPr="00D766D7">
                      <w:rPr>
                        <w:color w:val="0000FF"/>
                        <w:sz w:val="24"/>
                        <w:szCs w:val="24"/>
                        <w:u w:val="single" w:color="0000FF"/>
                      </w:rPr>
                      <w:t>://</w:t>
                    </w:r>
                    <w:r w:rsidR="001856DF" w:rsidRPr="00D766D7">
                      <w:rPr>
                        <w:color w:val="0000FF"/>
                        <w:sz w:val="24"/>
                        <w:szCs w:val="24"/>
                        <w:u w:val="single" w:color="0000FF"/>
                        <w:lang w:val="en-US"/>
                      </w:rPr>
                      <w:t>padlet</w:t>
                    </w:r>
                    <w:r w:rsidR="001856DF" w:rsidRPr="00D766D7">
                      <w:rPr>
                        <w:color w:val="0000FF"/>
                        <w:sz w:val="24"/>
                        <w:szCs w:val="24"/>
                        <w:u w:val="single" w:color="0000FF"/>
                      </w:rPr>
                      <w:t>.</w:t>
                    </w:r>
                    <w:r w:rsidR="001856DF" w:rsidRPr="00D766D7">
                      <w:rPr>
                        <w:color w:val="0000FF"/>
                        <w:sz w:val="24"/>
                        <w:szCs w:val="24"/>
                        <w:u w:val="single" w:color="0000FF"/>
                        <w:lang w:val="en-US"/>
                      </w:rPr>
                      <w:t>com</w:t>
                    </w:r>
                    <w:r w:rsidR="001856DF" w:rsidRPr="00D766D7">
                      <w:rPr>
                        <w:color w:val="0000FF"/>
                        <w:sz w:val="24"/>
                        <w:szCs w:val="24"/>
                        <w:u w:val="single" w:color="0000FF"/>
                      </w:rPr>
                      <w:t>/</w:t>
                    </w:r>
                    <w:r w:rsidR="001856DF" w:rsidRPr="00D766D7">
                      <w:rPr>
                        <w:color w:val="0000FF"/>
                        <w:sz w:val="24"/>
                        <w:szCs w:val="24"/>
                        <w:u w:val="single" w:color="0000FF"/>
                        <w:lang w:val="en-US"/>
                      </w:rPr>
                      <w:t>erbaeva</w:t>
                    </w:r>
                    <w:r w:rsidR="001856DF" w:rsidRPr="00D766D7">
                      <w:rPr>
                        <w:color w:val="0000FF"/>
                        <w:sz w:val="24"/>
                        <w:szCs w:val="24"/>
                        <w:u w:val="single" w:color="0000FF"/>
                      </w:rPr>
                      <w:t>1996/</w:t>
                    </w:r>
                    <w:r w:rsidR="001856DF" w:rsidRPr="00D766D7">
                      <w:rPr>
                        <w:color w:val="0000FF"/>
                        <w:sz w:val="24"/>
                        <w:szCs w:val="24"/>
                        <w:u w:val="single" w:color="0000FF"/>
                        <w:lang w:val="en-US"/>
                      </w:rPr>
                      <w:t>g</w:t>
                    </w:r>
                    <w:r w:rsidR="001856DF" w:rsidRPr="00D766D7">
                      <w:rPr>
                        <w:color w:val="0000FF"/>
                        <w:sz w:val="24"/>
                        <w:szCs w:val="24"/>
                        <w:u w:val="single" w:color="0000FF"/>
                      </w:rPr>
                      <w:t>4</w:t>
                    </w:r>
                    <w:r w:rsidR="001856DF" w:rsidRPr="00D766D7">
                      <w:rPr>
                        <w:color w:val="0000FF"/>
                        <w:sz w:val="24"/>
                        <w:szCs w:val="24"/>
                        <w:u w:val="single" w:color="0000FF"/>
                        <w:lang w:val="en-US"/>
                      </w:rPr>
                      <w:t>v</w:t>
                    </w:r>
                    <w:r w:rsidR="001856DF" w:rsidRPr="00D766D7">
                      <w:rPr>
                        <w:color w:val="0000FF"/>
                        <w:sz w:val="24"/>
                        <w:szCs w:val="24"/>
                        <w:u w:val="single" w:color="0000FF"/>
                      </w:rPr>
                      <w:t>28</w:t>
                    </w:r>
                    <w:r w:rsidR="001856DF" w:rsidRPr="00D766D7">
                      <w:rPr>
                        <w:color w:val="0000FF"/>
                        <w:sz w:val="24"/>
                        <w:szCs w:val="24"/>
                        <w:u w:val="single" w:color="0000FF"/>
                        <w:lang w:val="en-US"/>
                      </w:rPr>
                      <w:t>zsrwe</w:t>
                    </w:r>
                    <w:r w:rsidR="001856DF" w:rsidRPr="00D766D7">
                      <w:rPr>
                        <w:color w:val="0000FF"/>
                        <w:sz w:val="24"/>
                        <w:szCs w:val="24"/>
                        <w:u w:val="single" w:color="0000FF"/>
                      </w:rPr>
                      <w:t>3</w:t>
                    </w:r>
                    <w:r w:rsidR="001856DF" w:rsidRPr="00D766D7">
                      <w:rPr>
                        <w:color w:val="0000FF"/>
                        <w:sz w:val="24"/>
                        <w:szCs w:val="24"/>
                        <w:u w:val="single" w:color="0000FF"/>
                        <w:lang w:val="en-US"/>
                      </w:rPr>
                      <w:t>lswpc</w:t>
                    </w:r>
                  </w:hyperlink>
                  <w:r w:rsidR="001856DF" w:rsidRPr="00D766D7">
                    <w:rPr>
                      <w:color w:val="0000FF"/>
                      <w:spacing w:val="1"/>
                      <w:sz w:val="24"/>
                      <w:szCs w:val="24"/>
                    </w:rPr>
                    <w:t xml:space="preserve"> </w:t>
                  </w:r>
                  <w:hyperlink r:id="rId13" w:tgtFrame="_blank" w:history="1">
                    <w:r w:rsidR="001856DF" w:rsidRPr="00D766D7">
                      <w:rPr>
                        <w:rStyle w:val="a6"/>
                        <w:sz w:val="24"/>
                        <w:szCs w:val="24"/>
                      </w:rPr>
                      <w:t>https://docs.google.com/presentation/d/1ytczY9n6NezPuYijaQRcbfQa3D4k146d2f68FY64IGo/edit?usp=sharing</w:t>
                    </w:r>
                  </w:hyperlink>
                  <w:r w:rsidR="001856DF" w:rsidRPr="00D766D7">
                    <w:rPr>
                      <w:sz w:val="24"/>
                      <w:szCs w:val="24"/>
                    </w:rPr>
                    <w:t xml:space="preserve">  </w:t>
                  </w:r>
                </w:p>
                <w:p w:rsidR="001856DF" w:rsidRPr="00D766D7" w:rsidRDefault="00867A82" w:rsidP="001856DF">
                  <w:pPr>
                    <w:jc w:val="both"/>
                    <w:rPr>
                      <w:sz w:val="24"/>
                      <w:szCs w:val="24"/>
                    </w:rPr>
                  </w:pPr>
                  <w:hyperlink r:id="rId14" w:tgtFrame="_blank" w:history="1">
                    <w:r w:rsidR="001856DF" w:rsidRPr="00D766D7">
                      <w:rPr>
                        <w:rStyle w:val="a6"/>
                        <w:sz w:val="24"/>
                        <w:szCs w:val="24"/>
                      </w:rPr>
                      <w:t>https://docs.google.com/presentation/d/16o8E8Ubejgd6v0MNAG_RnDzyWuCbau5mTcWjOpcI5jo/edit?usp=sharing</w:t>
                    </w:r>
                  </w:hyperlink>
                </w:p>
                <w:p w:rsidR="001856DF" w:rsidRPr="00D766D7" w:rsidRDefault="00867A82" w:rsidP="001856DF">
                  <w:pPr>
                    <w:jc w:val="both"/>
                    <w:rPr>
                      <w:sz w:val="24"/>
                      <w:szCs w:val="24"/>
                    </w:rPr>
                  </w:pPr>
                  <w:hyperlink r:id="rId15" w:tgtFrame="_blank" w:history="1">
                    <w:r w:rsidR="001856DF" w:rsidRPr="00D766D7">
                      <w:rPr>
                        <w:rStyle w:val="a6"/>
                        <w:sz w:val="24"/>
                        <w:szCs w:val="24"/>
                      </w:rPr>
                      <w:t>https://docs.google.com/presentation/d/13AhKj8a8mapqVpRaSkP9Ryo-Xd6Mjr0z4SuKk1js9vY/edit?usp=sharing</w:t>
                    </w:r>
                  </w:hyperlink>
                </w:p>
              </w:txbxContent>
            </v:textbox>
            <w10:wrap type="none" anchorx="page"/>
            <w10:anchorlock/>
          </v:shape>
        </w:pict>
      </w:r>
    </w:p>
    <w:p w:rsidR="001856DF" w:rsidRPr="00D766D7" w:rsidRDefault="001856DF" w:rsidP="001856DF">
      <w:pPr>
        <w:contextualSpacing/>
        <w:jc w:val="both"/>
        <w:rPr>
          <w:b/>
          <w:sz w:val="24"/>
          <w:szCs w:val="24"/>
        </w:rPr>
      </w:pPr>
      <w:r w:rsidRPr="00D766D7">
        <w:rPr>
          <w:b/>
          <w:sz w:val="24"/>
          <w:szCs w:val="24"/>
        </w:rPr>
        <w:t>Формат</w:t>
      </w:r>
      <w:r w:rsidRPr="00D766D7">
        <w:rPr>
          <w:b/>
          <w:spacing w:val="-4"/>
          <w:sz w:val="24"/>
          <w:szCs w:val="24"/>
        </w:rPr>
        <w:t xml:space="preserve"> </w:t>
      </w:r>
      <w:r w:rsidRPr="00D766D7">
        <w:rPr>
          <w:b/>
          <w:sz w:val="24"/>
          <w:szCs w:val="24"/>
        </w:rPr>
        <w:t>проведения:</w:t>
      </w:r>
      <w:r w:rsidRPr="00D766D7">
        <w:rPr>
          <w:b/>
          <w:spacing w:val="-1"/>
          <w:sz w:val="24"/>
          <w:szCs w:val="24"/>
        </w:rPr>
        <w:t xml:space="preserve"> </w:t>
      </w:r>
    </w:p>
    <w:p w:rsidR="001856DF" w:rsidRPr="00D766D7" w:rsidRDefault="00867A82" w:rsidP="001856DF">
      <w:pPr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</w:r>
      <w:r>
        <w:rPr>
          <w:b/>
          <w:sz w:val="24"/>
          <w:szCs w:val="24"/>
        </w:rPr>
        <w:pict>
          <v:shape id="_x0000_s1028" type="#_x0000_t202" style="width:464.25pt;height:22.1pt;mso-wrap-distance-left:0;mso-wrap-distance-right:0;mso-position-horizontal-relative:char;mso-position-vertical-relative:line" fillcolor="#eaf1dd [662]" strokeweight=".72pt">
            <v:textbox style="mso-next-textbox:#_x0000_s1028" inset="0,0,0,0">
              <w:txbxContent>
                <w:p w:rsidR="001856DF" w:rsidRPr="00D766D7" w:rsidRDefault="001856DF" w:rsidP="001856DF">
                  <w:pPr>
                    <w:pStyle w:val="a3"/>
                    <w:spacing w:line="268" w:lineRule="exact"/>
                    <w:ind w:left="156"/>
                  </w:pPr>
                  <w:r w:rsidRPr="00D766D7">
                    <w:rPr>
                      <w:color w:val="001F5F"/>
                    </w:rPr>
                    <w:t>Электронная среда</w:t>
                  </w:r>
                </w:p>
              </w:txbxContent>
            </v:textbox>
            <w10:wrap type="none" anchorx="page"/>
            <w10:anchorlock/>
          </v:shape>
        </w:pict>
      </w:r>
      <w:r w:rsidR="001856DF" w:rsidRPr="00D766D7">
        <w:rPr>
          <w:b/>
          <w:sz w:val="24"/>
          <w:szCs w:val="24"/>
        </w:rPr>
        <w:t>Сценарий</w:t>
      </w:r>
      <w:r w:rsidR="001856DF" w:rsidRPr="00D766D7">
        <w:rPr>
          <w:b/>
          <w:spacing w:val="-1"/>
          <w:sz w:val="24"/>
          <w:szCs w:val="24"/>
        </w:rPr>
        <w:t xml:space="preserve"> </w:t>
      </w:r>
      <w:r w:rsidR="001856DF" w:rsidRPr="00D766D7">
        <w:rPr>
          <w:b/>
          <w:sz w:val="24"/>
          <w:szCs w:val="24"/>
        </w:rPr>
        <w:t>/</w:t>
      </w:r>
      <w:r w:rsidR="001856DF" w:rsidRPr="00D766D7">
        <w:rPr>
          <w:b/>
          <w:spacing w:val="-2"/>
          <w:sz w:val="24"/>
          <w:szCs w:val="24"/>
        </w:rPr>
        <w:t xml:space="preserve"> </w:t>
      </w:r>
      <w:r w:rsidR="001856DF" w:rsidRPr="00D766D7">
        <w:rPr>
          <w:b/>
          <w:sz w:val="24"/>
          <w:szCs w:val="24"/>
        </w:rPr>
        <w:t>алгоритм</w:t>
      </w:r>
      <w:r w:rsidR="001856DF" w:rsidRPr="00D766D7">
        <w:rPr>
          <w:b/>
          <w:spacing w:val="-2"/>
          <w:sz w:val="24"/>
          <w:szCs w:val="24"/>
        </w:rPr>
        <w:t xml:space="preserve"> </w:t>
      </w:r>
      <w:r w:rsidR="001856DF" w:rsidRPr="00D766D7">
        <w:rPr>
          <w:b/>
          <w:sz w:val="24"/>
          <w:szCs w:val="24"/>
        </w:rPr>
        <w:t>проведения:</w:t>
      </w:r>
    </w:p>
    <w:p w:rsidR="001856DF" w:rsidRPr="00D766D7" w:rsidRDefault="00867A82" w:rsidP="001856DF">
      <w:pPr>
        <w:pStyle w:val="a3"/>
        <w:contextualSpacing/>
        <w:jc w:val="both"/>
        <w:rPr>
          <w:b/>
        </w:rPr>
      </w:pPr>
      <w:r>
        <w:rPr>
          <w:b/>
        </w:rPr>
      </w:r>
      <w:r>
        <w:rPr>
          <w:b/>
        </w:rPr>
        <w:pict>
          <v:shape id="_x0000_s1027" type="#_x0000_t202" style="width:467.5pt;height:133.55pt;mso-wrap-distance-left:0;mso-wrap-distance-right:0;mso-position-horizontal-relative:char;mso-position-vertical-relative:line" fillcolor="#eaf1dd [662]" strokeweight=".72pt">
            <v:textbox style="mso-next-textbox:#_x0000_s1027" inset="0,0,0,0">
              <w:txbxContent>
                <w:p w:rsidR="001856DF" w:rsidRPr="00D766D7" w:rsidRDefault="001856DF" w:rsidP="001856DF">
                  <w:pPr>
                    <w:pStyle w:val="a3"/>
                    <w:numPr>
                      <w:ilvl w:val="0"/>
                      <w:numId w:val="3"/>
                    </w:numPr>
                    <w:tabs>
                      <w:tab w:val="left" w:pos="509"/>
                    </w:tabs>
                    <w:ind w:left="714" w:right="703" w:hanging="357"/>
                    <w:contextualSpacing/>
                    <w:jc w:val="both"/>
                  </w:pPr>
                  <w:r w:rsidRPr="00D766D7">
                    <w:t>Класс делится на три группы для изучения способов кодирования информации</w:t>
                  </w:r>
                  <w:r w:rsidRPr="00D766D7">
                    <w:rPr>
                      <w:spacing w:val="-57"/>
                    </w:rPr>
                    <w:t xml:space="preserve"> </w:t>
                  </w:r>
                  <w:r w:rsidRPr="00D766D7">
                    <w:t>(шифр</w:t>
                  </w:r>
                  <w:r w:rsidRPr="00D766D7">
                    <w:rPr>
                      <w:spacing w:val="-1"/>
                    </w:rPr>
                    <w:t xml:space="preserve"> </w:t>
                  </w:r>
                  <w:r w:rsidRPr="00D766D7">
                    <w:t>Цезаря, азбука</w:t>
                  </w:r>
                  <w:r w:rsidRPr="00D766D7">
                    <w:rPr>
                      <w:spacing w:val="1"/>
                    </w:rPr>
                    <w:t xml:space="preserve"> </w:t>
                  </w:r>
                  <w:r w:rsidRPr="00D766D7">
                    <w:t>Морзе, шрифт Брайля).</w:t>
                  </w:r>
                </w:p>
                <w:p w:rsidR="001856DF" w:rsidRPr="00D766D7" w:rsidRDefault="001856DF" w:rsidP="001856DF">
                  <w:pPr>
                    <w:pStyle w:val="a3"/>
                    <w:numPr>
                      <w:ilvl w:val="0"/>
                      <w:numId w:val="3"/>
                    </w:numPr>
                    <w:tabs>
                      <w:tab w:val="left" w:pos="509"/>
                    </w:tabs>
                    <w:ind w:left="714" w:hanging="357"/>
                    <w:contextualSpacing/>
                    <w:jc w:val="both"/>
                  </w:pPr>
                  <w:r w:rsidRPr="00D766D7">
                    <w:t>Ученики изучают материал,</w:t>
                  </w:r>
                  <w:r w:rsidRPr="00D766D7">
                    <w:rPr>
                      <w:spacing w:val="-3"/>
                    </w:rPr>
                    <w:t xml:space="preserve"> </w:t>
                  </w:r>
                  <w:r w:rsidRPr="00D766D7">
                    <w:t>предложенный учителем</w:t>
                  </w:r>
                  <w:r w:rsidRPr="00D766D7">
                    <w:rPr>
                      <w:spacing w:val="-4"/>
                    </w:rPr>
                    <w:t xml:space="preserve"> </w:t>
                  </w:r>
                  <w:r w:rsidRPr="00D766D7">
                    <w:t>(работа</w:t>
                  </w:r>
                  <w:r w:rsidRPr="00D766D7">
                    <w:rPr>
                      <w:spacing w:val="-3"/>
                    </w:rPr>
                    <w:t xml:space="preserve"> </w:t>
                  </w:r>
                  <w:r w:rsidRPr="00D766D7">
                    <w:t>в</w:t>
                  </w:r>
                  <w:r w:rsidRPr="00D766D7">
                    <w:rPr>
                      <w:spacing w:val="-4"/>
                    </w:rPr>
                    <w:t xml:space="preserve"> </w:t>
                  </w:r>
                  <w:r w:rsidRPr="00D766D7">
                    <w:t>группах).</w:t>
                  </w:r>
                </w:p>
                <w:p w:rsidR="001856DF" w:rsidRPr="00D766D7" w:rsidRDefault="001856DF" w:rsidP="001856DF">
                  <w:pPr>
                    <w:pStyle w:val="a3"/>
                    <w:numPr>
                      <w:ilvl w:val="0"/>
                      <w:numId w:val="3"/>
                    </w:numPr>
                    <w:tabs>
                      <w:tab w:val="left" w:pos="509"/>
                    </w:tabs>
                    <w:ind w:left="714" w:hanging="357"/>
                    <w:contextualSpacing/>
                    <w:jc w:val="both"/>
                  </w:pPr>
                  <w:r w:rsidRPr="00D766D7">
                    <w:t>Декодируют</w:t>
                  </w:r>
                  <w:r w:rsidRPr="00D766D7">
                    <w:rPr>
                      <w:spacing w:val="-2"/>
                    </w:rPr>
                    <w:t xml:space="preserve"> </w:t>
                  </w:r>
                  <w:r w:rsidRPr="00D766D7">
                    <w:t>сообщение,</w:t>
                  </w:r>
                  <w:r w:rsidRPr="00D766D7">
                    <w:rPr>
                      <w:spacing w:val="-1"/>
                    </w:rPr>
                    <w:t xml:space="preserve"> </w:t>
                  </w:r>
                  <w:r w:rsidRPr="00D766D7">
                    <w:t>в</w:t>
                  </w:r>
                  <w:r w:rsidRPr="00D766D7">
                    <w:rPr>
                      <w:spacing w:val="-2"/>
                    </w:rPr>
                    <w:t xml:space="preserve"> </w:t>
                  </w:r>
                  <w:r w:rsidRPr="00D766D7">
                    <w:t>котором</w:t>
                  </w:r>
                  <w:r w:rsidRPr="00D766D7">
                    <w:rPr>
                      <w:spacing w:val="-2"/>
                    </w:rPr>
                    <w:t xml:space="preserve"> </w:t>
                  </w:r>
                  <w:r w:rsidRPr="00D766D7">
                    <w:t>прописано</w:t>
                  </w:r>
                  <w:r w:rsidRPr="00D766D7">
                    <w:rPr>
                      <w:spacing w:val="-2"/>
                    </w:rPr>
                    <w:t xml:space="preserve"> </w:t>
                  </w:r>
                  <w:r w:rsidRPr="00D766D7">
                    <w:t>задание</w:t>
                  </w:r>
                  <w:r w:rsidRPr="00D766D7">
                    <w:rPr>
                      <w:spacing w:val="-2"/>
                    </w:rPr>
                    <w:t xml:space="preserve"> </w:t>
                  </w:r>
                  <w:r w:rsidRPr="00D766D7">
                    <w:t>(работа</w:t>
                  </w:r>
                  <w:r w:rsidRPr="00D766D7">
                    <w:rPr>
                      <w:spacing w:val="-2"/>
                    </w:rPr>
                    <w:t xml:space="preserve"> </w:t>
                  </w:r>
                  <w:r w:rsidRPr="00D766D7">
                    <w:t>в</w:t>
                  </w:r>
                  <w:r w:rsidRPr="00D766D7">
                    <w:rPr>
                      <w:spacing w:val="-2"/>
                    </w:rPr>
                    <w:t xml:space="preserve"> </w:t>
                  </w:r>
                  <w:r w:rsidRPr="00D766D7">
                    <w:t>группах).</w:t>
                  </w:r>
                </w:p>
                <w:p w:rsidR="001856DF" w:rsidRPr="00D766D7" w:rsidRDefault="001856DF" w:rsidP="001856DF">
                  <w:pPr>
                    <w:pStyle w:val="a3"/>
                    <w:numPr>
                      <w:ilvl w:val="0"/>
                      <w:numId w:val="3"/>
                    </w:numPr>
                    <w:tabs>
                      <w:tab w:val="left" w:pos="509"/>
                    </w:tabs>
                    <w:ind w:left="714" w:right="820" w:hanging="357"/>
                    <w:contextualSpacing/>
                    <w:jc w:val="both"/>
                  </w:pPr>
                  <w:r w:rsidRPr="00D766D7">
                    <w:t>Выполняют</w:t>
                  </w:r>
                  <w:r w:rsidRPr="00D766D7">
                    <w:rPr>
                      <w:spacing w:val="-4"/>
                    </w:rPr>
                    <w:t xml:space="preserve"> </w:t>
                  </w:r>
                  <w:r w:rsidRPr="00D766D7">
                    <w:t>задание</w:t>
                  </w:r>
                  <w:r w:rsidRPr="00D766D7">
                    <w:rPr>
                      <w:spacing w:val="-3"/>
                    </w:rPr>
                    <w:t xml:space="preserve"> </w:t>
                  </w:r>
                  <w:r w:rsidRPr="00D766D7">
                    <w:t>и</w:t>
                  </w:r>
                  <w:r w:rsidRPr="00D766D7">
                    <w:rPr>
                      <w:spacing w:val="-1"/>
                    </w:rPr>
                    <w:t xml:space="preserve"> </w:t>
                  </w:r>
                  <w:r w:rsidRPr="00D766D7">
                    <w:t>оформляют</w:t>
                  </w:r>
                  <w:r w:rsidRPr="00D766D7">
                    <w:rPr>
                      <w:spacing w:val="-2"/>
                    </w:rPr>
                    <w:t xml:space="preserve"> </w:t>
                  </w:r>
                  <w:r w:rsidRPr="00D766D7">
                    <w:t>отчет</w:t>
                  </w:r>
                  <w:r w:rsidRPr="00D766D7">
                    <w:rPr>
                      <w:spacing w:val="-1"/>
                    </w:rPr>
                    <w:t xml:space="preserve"> </w:t>
                  </w:r>
                  <w:r w:rsidRPr="00D766D7">
                    <w:t>в</w:t>
                  </w:r>
                  <w:r w:rsidRPr="00D766D7">
                    <w:rPr>
                      <w:spacing w:val="-3"/>
                    </w:rPr>
                    <w:t xml:space="preserve"> </w:t>
                  </w:r>
                  <w:r w:rsidRPr="00D766D7">
                    <w:t>виде</w:t>
                  </w:r>
                  <w:r w:rsidRPr="00D766D7">
                    <w:rPr>
                      <w:spacing w:val="-2"/>
                    </w:rPr>
                    <w:t xml:space="preserve"> </w:t>
                  </w:r>
                  <w:r w:rsidRPr="00D766D7">
                    <w:t>презентации</w:t>
                  </w:r>
                  <w:r w:rsidRPr="00D766D7">
                    <w:rPr>
                      <w:spacing w:val="-2"/>
                    </w:rPr>
                    <w:t xml:space="preserve"> </w:t>
                  </w:r>
                  <w:r w:rsidRPr="00D766D7">
                    <w:t>с помощью</w:t>
                  </w:r>
                  <w:r w:rsidRPr="00D766D7">
                    <w:rPr>
                      <w:spacing w:val="-3"/>
                    </w:rPr>
                    <w:t xml:space="preserve"> </w:t>
                  </w:r>
                  <w:r w:rsidRPr="00D766D7">
                    <w:t>сервиса «Google</w:t>
                  </w:r>
                  <w:r w:rsidRPr="00D766D7">
                    <w:rPr>
                      <w:spacing w:val="-4"/>
                    </w:rPr>
                    <w:t xml:space="preserve"> </w:t>
                  </w:r>
                  <w:r w:rsidRPr="00D766D7">
                    <w:t>презентации»,</w:t>
                  </w:r>
                  <w:r w:rsidRPr="00D766D7">
                    <w:rPr>
                      <w:spacing w:val="-2"/>
                    </w:rPr>
                    <w:t xml:space="preserve"> </w:t>
                  </w:r>
                  <w:r w:rsidRPr="00D766D7">
                    <w:t>опираясь</w:t>
                  </w:r>
                  <w:r w:rsidRPr="00D766D7">
                    <w:rPr>
                      <w:spacing w:val="-3"/>
                    </w:rPr>
                    <w:t xml:space="preserve"> </w:t>
                  </w:r>
                  <w:r w:rsidRPr="00D766D7">
                    <w:t>на</w:t>
                  </w:r>
                  <w:r w:rsidRPr="00D766D7">
                    <w:rPr>
                      <w:spacing w:val="-5"/>
                    </w:rPr>
                    <w:t xml:space="preserve"> </w:t>
                  </w:r>
                  <w:r w:rsidRPr="00D766D7">
                    <w:t>критерии</w:t>
                  </w:r>
                  <w:r w:rsidRPr="00D766D7">
                    <w:rPr>
                      <w:spacing w:val="-3"/>
                    </w:rPr>
                    <w:t xml:space="preserve"> </w:t>
                  </w:r>
                  <w:r w:rsidRPr="00D766D7">
                    <w:t>оценивания (работа</w:t>
                  </w:r>
                  <w:r w:rsidRPr="00D766D7">
                    <w:rPr>
                      <w:spacing w:val="-4"/>
                    </w:rPr>
                    <w:t xml:space="preserve"> </w:t>
                  </w:r>
                  <w:r w:rsidRPr="00D766D7">
                    <w:t>в</w:t>
                  </w:r>
                  <w:r w:rsidRPr="00D766D7">
                    <w:rPr>
                      <w:spacing w:val="-5"/>
                    </w:rPr>
                    <w:t xml:space="preserve"> </w:t>
                  </w:r>
                  <w:r w:rsidRPr="00D766D7">
                    <w:t>группах).</w:t>
                  </w:r>
                </w:p>
                <w:p w:rsidR="001856DF" w:rsidRPr="00D766D7" w:rsidRDefault="001856DF" w:rsidP="001856DF">
                  <w:pPr>
                    <w:pStyle w:val="a3"/>
                    <w:numPr>
                      <w:ilvl w:val="0"/>
                      <w:numId w:val="3"/>
                    </w:numPr>
                    <w:tabs>
                      <w:tab w:val="left" w:pos="509"/>
                    </w:tabs>
                    <w:ind w:left="714" w:right="456" w:hanging="357"/>
                    <w:contextualSpacing/>
                    <w:jc w:val="both"/>
                  </w:pPr>
                  <w:r w:rsidRPr="00D766D7">
                    <w:t>Оценивают</w:t>
                  </w:r>
                  <w:r w:rsidRPr="00D766D7">
                    <w:rPr>
                      <w:spacing w:val="-4"/>
                    </w:rPr>
                    <w:t xml:space="preserve"> </w:t>
                  </w:r>
                  <w:r w:rsidRPr="00D766D7">
                    <w:t>с</w:t>
                  </w:r>
                  <w:r w:rsidRPr="00D766D7">
                    <w:rPr>
                      <w:spacing w:val="-5"/>
                    </w:rPr>
                    <w:t xml:space="preserve"> </w:t>
                  </w:r>
                  <w:r w:rsidRPr="00D766D7">
                    <w:t>помощью</w:t>
                  </w:r>
                  <w:r w:rsidRPr="00D766D7">
                    <w:rPr>
                      <w:spacing w:val="-4"/>
                    </w:rPr>
                    <w:t xml:space="preserve"> </w:t>
                  </w:r>
                  <w:r w:rsidRPr="00D766D7">
                    <w:t>критерий</w:t>
                  </w:r>
                  <w:r w:rsidRPr="00D766D7">
                    <w:rPr>
                      <w:spacing w:val="-3"/>
                    </w:rPr>
                    <w:t xml:space="preserve"> </w:t>
                  </w:r>
                  <w:r w:rsidRPr="00D766D7">
                    <w:t>работу</w:t>
                  </w:r>
                  <w:r w:rsidRPr="00D766D7">
                    <w:rPr>
                      <w:spacing w:val="-9"/>
                    </w:rPr>
                    <w:t xml:space="preserve"> </w:t>
                  </w:r>
                  <w:r w:rsidRPr="00D766D7">
                    <w:t>других</w:t>
                  </w:r>
                  <w:r w:rsidRPr="00D766D7">
                    <w:rPr>
                      <w:spacing w:val="-2"/>
                    </w:rPr>
                    <w:t xml:space="preserve"> </w:t>
                  </w:r>
                  <w:r w:rsidRPr="00D766D7">
                    <w:t>групп</w:t>
                  </w:r>
                  <w:r w:rsidRPr="00D766D7">
                    <w:rPr>
                      <w:spacing w:val="-3"/>
                    </w:rPr>
                    <w:t xml:space="preserve"> </w:t>
                  </w:r>
                  <w:r w:rsidRPr="00D766D7">
                    <w:t>(индивидуальное</w:t>
                  </w:r>
                  <w:r w:rsidRPr="00D766D7">
                    <w:rPr>
                      <w:spacing w:val="-57"/>
                    </w:rPr>
                    <w:t xml:space="preserve"> </w:t>
                  </w:r>
                  <w:r w:rsidRPr="00D766D7">
                    <w:t>задание).</w:t>
                  </w:r>
                </w:p>
              </w:txbxContent>
            </v:textbox>
            <w10:wrap type="none" anchorx="page"/>
            <w10:anchorlock/>
          </v:shape>
        </w:pict>
      </w:r>
    </w:p>
    <w:p w:rsidR="001856DF" w:rsidRDefault="001856DF" w:rsidP="001856DF">
      <w:pPr>
        <w:contextualSpacing/>
        <w:jc w:val="both"/>
        <w:rPr>
          <w:b/>
          <w:sz w:val="24"/>
          <w:szCs w:val="24"/>
        </w:rPr>
      </w:pPr>
      <w:r w:rsidRPr="00D766D7">
        <w:rPr>
          <w:b/>
          <w:sz w:val="24"/>
          <w:szCs w:val="24"/>
        </w:rPr>
        <w:t>Инструкция</w:t>
      </w:r>
      <w:r w:rsidRPr="00D766D7">
        <w:rPr>
          <w:b/>
          <w:spacing w:val="-4"/>
          <w:sz w:val="24"/>
          <w:szCs w:val="24"/>
        </w:rPr>
        <w:t xml:space="preserve"> </w:t>
      </w:r>
      <w:r w:rsidRPr="00D766D7">
        <w:rPr>
          <w:b/>
          <w:sz w:val="24"/>
          <w:szCs w:val="24"/>
        </w:rPr>
        <w:t>для</w:t>
      </w:r>
      <w:r w:rsidRPr="00D766D7">
        <w:rPr>
          <w:b/>
          <w:spacing w:val="-3"/>
          <w:sz w:val="24"/>
          <w:szCs w:val="24"/>
        </w:rPr>
        <w:t xml:space="preserve"> </w:t>
      </w:r>
      <w:r w:rsidRPr="00D766D7">
        <w:rPr>
          <w:b/>
          <w:sz w:val="24"/>
          <w:szCs w:val="24"/>
        </w:rPr>
        <w:t>ученика:</w:t>
      </w:r>
    </w:p>
    <w:tbl>
      <w:tblPr>
        <w:tblStyle w:val="a5"/>
        <w:tblW w:w="0" w:type="auto"/>
        <w:tblInd w:w="108" w:type="dxa"/>
        <w:tblLook w:val="04A0"/>
      </w:tblPr>
      <w:tblGrid>
        <w:gridCol w:w="9356"/>
      </w:tblGrid>
      <w:tr w:rsidR="001856DF" w:rsidTr="002A4F87">
        <w:tc>
          <w:tcPr>
            <w:tcW w:w="9356" w:type="dxa"/>
            <w:shd w:val="clear" w:color="auto" w:fill="EAF1DD" w:themeFill="accent3" w:themeFillTint="33"/>
          </w:tcPr>
          <w:p w:rsidR="001856DF" w:rsidRPr="001856DF" w:rsidRDefault="001856DF" w:rsidP="002A4F87">
            <w:pPr>
              <w:pStyle w:val="a3"/>
              <w:numPr>
                <w:ilvl w:val="0"/>
                <w:numId w:val="2"/>
              </w:numPr>
              <w:tabs>
                <w:tab w:val="left" w:pos="615"/>
              </w:tabs>
              <w:ind w:right="257"/>
              <w:contextualSpacing/>
              <w:jc w:val="both"/>
              <w:rPr>
                <w:lang w:val="ru-RU"/>
              </w:rPr>
            </w:pPr>
            <w:r w:rsidRPr="001856DF">
              <w:rPr>
                <w:lang w:val="ru-RU"/>
              </w:rPr>
              <w:t>Разделитесь</w:t>
            </w:r>
            <w:r w:rsidRPr="001856DF">
              <w:rPr>
                <w:spacing w:val="1"/>
                <w:lang w:val="ru-RU"/>
              </w:rPr>
              <w:t xml:space="preserve"> </w:t>
            </w:r>
            <w:r w:rsidRPr="001856DF">
              <w:rPr>
                <w:lang w:val="ru-RU"/>
              </w:rPr>
              <w:t>на три группы для изучения способов кодирования информации: шифр</w:t>
            </w:r>
            <w:r w:rsidRPr="001856DF">
              <w:rPr>
                <w:spacing w:val="1"/>
                <w:lang w:val="ru-RU"/>
              </w:rPr>
              <w:t xml:space="preserve"> </w:t>
            </w:r>
            <w:r w:rsidRPr="001856DF">
              <w:rPr>
                <w:lang w:val="ru-RU"/>
              </w:rPr>
              <w:t>Цезаря,</w:t>
            </w:r>
            <w:r w:rsidRPr="001856DF">
              <w:rPr>
                <w:spacing w:val="-1"/>
                <w:lang w:val="ru-RU"/>
              </w:rPr>
              <w:t xml:space="preserve"> </w:t>
            </w:r>
            <w:r w:rsidRPr="001856DF">
              <w:rPr>
                <w:lang w:val="ru-RU"/>
              </w:rPr>
              <w:t>азбука</w:t>
            </w:r>
            <w:r w:rsidRPr="001856DF">
              <w:rPr>
                <w:spacing w:val="-1"/>
                <w:lang w:val="ru-RU"/>
              </w:rPr>
              <w:t xml:space="preserve"> </w:t>
            </w:r>
            <w:r w:rsidRPr="001856DF">
              <w:rPr>
                <w:lang w:val="ru-RU"/>
              </w:rPr>
              <w:t>Морзе,</w:t>
            </w:r>
            <w:r w:rsidRPr="001856DF">
              <w:rPr>
                <w:spacing w:val="2"/>
                <w:lang w:val="ru-RU"/>
              </w:rPr>
              <w:t xml:space="preserve"> </w:t>
            </w:r>
            <w:r w:rsidRPr="001856DF">
              <w:rPr>
                <w:lang w:val="ru-RU"/>
              </w:rPr>
              <w:t>шрифт Брайля (см. приложение 1).</w:t>
            </w:r>
          </w:p>
          <w:p w:rsidR="001856DF" w:rsidRPr="001856DF" w:rsidRDefault="001856DF" w:rsidP="002A4F87">
            <w:pPr>
              <w:pStyle w:val="a3"/>
              <w:numPr>
                <w:ilvl w:val="0"/>
                <w:numId w:val="2"/>
              </w:numPr>
              <w:tabs>
                <w:tab w:val="left" w:pos="615"/>
              </w:tabs>
              <w:ind w:hanging="361"/>
              <w:contextualSpacing/>
              <w:jc w:val="both"/>
              <w:rPr>
                <w:lang w:val="ru-RU"/>
              </w:rPr>
            </w:pPr>
            <w:r w:rsidRPr="001856DF">
              <w:rPr>
                <w:lang w:val="ru-RU"/>
              </w:rPr>
              <w:t>Перейдите</w:t>
            </w:r>
            <w:r w:rsidRPr="001856DF">
              <w:rPr>
                <w:spacing w:val="-5"/>
                <w:lang w:val="ru-RU"/>
              </w:rPr>
              <w:t xml:space="preserve"> </w:t>
            </w:r>
            <w:r w:rsidRPr="001856DF">
              <w:rPr>
                <w:lang w:val="ru-RU"/>
              </w:rPr>
              <w:t>по</w:t>
            </w:r>
            <w:r w:rsidRPr="001856DF">
              <w:rPr>
                <w:spacing w:val="-3"/>
                <w:lang w:val="ru-RU"/>
              </w:rPr>
              <w:t xml:space="preserve"> </w:t>
            </w:r>
            <w:r w:rsidRPr="001856DF">
              <w:rPr>
                <w:lang w:val="ru-RU"/>
              </w:rPr>
              <w:t>ссылке,</w:t>
            </w:r>
            <w:r w:rsidRPr="001856DF">
              <w:rPr>
                <w:spacing w:val="-3"/>
                <w:lang w:val="ru-RU"/>
              </w:rPr>
              <w:t xml:space="preserve"> </w:t>
            </w:r>
            <w:r w:rsidRPr="001856DF">
              <w:rPr>
                <w:lang w:val="ru-RU"/>
              </w:rPr>
              <w:t>соответствующей</w:t>
            </w:r>
            <w:r w:rsidRPr="001856DF">
              <w:rPr>
                <w:spacing w:val="-3"/>
                <w:lang w:val="ru-RU"/>
              </w:rPr>
              <w:t xml:space="preserve"> </w:t>
            </w:r>
            <w:r w:rsidRPr="001856DF">
              <w:rPr>
                <w:lang w:val="ru-RU"/>
              </w:rPr>
              <w:t>вашей</w:t>
            </w:r>
            <w:r w:rsidRPr="001856DF">
              <w:rPr>
                <w:spacing w:val="-3"/>
                <w:lang w:val="ru-RU"/>
              </w:rPr>
              <w:t xml:space="preserve"> </w:t>
            </w:r>
            <w:r w:rsidRPr="001856DF">
              <w:rPr>
                <w:lang w:val="ru-RU"/>
              </w:rPr>
              <w:t>группе (см. приложения 2-4):</w:t>
            </w:r>
          </w:p>
          <w:p w:rsidR="001856DF" w:rsidRPr="001856DF" w:rsidRDefault="00867A82" w:rsidP="002A4F87">
            <w:pPr>
              <w:pStyle w:val="a3"/>
              <w:numPr>
                <w:ilvl w:val="1"/>
                <w:numId w:val="2"/>
              </w:numPr>
              <w:tabs>
                <w:tab w:val="left" w:pos="975"/>
              </w:tabs>
              <w:ind w:hanging="361"/>
              <w:contextualSpacing/>
              <w:jc w:val="both"/>
              <w:rPr>
                <w:lang w:val="ru-RU"/>
              </w:rPr>
            </w:pPr>
            <w:hyperlink r:id="rId16">
              <w:r w:rsidR="001856DF" w:rsidRPr="00D766D7">
                <w:rPr>
                  <w:color w:val="0000FF"/>
                  <w:u w:val="single" w:color="0000FF"/>
                </w:rPr>
                <w:t>https</w:t>
              </w:r>
              <w:r w:rsidR="001856DF" w:rsidRPr="001856DF">
                <w:rPr>
                  <w:color w:val="0000FF"/>
                  <w:u w:val="single" w:color="0000FF"/>
                  <w:lang w:val="ru-RU"/>
                </w:rPr>
                <w:t>://</w:t>
              </w:r>
              <w:r w:rsidR="001856DF" w:rsidRPr="00D766D7">
                <w:rPr>
                  <w:color w:val="0000FF"/>
                  <w:u w:val="single" w:color="0000FF"/>
                </w:rPr>
                <w:t>padlet</w:t>
              </w:r>
              <w:r w:rsidR="001856DF" w:rsidRPr="001856DF">
                <w:rPr>
                  <w:color w:val="0000FF"/>
                  <w:u w:val="single" w:color="0000FF"/>
                  <w:lang w:val="ru-RU"/>
                </w:rPr>
                <w:t>.</w:t>
              </w:r>
              <w:r w:rsidR="001856DF" w:rsidRPr="00D766D7">
                <w:rPr>
                  <w:color w:val="0000FF"/>
                  <w:u w:val="single" w:color="0000FF"/>
                </w:rPr>
                <w:t>com</w:t>
              </w:r>
              <w:r w:rsidR="001856DF" w:rsidRPr="001856DF">
                <w:rPr>
                  <w:color w:val="0000FF"/>
                  <w:u w:val="single" w:color="0000FF"/>
                  <w:lang w:val="ru-RU"/>
                </w:rPr>
                <w:t>/</w:t>
              </w:r>
              <w:r w:rsidR="001856DF" w:rsidRPr="00D766D7">
                <w:rPr>
                  <w:color w:val="0000FF"/>
                  <w:u w:val="single" w:color="0000FF"/>
                </w:rPr>
                <w:t>erbaeva</w:t>
              </w:r>
              <w:r w:rsidR="001856DF" w:rsidRPr="001856DF">
                <w:rPr>
                  <w:color w:val="0000FF"/>
                  <w:u w:val="single" w:color="0000FF"/>
                  <w:lang w:val="ru-RU"/>
                </w:rPr>
                <w:t>1996/</w:t>
              </w:r>
              <w:r w:rsidR="001856DF" w:rsidRPr="00D766D7">
                <w:rPr>
                  <w:color w:val="0000FF"/>
                  <w:u w:val="single" w:color="0000FF"/>
                </w:rPr>
                <w:t>y</w:t>
              </w:r>
              <w:r w:rsidR="001856DF" w:rsidRPr="001856DF">
                <w:rPr>
                  <w:color w:val="0000FF"/>
                  <w:u w:val="single" w:color="0000FF"/>
                  <w:lang w:val="ru-RU"/>
                </w:rPr>
                <w:t>8</w:t>
              </w:r>
              <w:r w:rsidR="001856DF" w:rsidRPr="00D766D7">
                <w:rPr>
                  <w:color w:val="0000FF"/>
                  <w:u w:val="single" w:color="0000FF"/>
                </w:rPr>
                <w:t>bzk</w:t>
              </w:r>
              <w:r w:rsidR="001856DF" w:rsidRPr="001856DF">
                <w:rPr>
                  <w:color w:val="0000FF"/>
                  <w:u w:val="single" w:color="0000FF"/>
                  <w:lang w:val="ru-RU"/>
                </w:rPr>
                <w:t>7</w:t>
              </w:r>
              <w:r w:rsidR="001856DF" w:rsidRPr="00D766D7">
                <w:rPr>
                  <w:color w:val="0000FF"/>
                  <w:u w:val="single" w:color="0000FF"/>
                </w:rPr>
                <w:t>mfc</w:t>
              </w:r>
              <w:r w:rsidR="001856DF" w:rsidRPr="001856DF">
                <w:rPr>
                  <w:color w:val="0000FF"/>
                  <w:u w:val="single" w:color="0000FF"/>
                  <w:lang w:val="ru-RU"/>
                </w:rPr>
                <w:t>0</w:t>
              </w:r>
              <w:r w:rsidR="001856DF" w:rsidRPr="00D766D7">
                <w:rPr>
                  <w:color w:val="0000FF"/>
                  <w:u w:val="single" w:color="0000FF"/>
                </w:rPr>
                <w:t>lwc</w:t>
              </w:r>
              <w:r w:rsidR="001856DF" w:rsidRPr="001856DF">
                <w:rPr>
                  <w:color w:val="0000FF"/>
                  <w:u w:val="single" w:color="0000FF"/>
                  <w:lang w:val="ru-RU"/>
                </w:rPr>
                <w:t>0</w:t>
              </w:r>
              <w:r w:rsidR="001856DF" w:rsidRPr="00D766D7">
                <w:rPr>
                  <w:color w:val="0000FF"/>
                  <w:u w:val="single" w:color="0000FF"/>
                </w:rPr>
                <w:t>h</w:t>
              </w:r>
              <w:r w:rsidR="001856DF" w:rsidRPr="001856DF">
                <w:rPr>
                  <w:color w:val="0000FF"/>
                  <w:u w:val="single" w:color="0000FF"/>
                  <w:lang w:val="ru-RU"/>
                </w:rPr>
                <w:t>4</w:t>
              </w:r>
              <w:r w:rsidR="001856DF" w:rsidRPr="001856DF">
                <w:rPr>
                  <w:color w:val="0000FF"/>
                  <w:spacing w:val="-2"/>
                  <w:lang w:val="ru-RU"/>
                </w:rPr>
                <w:t xml:space="preserve"> </w:t>
              </w:r>
            </w:hyperlink>
            <w:r w:rsidR="001856DF" w:rsidRPr="001856DF">
              <w:rPr>
                <w:lang w:val="ru-RU"/>
              </w:rPr>
              <w:t>–</w:t>
            </w:r>
            <w:r w:rsidR="001856DF" w:rsidRPr="001856DF">
              <w:rPr>
                <w:spacing w:val="56"/>
                <w:lang w:val="ru-RU"/>
              </w:rPr>
              <w:t xml:space="preserve"> </w:t>
            </w:r>
            <w:r w:rsidR="001856DF" w:rsidRPr="001856DF">
              <w:rPr>
                <w:lang w:val="ru-RU"/>
              </w:rPr>
              <w:t>«Шифр</w:t>
            </w:r>
            <w:r w:rsidR="001856DF" w:rsidRPr="001856DF">
              <w:rPr>
                <w:spacing w:val="-4"/>
                <w:lang w:val="ru-RU"/>
              </w:rPr>
              <w:t xml:space="preserve"> </w:t>
            </w:r>
            <w:r w:rsidR="001856DF" w:rsidRPr="001856DF">
              <w:rPr>
                <w:lang w:val="ru-RU"/>
              </w:rPr>
              <w:t>Цезаря»</w:t>
            </w:r>
          </w:p>
          <w:p w:rsidR="001856DF" w:rsidRDefault="001856DF" w:rsidP="002A4F87">
            <w:pPr>
              <w:pStyle w:val="a3"/>
              <w:tabs>
                <w:tab w:val="left" w:pos="975"/>
              </w:tabs>
              <w:contextualSpacing/>
              <w:jc w:val="center"/>
            </w:pPr>
            <w:r w:rsidRPr="00D766D7">
              <w:rPr>
                <w:noProof/>
                <w:lang w:eastAsia="ru-RU"/>
              </w:rPr>
              <w:drawing>
                <wp:inline distT="0" distB="0" distL="0" distR="0">
                  <wp:extent cx="1105232" cy="1105232"/>
                  <wp:effectExtent l="19050" t="0" r="0" b="0"/>
                  <wp:docPr id="13" name="Рисунок 5" descr="qr_co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_code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436" cy="1106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56DF" w:rsidRPr="001856DF" w:rsidRDefault="00867A82" w:rsidP="001856DF">
            <w:pPr>
              <w:pStyle w:val="a3"/>
              <w:numPr>
                <w:ilvl w:val="0"/>
                <w:numId w:val="5"/>
              </w:numPr>
              <w:tabs>
                <w:tab w:val="left" w:pos="975"/>
              </w:tabs>
              <w:contextualSpacing/>
              <w:jc w:val="both"/>
              <w:rPr>
                <w:lang w:val="ru-RU"/>
              </w:rPr>
            </w:pPr>
            <w:hyperlink r:id="rId18">
              <w:r w:rsidR="001856DF" w:rsidRPr="00D766D7">
                <w:rPr>
                  <w:color w:val="0000FF"/>
                  <w:u w:val="single" w:color="0000FF"/>
                </w:rPr>
                <w:t>https</w:t>
              </w:r>
              <w:r w:rsidR="001856DF" w:rsidRPr="001856DF">
                <w:rPr>
                  <w:color w:val="0000FF"/>
                  <w:u w:val="single" w:color="0000FF"/>
                  <w:lang w:val="ru-RU"/>
                </w:rPr>
                <w:t>://</w:t>
              </w:r>
              <w:r w:rsidR="001856DF" w:rsidRPr="00D766D7">
                <w:rPr>
                  <w:color w:val="0000FF"/>
                  <w:u w:val="single" w:color="0000FF"/>
                </w:rPr>
                <w:t>padlet</w:t>
              </w:r>
              <w:r w:rsidR="001856DF" w:rsidRPr="001856DF">
                <w:rPr>
                  <w:color w:val="0000FF"/>
                  <w:u w:val="single" w:color="0000FF"/>
                  <w:lang w:val="ru-RU"/>
                </w:rPr>
                <w:t>.</w:t>
              </w:r>
              <w:r w:rsidR="001856DF" w:rsidRPr="00D766D7">
                <w:rPr>
                  <w:color w:val="0000FF"/>
                  <w:u w:val="single" w:color="0000FF"/>
                </w:rPr>
                <w:t>com</w:t>
              </w:r>
              <w:r w:rsidR="001856DF" w:rsidRPr="001856DF">
                <w:rPr>
                  <w:color w:val="0000FF"/>
                  <w:u w:val="single" w:color="0000FF"/>
                  <w:lang w:val="ru-RU"/>
                </w:rPr>
                <w:t>/</w:t>
              </w:r>
              <w:r w:rsidR="001856DF" w:rsidRPr="00D766D7">
                <w:rPr>
                  <w:color w:val="0000FF"/>
                  <w:u w:val="single" w:color="0000FF"/>
                </w:rPr>
                <w:t>erbaeva</w:t>
              </w:r>
              <w:r w:rsidR="001856DF" w:rsidRPr="001856DF">
                <w:rPr>
                  <w:color w:val="0000FF"/>
                  <w:u w:val="single" w:color="0000FF"/>
                  <w:lang w:val="ru-RU"/>
                </w:rPr>
                <w:t>1996/3</w:t>
              </w:r>
              <w:r w:rsidR="001856DF" w:rsidRPr="00D766D7">
                <w:rPr>
                  <w:color w:val="0000FF"/>
                  <w:u w:val="single" w:color="0000FF"/>
                </w:rPr>
                <w:t>t</w:t>
              </w:r>
              <w:r w:rsidR="001856DF" w:rsidRPr="001856DF">
                <w:rPr>
                  <w:color w:val="0000FF"/>
                  <w:u w:val="single" w:color="0000FF"/>
                  <w:lang w:val="ru-RU"/>
                </w:rPr>
                <w:t>5</w:t>
              </w:r>
              <w:r w:rsidR="001856DF" w:rsidRPr="00D766D7">
                <w:rPr>
                  <w:color w:val="0000FF"/>
                  <w:u w:val="single" w:color="0000FF"/>
                </w:rPr>
                <w:t>vbadzag</w:t>
              </w:r>
              <w:r w:rsidR="001856DF" w:rsidRPr="001856DF">
                <w:rPr>
                  <w:color w:val="0000FF"/>
                  <w:u w:val="single" w:color="0000FF"/>
                  <w:lang w:val="ru-RU"/>
                </w:rPr>
                <w:t>3</w:t>
              </w:r>
              <w:r w:rsidR="001856DF" w:rsidRPr="00D766D7">
                <w:rPr>
                  <w:color w:val="0000FF"/>
                  <w:u w:val="single" w:color="0000FF"/>
                </w:rPr>
                <w:t>avqlo</w:t>
              </w:r>
              <w:r w:rsidR="001856DF" w:rsidRPr="001856DF">
                <w:rPr>
                  <w:color w:val="0000FF"/>
                  <w:spacing w:val="-3"/>
                  <w:lang w:val="ru-RU"/>
                </w:rPr>
                <w:t xml:space="preserve"> </w:t>
              </w:r>
            </w:hyperlink>
            <w:r w:rsidR="001856DF" w:rsidRPr="001856DF">
              <w:rPr>
                <w:lang w:val="ru-RU"/>
              </w:rPr>
              <w:t>–</w:t>
            </w:r>
            <w:r w:rsidR="001856DF" w:rsidRPr="001856DF">
              <w:rPr>
                <w:spacing w:val="-1"/>
                <w:lang w:val="ru-RU"/>
              </w:rPr>
              <w:t xml:space="preserve"> </w:t>
            </w:r>
            <w:r w:rsidR="001856DF" w:rsidRPr="001856DF">
              <w:rPr>
                <w:lang w:val="ru-RU"/>
              </w:rPr>
              <w:t>«Азбука</w:t>
            </w:r>
            <w:r w:rsidR="001856DF" w:rsidRPr="001856DF">
              <w:rPr>
                <w:spacing w:val="-7"/>
                <w:lang w:val="ru-RU"/>
              </w:rPr>
              <w:t xml:space="preserve"> </w:t>
            </w:r>
            <w:r w:rsidR="001856DF" w:rsidRPr="001856DF">
              <w:rPr>
                <w:lang w:val="ru-RU"/>
              </w:rPr>
              <w:t>Морзе»</w:t>
            </w:r>
          </w:p>
          <w:p w:rsidR="001856DF" w:rsidRPr="001856DF" w:rsidRDefault="001856DF" w:rsidP="002A4F87">
            <w:pPr>
              <w:pStyle w:val="a3"/>
              <w:tabs>
                <w:tab w:val="left" w:pos="975"/>
              </w:tabs>
              <w:contextualSpacing/>
              <w:jc w:val="center"/>
              <w:rPr>
                <w:lang w:val="ru-RU"/>
              </w:rPr>
            </w:pPr>
          </w:p>
        </w:tc>
      </w:tr>
    </w:tbl>
    <w:p w:rsidR="001856DF" w:rsidRPr="00D766D7" w:rsidRDefault="001856DF" w:rsidP="001856DF">
      <w:pPr>
        <w:contextualSpacing/>
        <w:jc w:val="both"/>
        <w:rPr>
          <w:b/>
          <w:sz w:val="24"/>
          <w:szCs w:val="24"/>
        </w:rPr>
      </w:pPr>
    </w:p>
    <w:tbl>
      <w:tblPr>
        <w:tblStyle w:val="a5"/>
        <w:tblW w:w="0" w:type="auto"/>
        <w:tblInd w:w="108" w:type="dxa"/>
        <w:shd w:val="clear" w:color="auto" w:fill="EAF1DD" w:themeFill="accent3" w:themeFillTint="33"/>
        <w:tblLook w:val="04A0"/>
      </w:tblPr>
      <w:tblGrid>
        <w:gridCol w:w="9356"/>
      </w:tblGrid>
      <w:tr w:rsidR="001856DF" w:rsidRPr="00D766D7" w:rsidTr="008449FB">
        <w:trPr>
          <w:trHeight w:val="7831"/>
        </w:trPr>
        <w:tc>
          <w:tcPr>
            <w:tcW w:w="9356" w:type="dxa"/>
            <w:shd w:val="clear" w:color="auto" w:fill="EAF1DD" w:themeFill="accent3" w:themeFillTint="33"/>
          </w:tcPr>
          <w:p w:rsidR="001856DF" w:rsidRPr="00D766D7" w:rsidRDefault="001856DF" w:rsidP="002A4F87">
            <w:pPr>
              <w:pStyle w:val="a3"/>
              <w:tabs>
                <w:tab w:val="left" w:pos="975"/>
              </w:tabs>
              <w:contextualSpacing/>
              <w:jc w:val="center"/>
            </w:pPr>
            <w:r w:rsidRPr="00D766D7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141841" cy="1141841"/>
                  <wp:effectExtent l="19050" t="0" r="1159" b="0"/>
                  <wp:docPr id="23" name="Рисунок 6" descr="qr_code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_code (1).pn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920" cy="1138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56DF" w:rsidRPr="001856DF" w:rsidRDefault="00867A82" w:rsidP="001856DF">
            <w:pPr>
              <w:pStyle w:val="a3"/>
              <w:numPr>
                <w:ilvl w:val="0"/>
                <w:numId w:val="5"/>
              </w:numPr>
              <w:contextualSpacing/>
              <w:jc w:val="both"/>
              <w:rPr>
                <w:lang w:val="ru-RU"/>
              </w:rPr>
            </w:pPr>
            <w:hyperlink r:id="rId20">
              <w:r w:rsidR="001856DF" w:rsidRPr="00D766D7">
                <w:rPr>
                  <w:color w:val="0000FF"/>
                  <w:u w:val="single" w:color="0000FF"/>
                </w:rPr>
                <w:t>https</w:t>
              </w:r>
              <w:r w:rsidR="001856DF" w:rsidRPr="001856DF">
                <w:rPr>
                  <w:color w:val="0000FF"/>
                  <w:u w:val="single" w:color="0000FF"/>
                  <w:lang w:val="ru-RU"/>
                </w:rPr>
                <w:t>://</w:t>
              </w:r>
              <w:r w:rsidR="001856DF" w:rsidRPr="00D766D7">
                <w:rPr>
                  <w:color w:val="0000FF"/>
                  <w:u w:val="single" w:color="0000FF"/>
                </w:rPr>
                <w:t>padlet</w:t>
              </w:r>
              <w:r w:rsidR="001856DF" w:rsidRPr="001856DF">
                <w:rPr>
                  <w:color w:val="0000FF"/>
                  <w:u w:val="single" w:color="0000FF"/>
                  <w:lang w:val="ru-RU"/>
                </w:rPr>
                <w:t>.</w:t>
              </w:r>
              <w:r w:rsidR="001856DF" w:rsidRPr="00D766D7">
                <w:rPr>
                  <w:color w:val="0000FF"/>
                  <w:u w:val="single" w:color="0000FF"/>
                </w:rPr>
                <w:t>com</w:t>
              </w:r>
              <w:r w:rsidR="001856DF" w:rsidRPr="001856DF">
                <w:rPr>
                  <w:color w:val="0000FF"/>
                  <w:u w:val="single" w:color="0000FF"/>
                  <w:lang w:val="ru-RU"/>
                </w:rPr>
                <w:t>/</w:t>
              </w:r>
              <w:r w:rsidR="001856DF" w:rsidRPr="00D766D7">
                <w:rPr>
                  <w:color w:val="0000FF"/>
                  <w:u w:val="single" w:color="0000FF"/>
                </w:rPr>
                <w:t>erbaeva</w:t>
              </w:r>
              <w:r w:rsidR="001856DF" w:rsidRPr="001856DF">
                <w:rPr>
                  <w:color w:val="0000FF"/>
                  <w:u w:val="single" w:color="0000FF"/>
                  <w:lang w:val="ru-RU"/>
                </w:rPr>
                <w:t>1996/</w:t>
              </w:r>
              <w:r w:rsidR="001856DF" w:rsidRPr="00D766D7">
                <w:rPr>
                  <w:color w:val="0000FF"/>
                  <w:u w:val="single" w:color="0000FF"/>
                </w:rPr>
                <w:t>g</w:t>
              </w:r>
              <w:r w:rsidR="001856DF" w:rsidRPr="001856DF">
                <w:rPr>
                  <w:color w:val="0000FF"/>
                  <w:u w:val="single" w:color="0000FF"/>
                  <w:lang w:val="ru-RU"/>
                </w:rPr>
                <w:t>4</w:t>
              </w:r>
              <w:r w:rsidR="001856DF" w:rsidRPr="00D766D7">
                <w:rPr>
                  <w:color w:val="0000FF"/>
                  <w:u w:val="single" w:color="0000FF"/>
                </w:rPr>
                <w:t>v</w:t>
              </w:r>
              <w:r w:rsidR="001856DF" w:rsidRPr="001856DF">
                <w:rPr>
                  <w:color w:val="0000FF"/>
                  <w:u w:val="single" w:color="0000FF"/>
                  <w:lang w:val="ru-RU"/>
                </w:rPr>
                <w:t>28</w:t>
              </w:r>
              <w:r w:rsidR="001856DF" w:rsidRPr="00D766D7">
                <w:rPr>
                  <w:color w:val="0000FF"/>
                  <w:u w:val="single" w:color="0000FF"/>
                </w:rPr>
                <w:t>zsrwe</w:t>
              </w:r>
              <w:r w:rsidR="001856DF" w:rsidRPr="001856DF">
                <w:rPr>
                  <w:color w:val="0000FF"/>
                  <w:u w:val="single" w:color="0000FF"/>
                  <w:lang w:val="ru-RU"/>
                </w:rPr>
                <w:t>3</w:t>
              </w:r>
              <w:r w:rsidR="001856DF" w:rsidRPr="00D766D7">
                <w:rPr>
                  <w:color w:val="0000FF"/>
                  <w:u w:val="single" w:color="0000FF"/>
                </w:rPr>
                <w:t>lswpc</w:t>
              </w:r>
              <w:r w:rsidR="001856DF" w:rsidRPr="001856DF">
                <w:rPr>
                  <w:color w:val="0000FF"/>
                  <w:spacing w:val="-2"/>
                  <w:lang w:val="ru-RU"/>
                </w:rPr>
                <w:t xml:space="preserve"> </w:t>
              </w:r>
            </w:hyperlink>
            <w:r w:rsidR="001856DF" w:rsidRPr="001856DF">
              <w:rPr>
                <w:lang w:val="ru-RU"/>
              </w:rPr>
              <w:t>–</w:t>
            </w:r>
            <w:r w:rsidR="001856DF" w:rsidRPr="001856DF">
              <w:rPr>
                <w:spacing w:val="1"/>
                <w:lang w:val="ru-RU"/>
              </w:rPr>
              <w:t xml:space="preserve"> </w:t>
            </w:r>
            <w:r w:rsidR="001856DF" w:rsidRPr="001856DF">
              <w:rPr>
                <w:lang w:val="ru-RU"/>
              </w:rPr>
              <w:t>«Шрифт</w:t>
            </w:r>
            <w:r w:rsidR="001856DF" w:rsidRPr="001856DF">
              <w:rPr>
                <w:spacing w:val="-1"/>
                <w:lang w:val="ru-RU"/>
              </w:rPr>
              <w:t xml:space="preserve"> </w:t>
            </w:r>
            <w:r w:rsidR="001856DF" w:rsidRPr="001856DF">
              <w:rPr>
                <w:lang w:val="ru-RU"/>
              </w:rPr>
              <w:t>Брайля»</w:t>
            </w:r>
            <w:r w:rsidR="001856DF" w:rsidRPr="001856DF">
              <w:rPr>
                <w:noProof/>
                <w:lang w:val="ru-RU" w:eastAsia="ru-RU"/>
              </w:rPr>
              <w:t xml:space="preserve"> </w:t>
            </w:r>
          </w:p>
          <w:p w:rsidR="001856DF" w:rsidRPr="00D766D7" w:rsidRDefault="001856DF" w:rsidP="002A4F87">
            <w:pPr>
              <w:pStyle w:val="a3"/>
              <w:tabs>
                <w:tab w:val="left" w:pos="615"/>
              </w:tabs>
              <w:contextualSpacing/>
              <w:jc w:val="center"/>
            </w:pPr>
            <w:r w:rsidRPr="00D766D7">
              <w:rPr>
                <w:noProof/>
                <w:lang w:eastAsia="ru-RU"/>
              </w:rPr>
              <w:drawing>
                <wp:inline distT="0" distB="0" distL="0" distR="0">
                  <wp:extent cx="1157108" cy="1157108"/>
                  <wp:effectExtent l="19050" t="0" r="4942" b="0"/>
                  <wp:docPr id="24" name="Рисунок 9" descr="qr_code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_code (2)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639" cy="1159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56DF" w:rsidRPr="001856DF" w:rsidRDefault="001856DF" w:rsidP="002A4F87">
            <w:pPr>
              <w:pStyle w:val="a3"/>
              <w:numPr>
                <w:ilvl w:val="0"/>
                <w:numId w:val="1"/>
              </w:numPr>
              <w:tabs>
                <w:tab w:val="left" w:pos="615"/>
              </w:tabs>
              <w:ind w:right="259"/>
              <w:contextualSpacing/>
              <w:jc w:val="both"/>
              <w:rPr>
                <w:lang w:val="ru-RU"/>
              </w:rPr>
            </w:pPr>
            <w:r w:rsidRPr="001856DF">
              <w:rPr>
                <w:lang w:val="ru-RU"/>
              </w:rPr>
              <w:t>Работа</w:t>
            </w:r>
            <w:r w:rsidRPr="001856DF">
              <w:rPr>
                <w:spacing w:val="-3"/>
                <w:lang w:val="ru-RU"/>
              </w:rPr>
              <w:t xml:space="preserve"> </w:t>
            </w:r>
            <w:r w:rsidRPr="001856DF">
              <w:rPr>
                <w:lang w:val="ru-RU"/>
              </w:rPr>
              <w:t>в</w:t>
            </w:r>
            <w:r w:rsidRPr="001856DF">
              <w:rPr>
                <w:spacing w:val="-3"/>
                <w:lang w:val="ru-RU"/>
              </w:rPr>
              <w:t xml:space="preserve"> </w:t>
            </w:r>
            <w:r w:rsidRPr="001856DF">
              <w:rPr>
                <w:lang w:val="ru-RU"/>
              </w:rPr>
              <w:t>группах:</w:t>
            </w:r>
            <w:r w:rsidRPr="001856DF">
              <w:rPr>
                <w:spacing w:val="-2"/>
                <w:lang w:val="ru-RU"/>
              </w:rPr>
              <w:t xml:space="preserve"> </w:t>
            </w:r>
            <w:r w:rsidRPr="001856DF">
              <w:rPr>
                <w:lang w:val="ru-RU"/>
              </w:rPr>
              <w:t>изучить</w:t>
            </w:r>
            <w:r w:rsidRPr="001856DF">
              <w:rPr>
                <w:spacing w:val="-3"/>
                <w:lang w:val="ru-RU"/>
              </w:rPr>
              <w:t xml:space="preserve"> </w:t>
            </w:r>
            <w:r w:rsidRPr="001856DF">
              <w:rPr>
                <w:lang w:val="ru-RU"/>
              </w:rPr>
              <w:t>материал,</w:t>
            </w:r>
            <w:r w:rsidRPr="001856DF">
              <w:rPr>
                <w:spacing w:val="-3"/>
                <w:lang w:val="ru-RU"/>
              </w:rPr>
              <w:t xml:space="preserve"> </w:t>
            </w:r>
            <w:r w:rsidRPr="001856DF">
              <w:rPr>
                <w:lang w:val="ru-RU"/>
              </w:rPr>
              <w:t>перейдя</w:t>
            </w:r>
            <w:r w:rsidRPr="001856DF">
              <w:rPr>
                <w:spacing w:val="-4"/>
                <w:lang w:val="ru-RU"/>
              </w:rPr>
              <w:t xml:space="preserve"> </w:t>
            </w:r>
            <w:r w:rsidRPr="001856DF">
              <w:rPr>
                <w:lang w:val="ru-RU"/>
              </w:rPr>
              <w:t>по</w:t>
            </w:r>
            <w:r w:rsidRPr="001856DF">
              <w:rPr>
                <w:spacing w:val="-2"/>
                <w:lang w:val="ru-RU"/>
              </w:rPr>
              <w:t xml:space="preserve"> </w:t>
            </w:r>
            <w:r w:rsidRPr="001856DF">
              <w:rPr>
                <w:lang w:val="ru-RU"/>
              </w:rPr>
              <w:t>ссылке;</w:t>
            </w:r>
            <w:r w:rsidRPr="001856DF">
              <w:rPr>
                <w:spacing w:val="-2"/>
                <w:lang w:val="ru-RU"/>
              </w:rPr>
              <w:t xml:space="preserve"> </w:t>
            </w:r>
            <w:r w:rsidRPr="001856DF">
              <w:rPr>
                <w:lang w:val="ru-RU"/>
              </w:rPr>
              <w:t>ссылка</w:t>
            </w:r>
            <w:r w:rsidRPr="001856DF">
              <w:rPr>
                <w:spacing w:val="-3"/>
                <w:lang w:val="ru-RU"/>
              </w:rPr>
              <w:t xml:space="preserve"> </w:t>
            </w:r>
            <w:r w:rsidRPr="001856DF">
              <w:rPr>
                <w:lang w:val="ru-RU"/>
              </w:rPr>
              <w:t>представлена</w:t>
            </w:r>
            <w:r w:rsidRPr="001856DF">
              <w:rPr>
                <w:spacing w:val="-3"/>
                <w:lang w:val="ru-RU"/>
              </w:rPr>
              <w:t xml:space="preserve"> </w:t>
            </w:r>
            <w:r w:rsidRPr="001856DF">
              <w:rPr>
                <w:lang w:val="ru-RU"/>
              </w:rPr>
              <w:t>в</w:t>
            </w:r>
            <w:r w:rsidRPr="001856DF">
              <w:rPr>
                <w:spacing w:val="-3"/>
                <w:lang w:val="ru-RU"/>
              </w:rPr>
              <w:t xml:space="preserve"> </w:t>
            </w:r>
            <w:r w:rsidRPr="001856DF">
              <w:rPr>
                <w:lang w:val="ru-RU"/>
              </w:rPr>
              <w:t>виде</w:t>
            </w:r>
            <w:r w:rsidRPr="001856DF">
              <w:rPr>
                <w:spacing w:val="-57"/>
                <w:lang w:val="ru-RU"/>
              </w:rPr>
              <w:t xml:space="preserve"> </w:t>
            </w:r>
            <w:r w:rsidRPr="00D766D7">
              <w:t>qr</w:t>
            </w:r>
            <w:r w:rsidRPr="001856DF">
              <w:rPr>
                <w:lang w:val="ru-RU"/>
              </w:rPr>
              <w:t>-кода</w:t>
            </w:r>
            <w:r w:rsidRPr="001856DF">
              <w:rPr>
                <w:spacing w:val="-2"/>
                <w:lang w:val="ru-RU"/>
              </w:rPr>
              <w:t xml:space="preserve"> </w:t>
            </w:r>
            <w:r w:rsidRPr="001856DF">
              <w:rPr>
                <w:lang w:val="ru-RU"/>
              </w:rPr>
              <w:t>на</w:t>
            </w:r>
            <w:r w:rsidRPr="001856DF">
              <w:rPr>
                <w:spacing w:val="-1"/>
                <w:lang w:val="ru-RU"/>
              </w:rPr>
              <w:t xml:space="preserve"> </w:t>
            </w:r>
            <w:r w:rsidRPr="001856DF">
              <w:rPr>
                <w:lang w:val="ru-RU"/>
              </w:rPr>
              <w:t>доске</w:t>
            </w:r>
            <w:r w:rsidRPr="001856DF">
              <w:rPr>
                <w:spacing w:val="-1"/>
                <w:lang w:val="ru-RU"/>
              </w:rPr>
              <w:t xml:space="preserve"> </w:t>
            </w:r>
            <w:r w:rsidRPr="001856DF">
              <w:rPr>
                <w:lang w:val="ru-RU"/>
              </w:rPr>
              <w:t>в</w:t>
            </w:r>
            <w:r w:rsidRPr="001856DF">
              <w:rPr>
                <w:spacing w:val="-1"/>
                <w:lang w:val="ru-RU"/>
              </w:rPr>
              <w:t xml:space="preserve"> </w:t>
            </w:r>
            <w:r w:rsidRPr="001856DF">
              <w:rPr>
                <w:lang w:val="ru-RU"/>
              </w:rPr>
              <w:t>блоке</w:t>
            </w:r>
            <w:r w:rsidRPr="001856DF">
              <w:rPr>
                <w:spacing w:val="-1"/>
                <w:lang w:val="ru-RU"/>
              </w:rPr>
              <w:t xml:space="preserve"> </w:t>
            </w:r>
            <w:r w:rsidRPr="001856DF">
              <w:rPr>
                <w:lang w:val="ru-RU"/>
              </w:rPr>
              <w:t>1.</w:t>
            </w:r>
          </w:p>
          <w:p w:rsidR="001856DF" w:rsidRPr="001856DF" w:rsidRDefault="001856DF" w:rsidP="002A4F87">
            <w:pPr>
              <w:pStyle w:val="a3"/>
              <w:ind w:left="614" w:right="148"/>
              <w:contextualSpacing/>
              <w:jc w:val="both"/>
              <w:rPr>
                <w:lang w:val="ru-RU"/>
              </w:rPr>
            </w:pPr>
            <w:r w:rsidRPr="001856DF">
              <w:rPr>
                <w:lang w:val="ru-RU"/>
              </w:rPr>
              <w:t xml:space="preserve">Для расшифровки </w:t>
            </w:r>
            <w:r w:rsidRPr="00D766D7">
              <w:t>qr</w:t>
            </w:r>
            <w:r w:rsidRPr="001856DF">
              <w:rPr>
                <w:lang w:val="ru-RU"/>
              </w:rPr>
              <w:t xml:space="preserve">-кода сначала скачайте картинку с </w:t>
            </w:r>
            <w:r w:rsidRPr="00D766D7">
              <w:t>qr</w:t>
            </w:r>
            <w:r w:rsidRPr="001856DF">
              <w:rPr>
                <w:lang w:val="ru-RU"/>
              </w:rPr>
              <w:t>-кодом, а затем перейдите</w:t>
            </w:r>
            <w:r w:rsidRPr="001856DF">
              <w:rPr>
                <w:spacing w:val="1"/>
                <w:lang w:val="ru-RU"/>
              </w:rPr>
              <w:t xml:space="preserve"> </w:t>
            </w:r>
            <w:r w:rsidRPr="001856DF">
              <w:rPr>
                <w:lang w:val="ru-RU"/>
              </w:rPr>
              <w:t>по</w:t>
            </w:r>
            <w:r w:rsidRPr="001856DF">
              <w:rPr>
                <w:spacing w:val="-1"/>
                <w:lang w:val="ru-RU"/>
              </w:rPr>
              <w:t xml:space="preserve"> </w:t>
            </w:r>
            <w:r w:rsidRPr="001856DF">
              <w:rPr>
                <w:lang w:val="ru-RU"/>
              </w:rPr>
              <w:t>ссылке</w:t>
            </w:r>
            <w:r w:rsidRPr="001856DF">
              <w:rPr>
                <w:spacing w:val="-2"/>
                <w:lang w:val="ru-RU"/>
              </w:rPr>
              <w:t xml:space="preserve"> </w:t>
            </w:r>
            <w:r w:rsidRPr="00D766D7">
              <w:t>https</w:t>
            </w:r>
            <w:r w:rsidRPr="001856DF">
              <w:rPr>
                <w:lang w:val="ru-RU"/>
              </w:rPr>
              <w:t>://</w:t>
            </w:r>
            <w:r w:rsidRPr="00D766D7">
              <w:t>decodeit</w:t>
            </w:r>
            <w:r w:rsidRPr="001856DF">
              <w:rPr>
                <w:lang w:val="ru-RU"/>
              </w:rPr>
              <w:t>.</w:t>
            </w:r>
            <w:r w:rsidRPr="00D766D7">
              <w:t>ru</w:t>
            </w:r>
            <w:r w:rsidRPr="001856DF">
              <w:rPr>
                <w:lang w:val="ru-RU"/>
              </w:rPr>
              <w:t>/</w:t>
            </w:r>
            <w:r w:rsidRPr="00D766D7">
              <w:t>qr</w:t>
            </w:r>
            <w:r w:rsidRPr="001856DF">
              <w:rPr>
                <w:spacing w:val="-1"/>
                <w:lang w:val="ru-RU"/>
              </w:rPr>
              <w:t xml:space="preserve"> </w:t>
            </w:r>
            <w:r w:rsidRPr="001856DF">
              <w:rPr>
                <w:lang w:val="ru-RU"/>
              </w:rPr>
              <w:t>и</w:t>
            </w:r>
            <w:r w:rsidRPr="001856DF">
              <w:rPr>
                <w:spacing w:val="-1"/>
                <w:lang w:val="ru-RU"/>
              </w:rPr>
              <w:t xml:space="preserve"> </w:t>
            </w:r>
            <w:r w:rsidRPr="001856DF">
              <w:rPr>
                <w:lang w:val="ru-RU"/>
              </w:rPr>
              <w:t>загрузите</w:t>
            </w:r>
            <w:r w:rsidRPr="001856DF">
              <w:rPr>
                <w:spacing w:val="-2"/>
                <w:lang w:val="ru-RU"/>
              </w:rPr>
              <w:t xml:space="preserve"> </w:t>
            </w:r>
            <w:r w:rsidRPr="001856DF">
              <w:rPr>
                <w:lang w:val="ru-RU"/>
              </w:rPr>
              <w:t>картинку</w:t>
            </w:r>
            <w:r w:rsidRPr="001856DF">
              <w:rPr>
                <w:spacing w:val="-9"/>
                <w:lang w:val="ru-RU"/>
              </w:rPr>
              <w:t xml:space="preserve"> </w:t>
            </w:r>
            <w:r w:rsidRPr="001856DF">
              <w:rPr>
                <w:lang w:val="ru-RU"/>
              </w:rPr>
              <w:t>в</w:t>
            </w:r>
            <w:r w:rsidRPr="001856DF">
              <w:rPr>
                <w:spacing w:val="-2"/>
                <w:lang w:val="ru-RU"/>
              </w:rPr>
              <w:t xml:space="preserve"> </w:t>
            </w:r>
            <w:r w:rsidRPr="001856DF">
              <w:rPr>
                <w:lang w:val="ru-RU"/>
              </w:rPr>
              <w:t>форму</w:t>
            </w:r>
            <w:r w:rsidRPr="001856DF">
              <w:rPr>
                <w:spacing w:val="-3"/>
                <w:lang w:val="ru-RU"/>
              </w:rPr>
              <w:t xml:space="preserve"> </w:t>
            </w:r>
            <w:r w:rsidRPr="001856DF">
              <w:rPr>
                <w:lang w:val="ru-RU"/>
              </w:rPr>
              <w:t>"Расшифровать</w:t>
            </w:r>
            <w:r w:rsidRPr="001856DF">
              <w:rPr>
                <w:spacing w:val="-1"/>
                <w:lang w:val="ru-RU"/>
              </w:rPr>
              <w:t xml:space="preserve"> </w:t>
            </w:r>
            <w:r w:rsidRPr="00D766D7">
              <w:t>QR</w:t>
            </w:r>
            <w:r w:rsidRPr="001856DF">
              <w:rPr>
                <w:spacing w:val="-2"/>
                <w:lang w:val="ru-RU"/>
              </w:rPr>
              <w:t xml:space="preserve"> </w:t>
            </w:r>
            <w:r w:rsidRPr="001856DF">
              <w:rPr>
                <w:lang w:val="ru-RU"/>
              </w:rPr>
              <w:t>код</w:t>
            </w:r>
            <w:r w:rsidRPr="001856DF">
              <w:rPr>
                <w:spacing w:val="-57"/>
                <w:lang w:val="ru-RU"/>
              </w:rPr>
              <w:t xml:space="preserve"> </w:t>
            </w:r>
            <w:r w:rsidRPr="001856DF">
              <w:rPr>
                <w:lang w:val="ru-RU"/>
              </w:rPr>
              <w:t>онлайн".</w:t>
            </w:r>
          </w:p>
          <w:p w:rsidR="001856DF" w:rsidRPr="001856DF" w:rsidRDefault="001856DF" w:rsidP="002A4F87">
            <w:pPr>
              <w:pStyle w:val="a3"/>
              <w:numPr>
                <w:ilvl w:val="0"/>
                <w:numId w:val="1"/>
              </w:numPr>
              <w:tabs>
                <w:tab w:val="left" w:pos="615"/>
              </w:tabs>
              <w:ind w:right="719"/>
              <w:contextualSpacing/>
              <w:jc w:val="both"/>
              <w:rPr>
                <w:lang w:val="ru-RU"/>
              </w:rPr>
            </w:pPr>
            <w:r w:rsidRPr="001856DF">
              <w:rPr>
                <w:lang w:val="ru-RU"/>
              </w:rPr>
              <w:t>Работа в группах: декодируйте сообщение, расположенное на доске в блоке 2, и</w:t>
            </w:r>
            <w:r w:rsidRPr="001856DF">
              <w:rPr>
                <w:spacing w:val="-57"/>
                <w:lang w:val="ru-RU"/>
              </w:rPr>
              <w:t xml:space="preserve"> </w:t>
            </w:r>
            <w:r w:rsidRPr="001856DF">
              <w:rPr>
                <w:lang w:val="ru-RU"/>
              </w:rPr>
              <w:t>получите</w:t>
            </w:r>
            <w:r w:rsidRPr="001856DF">
              <w:rPr>
                <w:spacing w:val="-2"/>
                <w:lang w:val="ru-RU"/>
              </w:rPr>
              <w:t xml:space="preserve"> </w:t>
            </w:r>
            <w:r w:rsidRPr="001856DF">
              <w:rPr>
                <w:lang w:val="ru-RU"/>
              </w:rPr>
              <w:t>задание;</w:t>
            </w:r>
          </w:p>
          <w:p w:rsidR="001856DF" w:rsidRPr="001856DF" w:rsidRDefault="001856DF" w:rsidP="002A4F87">
            <w:pPr>
              <w:pStyle w:val="a3"/>
              <w:numPr>
                <w:ilvl w:val="0"/>
                <w:numId w:val="1"/>
              </w:numPr>
              <w:tabs>
                <w:tab w:val="left" w:pos="615"/>
              </w:tabs>
              <w:ind w:right="330"/>
              <w:contextualSpacing/>
              <w:jc w:val="both"/>
              <w:rPr>
                <w:lang w:val="ru-RU"/>
              </w:rPr>
            </w:pPr>
            <w:r w:rsidRPr="001856DF">
              <w:rPr>
                <w:lang w:val="ru-RU"/>
              </w:rPr>
              <w:t>Работа в группах: выполните задание и оформите отчет в виде презентации (ссылка</w:t>
            </w:r>
            <w:r w:rsidRPr="001856DF">
              <w:rPr>
                <w:spacing w:val="-57"/>
                <w:lang w:val="ru-RU"/>
              </w:rPr>
              <w:t xml:space="preserve"> </w:t>
            </w:r>
            <w:r w:rsidRPr="001856DF">
              <w:rPr>
                <w:lang w:val="ru-RU"/>
              </w:rPr>
              <w:t>на презентацию расположена на доске в блоке 3); опирайтесь на критерии</w:t>
            </w:r>
            <w:r w:rsidRPr="001856DF">
              <w:rPr>
                <w:spacing w:val="1"/>
                <w:lang w:val="ru-RU"/>
              </w:rPr>
              <w:t xml:space="preserve"> </w:t>
            </w:r>
            <w:r w:rsidRPr="001856DF">
              <w:rPr>
                <w:lang w:val="ru-RU"/>
              </w:rPr>
              <w:t>оценивания (блок 4) (см. приложения 5-8).</w:t>
            </w:r>
          </w:p>
          <w:p w:rsidR="001856DF" w:rsidRPr="001856DF" w:rsidRDefault="001856DF" w:rsidP="002A4F87">
            <w:pPr>
              <w:pStyle w:val="a3"/>
              <w:numPr>
                <w:ilvl w:val="0"/>
                <w:numId w:val="1"/>
              </w:numPr>
              <w:tabs>
                <w:tab w:val="left" w:pos="615"/>
              </w:tabs>
              <w:ind w:hanging="361"/>
              <w:contextualSpacing/>
              <w:jc w:val="both"/>
              <w:rPr>
                <w:lang w:val="ru-RU"/>
              </w:rPr>
            </w:pPr>
            <w:r w:rsidRPr="001856DF">
              <w:rPr>
                <w:lang w:val="ru-RU"/>
              </w:rPr>
              <w:t>Индивидуальная</w:t>
            </w:r>
            <w:r w:rsidRPr="001856DF">
              <w:rPr>
                <w:spacing w:val="-2"/>
                <w:lang w:val="ru-RU"/>
              </w:rPr>
              <w:t xml:space="preserve"> </w:t>
            </w:r>
            <w:r w:rsidRPr="001856DF">
              <w:rPr>
                <w:lang w:val="ru-RU"/>
              </w:rPr>
              <w:t>работа:</w:t>
            </w:r>
            <w:r w:rsidRPr="001856DF">
              <w:rPr>
                <w:spacing w:val="-1"/>
                <w:lang w:val="ru-RU"/>
              </w:rPr>
              <w:t xml:space="preserve"> </w:t>
            </w:r>
            <w:r w:rsidRPr="001856DF">
              <w:rPr>
                <w:lang w:val="ru-RU"/>
              </w:rPr>
              <w:t>оцените</w:t>
            </w:r>
            <w:r w:rsidRPr="001856DF">
              <w:rPr>
                <w:spacing w:val="1"/>
                <w:lang w:val="ru-RU"/>
              </w:rPr>
              <w:t xml:space="preserve"> </w:t>
            </w:r>
            <w:r w:rsidRPr="001856DF">
              <w:rPr>
                <w:lang w:val="ru-RU"/>
              </w:rPr>
              <w:t>работу</w:t>
            </w:r>
            <w:r w:rsidRPr="001856DF">
              <w:rPr>
                <w:spacing w:val="-9"/>
                <w:lang w:val="ru-RU"/>
              </w:rPr>
              <w:t xml:space="preserve"> </w:t>
            </w:r>
            <w:r w:rsidRPr="001856DF">
              <w:rPr>
                <w:lang w:val="ru-RU"/>
              </w:rPr>
              <w:t>других</w:t>
            </w:r>
            <w:r w:rsidRPr="001856DF">
              <w:rPr>
                <w:spacing w:val="1"/>
                <w:lang w:val="ru-RU"/>
              </w:rPr>
              <w:t xml:space="preserve"> </w:t>
            </w:r>
            <w:r w:rsidRPr="001856DF">
              <w:rPr>
                <w:lang w:val="ru-RU"/>
              </w:rPr>
              <w:t>групп</w:t>
            </w:r>
            <w:r w:rsidRPr="001856DF">
              <w:rPr>
                <w:spacing w:val="1"/>
                <w:lang w:val="ru-RU"/>
              </w:rPr>
              <w:t xml:space="preserve"> </w:t>
            </w:r>
            <w:r w:rsidRPr="001856DF">
              <w:rPr>
                <w:lang w:val="ru-RU"/>
              </w:rPr>
              <w:t>по</w:t>
            </w:r>
            <w:r w:rsidRPr="001856DF">
              <w:rPr>
                <w:spacing w:val="-1"/>
                <w:lang w:val="ru-RU"/>
              </w:rPr>
              <w:t xml:space="preserve"> </w:t>
            </w:r>
            <w:r w:rsidRPr="001856DF">
              <w:rPr>
                <w:lang w:val="ru-RU"/>
              </w:rPr>
              <w:t>шаблону</w:t>
            </w:r>
          </w:p>
          <w:p w:rsidR="001856DF" w:rsidRPr="001856DF" w:rsidRDefault="001856DF" w:rsidP="002A4F87">
            <w:pPr>
              <w:pStyle w:val="a3"/>
              <w:ind w:left="614" w:right="1118"/>
              <w:contextualSpacing/>
              <w:jc w:val="both"/>
              <w:rPr>
                <w:lang w:val="ru-RU"/>
              </w:rPr>
            </w:pPr>
            <w:r w:rsidRPr="001856DF">
              <w:rPr>
                <w:lang w:val="ru-RU"/>
              </w:rPr>
              <w:t>Скачайте и заполните шаблон, расположенный в блоке 5, затем сохраните и</w:t>
            </w:r>
            <w:r w:rsidRPr="001856DF">
              <w:rPr>
                <w:spacing w:val="-57"/>
                <w:lang w:val="ru-RU"/>
              </w:rPr>
              <w:t xml:space="preserve"> </w:t>
            </w:r>
            <w:r w:rsidRPr="001856DF">
              <w:rPr>
                <w:lang w:val="ru-RU"/>
              </w:rPr>
              <w:t>прикрепите</w:t>
            </w:r>
            <w:r w:rsidRPr="001856DF">
              <w:rPr>
                <w:spacing w:val="-2"/>
                <w:lang w:val="ru-RU"/>
              </w:rPr>
              <w:t xml:space="preserve"> </w:t>
            </w:r>
            <w:r w:rsidRPr="001856DF">
              <w:rPr>
                <w:lang w:val="ru-RU"/>
              </w:rPr>
              <w:t>документ</w:t>
            </w:r>
            <w:r w:rsidRPr="001856DF">
              <w:rPr>
                <w:spacing w:val="-1"/>
                <w:lang w:val="ru-RU"/>
              </w:rPr>
              <w:t xml:space="preserve"> </w:t>
            </w:r>
            <w:r w:rsidRPr="001856DF">
              <w:rPr>
                <w:lang w:val="ru-RU"/>
              </w:rPr>
              <w:t>в качестве</w:t>
            </w:r>
            <w:r w:rsidRPr="001856DF">
              <w:rPr>
                <w:spacing w:val="-2"/>
                <w:lang w:val="ru-RU"/>
              </w:rPr>
              <w:t xml:space="preserve"> </w:t>
            </w:r>
            <w:r w:rsidRPr="001856DF">
              <w:rPr>
                <w:lang w:val="ru-RU"/>
              </w:rPr>
              <w:t>ответа</w:t>
            </w:r>
            <w:r w:rsidRPr="001856DF">
              <w:rPr>
                <w:spacing w:val="-2"/>
                <w:lang w:val="ru-RU"/>
              </w:rPr>
              <w:t xml:space="preserve"> </w:t>
            </w:r>
            <w:r w:rsidRPr="001856DF">
              <w:rPr>
                <w:lang w:val="ru-RU"/>
              </w:rPr>
              <w:t>на</w:t>
            </w:r>
            <w:r w:rsidRPr="001856DF">
              <w:rPr>
                <w:spacing w:val="-2"/>
                <w:lang w:val="ru-RU"/>
              </w:rPr>
              <w:t xml:space="preserve"> </w:t>
            </w:r>
            <w:r w:rsidRPr="001856DF">
              <w:rPr>
                <w:lang w:val="ru-RU"/>
              </w:rPr>
              <w:t>задание</w:t>
            </w:r>
            <w:r w:rsidRPr="001856DF">
              <w:rPr>
                <w:spacing w:val="-2"/>
                <w:lang w:val="ru-RU"/>
              </w:rPr>
              <w:t xml:space="preserve"> </w:t>
            </w:r>
            <w:r w:rsidRPr="001856DF">
              <w:rPr>
                <w:lang w:val="ru-RU"/>
              </w:rPr>
              <w:t>в</w:t>
            </w:r>
            <w:r w:rsidRPr="001856DF">
              <w:rPr>
                <w:spacing w:val="5"/>
                <w:lang w:val="ru-RU"/>
              </w:rPr>
              <w:t xml:space="preserve"> </w:t>
            </w:r>
            <w:r w:rsidRPr="00D766D7">
              <w:t>Google</w:t>
            </w:r>
            <w:r w:rsidRPr="001856DF">
              <w:rPr>
                <w:spacing w:val="-2"/>
                <w:lang w:val="ru-RU"/>
              </w:rPr>
              <w:t xml:space="preserve"> </w:t>
            </w:r>
            <w:r w:rsidRPr="001856DF">
              <w:rPr>
                <w:lang w:val="ru-RU"/>
              </w:rPr>
              <w:t>Класс.</w:t>
            </w:r>
          </w:p>
        </w:tc>
      </w:tr>
    </w:tbl>
    <w:p w:rsidR="001856DF" w:rsidRPr="00D766D7" w:rsidRDefault="001856DF" w:rsidP="001856DF">
      <w:pPr>
        <w:ind w:left="222"/>
        <w:contextualSpacing/>
        <w:jc w:val="both"/>
        <w:rPr>
          <w:b/>
          <w:sz w:val="24"/>
          <w:szCs w:val="24"/>
        </w:rPr>
      </w:pPr>
      <w:r w:rsidRPr="00D766D7">
        <w:rPr>
          <w:b/>
          <w:sz w:val="24"/>
          <w:szCs w:val="24"/>
        </w:rPr>
        <w:t>Критерии</w:t>
      </w:r>
      <w:r w:rsidRPr="00D766D7">
        <w:rPr>
          <w:b/>
          <w:spacing w:val="-4"/>
          <w:sz w:val="24"/>
          <w:szCs w:val="24"/>
        </w:rPr>
        <w:t xml:space="preserve"> </w:t>
      </w:r>
      <w:r w:rsidRPr="00D766D7">
        <w:rPr>
          <w:b/>
          <w:sz w:val="24"/>
          <w:szCs w:val="24"/>
        </w:rPr>
        <w:t>оценивания:</w:t>
      </w: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77"/>
        <w:gridCol w:w="2552"/>
        <w:gridCol w:w="2126"/>
        <w:gridCol w:w="1701"/>
      </w:tblGrid>
      <w:tr w:rsidR="001856DF" w:rsidRPr="00D766D7" w:rsidTr="002A4F87">
        <w:trPr>
          <w:trHeight w:val="277"/>
        </w:trPr>
        <w:tc>
          <w:tcPr>
            <w:tcW w:w="2977" w:type="dxa"/>
            <w:vMerge w:val="restart"/>
            <w:tcBorders>
              <w:top w:val="single" w:sz="8" w:space="0" w:color="000000"/>
            </w:tcBorders>
            <w:shd w:val="clear" w:color="auto" w:fill="EAF1DD" w:themeFill="accent3" w:themeFillTint="33"/>
          </w:tcPr>
          <w:p w:rsidR="001856DF" w:rsidRPr="00D766D7" w:rsidRDefault="001856DF" w:rsidP="002A4F87">
            <w:pPr>
              <w:pStyle w:val="TableParagraph"/>
              <w:ind w:left="0"/>
              <w:contextualSpacing/>
              <w:jc w:val="center"/>
              <w:rPr>
                <w:sz w:val="24"/>
                <w:szCs w:val="24"/>
              </w:rPr>
            </w:pPr>
            <w:r w:rsidRPr="00D766D7">
              <w:rPr>
                <w:sz w:val="24"/>
                <w:szCs w:val="24"/>
              </w:rPr>
              <w:t>Критерий</w:t>
            </w:r>
          </w:p>
        </w:tc>
        <w:tc>
          <w:tcPr>
            <w:tcW w:w="6379" w:type="dxa"/>
            <w:gridSpan w:val="3"/>
            <w:tcBorders>
              <w:top w:val="single" w:sz="8" w:space="0" w:color="000000"/>
            </w:tcBorders>
            <w:shd w:val="clear" w:color="auto" w:fill="EAF1DD" w:themeFill="accent3" w:themeFillTint="33"/>
          </w:tcPr>
          <w:p w:rsidR="001856DF" w:rsidRPr="00D766D7" w:rsidRDefault="001856DF" w:rsidP="002A4F87">
            <w:pPr>
              <w:pStyle w:val="TableParagraph"/>
              <w:ind w:left="0"/>
              <w:contextualSpacing/>
              <w:jc w:val="center"/>
              <w:rPr>
                <w:sz w:val="24"/>
                <w:szCs w:val="24"/>
              </w:rPr>
            </w:pPr>
            <w:r w:rsidRPr="00D766D7">
              <w:rPr>
                <w:sz w:val="24"/>
                <w:szCs w:val="24"/>
              </w:rPr>
              <w:t>Баллы</w:t>
            </w:r>
          </w:p>
        </w:tc>
      </w:tr>
      <w:tr w:rsidR="001856DF" w:rsidRPr="00D766D7" w:rsidTr="002A4F87">
        <w:trPr>
          <w:trHeight w:val="275"/>
        </w:trPr>
        <w:tc>
          <w:tcPr>
            <w:tcW w:w="2977" w:type="dxa"/>
            <w:vMerge/>
            <w:tcBorders>
              <w:top w:val="nil"/>
            </w:tcBorders>
            <w:shd w:val="clear" w:color="auto" w:fill="EAF1DD" w:themeFill="accent3" w:themeFillTint="33"/>
          </w:tcPr>
          <w:p w:rsidR="001856DF" w:rsidRPr="00D766D7" w:rsidRDefault="001856DF" w:rsidP="002A4F87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EAF1DD" w:themeFill="accent3" w:themeFillTint="33"/>
          </w:tcPr>
          <w:p w:rsidR="001856DF" w:rsidRPr="00D766D7" w:rsidRDefault="001856DF" w:rsidP="002A4F87">
            <w:pPr>
              <w:pStyle w:val="TableParagraph"/>
              <w:ind w:left="0"/>
              <w:contextualSpacing/>
              <w:jc w:val="center"/>
              <w:rPr>
                <w:sz w:val="24"/>
                <w:szCs w:val="24"/>
              </w:rPr>
            </w:pPr>
            <w:r w:rsidRPr="00D766D7">
              <w:rPr>
                <w:sz w:val="24"/>
                <w:szCs w:val="24"/>
              </w:rPr>
              <w:t>0</w:t>
            </w:r>
          </w:p>
        </w:tc>
        <w:tc>
          <w:tcPr>
            <w:tcW w:w="2126" w:type="dxa"/>
            <w:shd w:val="clear" w:color="auto" w:fill="EAF1DD" w:themeFill="accent3" w:themeFillTint="33"/>
          </w:tcPr>
          <w:p w:rsidR="001856DF" w:rsidRPr="00D766D7" w:rsidRDefault="001856DF" w:rsidP="002A4F87">
            <w:pPr>
              <w:pStyle w:val="TableParagraph"/>
              <w:ind w:left="0"/>
              <w:contextualSpacing/>
              <w:jc w:val="center"/>
              <w:rPr>
                <w:sz w:val="24"/>
                <w:szCs w:val="24"/>
              </w:rPr>
            </w:pPr>
            <w:r w:rsidRPr="00D766D7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shd w:val="clear" w:color="auto" w:fill="EAF1DD" w:themeFill="accent3" w:themeFillTint="33"/>
          </w:tcPr>
          <w:p w:rsidR="001856DF" w:rsidRPr="00D766D7" w:rsidRDefault="001856DF" w:rsidP="002A4F87">
            <w:pPr>
              <w:pStyle w:val="TableParagraph"/>
              <w:ind w:left="0"/>
              <w:contextualSpacing/>
              <w:jc w:val="center"/>
              <w:rPr>
                <w:sz w:val="24"/>
                <w:szCs w:val="24"/>
              </w:rPr>
            </w:pPr>
            <w:r w:rsidRPr="00D766D7">
              <w:rPr>
                <w:sz w:val="24"/>
                <w:szCs w:val="24"/>
              </w:rPr>
              <w:t>2</w:t>
            </w:r>
          </w:p>
        </w:tc>
      </w:tr>
      <w:tr w:rsidR="001856DF" w:rsidRPr="00D766D7" w:rsidTr="002A4F87">
        <w:trPr>
          <w:trHeight w:val="556"/>
        </w:trPr>
        <w:tc>
          <w:tcPr>
            <w:tcW w:w="2977" w:type="dxa"/>
            <w:shd w:val="clear" w:color="auto" w:fill="EAF1DD" w:themeFill="accent3" w:themeFillTint="33"/>
          </w:tcPr>
          <w:p w:rsidR="001856DF" w:rsidRPr="001856DF" w:rsidRDefault="001856DF" w:rsidP="002A4F87">
            <w:pPr>
              <w:pStyle w:val="TableParagraph"/>
              <w:ind w:left="0"/>
              <w:contextualSpacing/>
              <w:rPr>
                <w:sz w:val="24"/>
                <w:szCs w:val="24"/>
                <w:lang w:val="ru-RU"/>
              </w:rPr>
            </w:pPr>
            <w:r w:rsidRPr="001856DF">
              <w:rPr>
                <w:sz w:val="24"/>
                <w:szCs w:val="24"/>
                <w:lang w:val="ru-RU"/>
              </w:rPr>
              <w:t>Наличие</w:t>
            </w:r>
            <w:r w:rsidRPr="001856D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856DF">
              <w:rPr>
                <w:sz w:val="24"/>
                <w:szCs w:val="24"/>
                <w:lang w:val="ru-RU"/>
              </w:rPr>
              <w:t>определения</w:t>
            </w:r>
          </w:p>
          <w:p w:rsidR="001856DF" w:rsidRPr="001856DF" w:rsidRDefault="001856DF" w:rsidP="002A4F87">
            <w:pPr>
              <w:pStyle w:val="TableParagraph"/>
              <w:ind w:left="0"/>
              <w:contextualSpacing/>
              <w:rPr>
                <w:sz w:val="24"/>
                <w:szCs w:val="24"/>
                <w:lang w:val="ru-RU"/>
              </w:rPr>
            </w:pPr>
            <w:r w:rsidRPr="001856DF">
              <w:rPr>
                <w:sz w:val="24"/>
                <w:szCs w:val="24"/>
                <w:lang w:val="ru-RU"/>
              </w:rPr>
              <w:t>понятия по заданной</w:t>
            </w:r>
            <w:r w:rsidRPr="001856D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856DF">
              <w:rPr>
                <w:sz w:val="24"/>
                <w:szCs w:val="24"/>
                <w:lang w:val="ru-RU"/>
              </w:rPr>
              <w:t>теме</w:t>
            </w:r>
          </w:p>
        </w:tc>
        <w:tc>
          <w:tcPr>
            <w:tcW w:w="2552" w:type="dxa"/>
          </w:tcPr>
          <w:p w:rsidR="001856DF" w:rsidRPr="00D766D7" w:rsidRDefault="001856DF" w:rsidP="002A4F87">
            <w:pPr>
              <w:pStyle w:val="TableParagraph"/>
              <w:ind w:left="0"/>
              <w:contextualSpacing/>
              <w:jc w:val="center"/>
              <w:rPr>
                <w:sz w:val="24"/>
                <w:szCs w:val="24"/>
              </w:rPr>
            </w:pPr>
            <w:r w:rsidRPr="00D766D7">
              <w:rPr>
                <w:sz w:val="24"/>
                <w:szCs w:val="24"/>
              </w:rPr>
              <w:t>Определения</w:t>
            </w:r>
            <w:r w:rsidRPr="00D766D7">
              <w:rPr>
                <w:spacing w:val="-2"/>
                <w:sz w:val="24"/>
                <w:szCs w:val="24"/>
              </w:rPr>
              <w:t xml:space="preserve"> </w:t>
            </w:r>
            <w:r w:rsidRPr="00D766D7">
              <w:rPr>
                <w:sz w:val="24"/>
                <w:szCs w:val="24"/>
              </w:rPr>
              <w:t>нет</w:t>
            </w:r>
          </w:p>
        </w:tc>
        <w:tc>
          <w:tcPr>
            <w:tcW w:w="2126" w:type="dxa"/>
          </w:tcPr>
          <w:p w:rsidR="001856DF" w:rsidRPr="00D766D7" w:rsidRDefault="001856DF" w:rsidP="002A4F87">
            <w:pPr>
              <w:pStyle w:val="TableParagraph"/>
              <w:ind w:left="0"/>
              <w:contextualSpacing/>
              <w:jc w:val="center"/>
              <w:rPr>
                <w:sz w:val="24"/>
                <w:szCs w:val="24"/>
              </w:rPr>
            </w:pPr>
            <w:r w:rsidRPr="00D766D7">
              <w:rPr>
                <w:sz w:val="24"/>
                <w:szCs w:val="24"/>
              </w:rPr>
              <w:t>Определение</w:t>
            </w:r>
            <w:r w:rsidRPr="00D766D7">
              <w:rPr>
                <w:spacing w:val="-57"/>
                <w:sz w:val="24"/>
                <w:szCs w:val="24"/>
              </w:rPr>
              <w:t xml:space="preserve"> </w:t>
            </w:r>
            <w:r w:rsidRPr="00D766D7">
              <w:rPr>
                <w:sz w:val="24"/>
                <w:szCs w:val="24"/>
              </w:rPr>
              <w:t>приведено</w:t>
            </w:r>
          </w:p>
        </w:tc>
        <w:tc>
          <w:tcPr>
            <w:tcW w:w="1701" w:type="dxa"/>
          </w:tcPr>
          <w:p w:rsidR="001856DF" w:rsidRPr="00D766D7" w:rsidRDefault="001856DF" w:rsidP="002A4F87">
            <w:pPr>
              <w:pStyle w:val="TableParagraph"/>
              <w:ind w:left="0"/>
              <w:contextualSpacing/>
              <w:jc w:val="center"/>
              <w:rPr>
                <w:sz w:val="24"/>
                <w:szCs w:val="24"/>
              </w:rPr>
            </w:pPr>
            <w:r w:rsidRPr="00D766D7">
              <w:rPr>
                <w:sz w:val="24"/>
                <w:szCs w:val="24"/>
              </w:rPr>
              <w:t>–</w:t>
            </w:r>
          </w:p>
        </w:tc>
      </w:tr>
      <w:tr w:rsidR="001856DF" w:rsidRPr="00D766D7" w:rsidTr="002A4F87">
        <w:trPr>
          <w:trHeight w:val="552"/>
        </w:trPr>
        <w:tc>
          <w:tcPr>
            <w:tcW w:w="2977" w:type="dxa"/>
            <w:shd w:val="clear" w:color="auto" w:fill="EAF1DD" w:themeFill="accent3" w:themeFillTint="33"/>
          </w:tcPr>
          <w:p w:rsidR="001856DF" w:rsidRPr="00D766D7" w:rsidRDefault="001856DF" w:rsidP="002A4F87">
            <w:pPr>
              <w:pStyle w:val="TableParagraph"/>
              <w:ind w:left="0"/>
              <w:contextualSpacing/>
              <w:rPr>
                <w:sz w:val="24"/>
                <w:szCs w:val="24"/>
              </w:rPr>
            </w:pPr>
            <w:r w:rsidRPr="00D766D7">
              <w:rPr>
                <w:sz w:val="24"/>
                <w:szCs w:val="24"/>
              </w:rPr>
              <w:t>Наличие</w:t>
            </w:r>
            <w:r w:rsidRPr="00D766D7">
              <w:rPr>
                <w:spacing w:val="-2"/>
                <w:sz w:val="24"/>
                <w:szCs w:val="24"/>
              </w:rPr>
              <w:t xml:space="preserve"> </w:t>
            </w:r>
            <w:r w:rsidRPr="00D766D7">
              <w:rPr>
                <w:sz w:val="24"/>
                <w:szCs w:val="24"/>
              </w:rPr>
              <w:t>истории</w:t>
            </w:r>
            <w:r>
              <w:rPr>
                <w:sz w:val="24"/>
                <w:szCs w:val="24"/>
              </w:rPr>
              <w:t xml:space="preserve"> </w:t>
            </w:r>
            <w:r w:rsidRPr="00D766D7">
              <w:rPr>
                <w:sz w:val="24"/>
                <w:szCs w:val="24"/>
              </w:rPr>
              <w:t>кода</w:t>
            </w:r>
          </w:p>
        </w:tc>
        <w:tc>
          <w:tcPr>
            <w:tcW w:w="2552" w:type="dxa"/>
          </w:tcPr>
          <w:p w:rsidR="001856DF" w:rsidRPr="00D766D7" w:rsidRDefault="001856DF" w:rsidP="002A4F87">
            <w:pPr>
              <w:pStyle w:val="TableParagraph"/>
              <w:ind w:left="0"/>
              <w:contextualSpacing/>
              <w:jc w:val="center"/>
              <w:rPr>
                <w:sz w:val="24"/>
                <w:szCs w:val="24"/>
              </w:rPr>
            </w:pPr>
            <w:r w:rsidRPr="00D766D7">
              <w:rPr>
                <w:sz w:val="24"/>
                <w:szCs w:val="24"/>
              </w:rPr>
              <w:t>История</w:t>
            </w:r>
            <w:r w:rsidRPr="00D766D7">
              <w:rPr>
                <w:spacing w:val="-1"/>
                <w:sz w:val="24"/>
                <w:szCs w:val="24"/>
              </w:rPr>
              <w:t xml:space="preserve"> </w:t>
            </w:r>
            <w:r w:rsidRPr="00D766D7">
              <w:rPr>
                <w:sz w:val="24"/>
                <w:szCs w:val="24"/>
              </w:rPr>
              <w:t>не</w:t>
            </w:r>
          </w:p>
          <w:p w:rsidR="001856DF" w:rsidRPr="00D766D7" w:rsidRDefault="001856DF" w:rsidP="002A4F87">
            <w:pPr>
              <w:pStyle w:val="TableParagraph"/>
              <w:ind w:left="0"/>
              <w:contextualSpacing/>
              <w:jc w:val="center"/>
              <w:rPr>
                <w:sz w:val="24"/>
                <w:szCs w:val="24"/>
              </w:rPr>
            </w:pPr>
            <w:r w:rsidRPr="00D766D7">
              <w:rPr>
                <w:sz w:val="24"/>
                <w:szCs w:val="24"/>
              </w:rPr>
              <w:t>представлена</w:t>
            </w:r>
          </w:p>
        </w:tc>
        <w:tc>
          <w:tcPr>
            <w:tcW w:w="2126" w:type="dxa"/>
          </w:tcPr>
          <w:p w:rsidR="001856DF" w:rsidRPr="00D766D7" w:rsidRDefault="001856DF" w:rsidP="002A4F87">
            <w:pPr>
              <w:pStyle w:val="TableParagraph"/>
              <w:ind w:left="0"/>
              <w:contextualSpacing/>
              <w:jc w:val="center"/>
              <w:rPr>
                <w:sz w:val="24"/>
                <w:szCs w:val="24"/>
              </w:rPr>
            </w:pPr>
            <w:r w:rsidRPr="00D766D7">
              <w:rPr>
                <w:sz w:val="24"/>
                <w:szCs w:val="24"/>
              </w:rPr>
              <w:t>История</w:t>
            </w:r>
          </w:p>
          <w:p w:rsidR="001856DF" w:rsidRPr="00D766D7" w:rsidRDefault="001856DF" w:rsidP="002A4F87">
            <w:pPr>
              <w:pStyle w:val="TableParagraph"/>
              <w:ind w:left="0"/>
              <w:contextualSpacing/>
              <w:jc w:val="center"/>
              <w:rPr>
                <w:sz w:val="24"/>
                <w:szCs w:val="24"/>
              </w:rPr>
            </w:pPr>
            <w:r w:rsidRPr="00D766D7">
              <w:rPr>
                <w:sz w:val="24"/>
                <w:szCs w:val="24"/>
              </w:rPr>
              <w:t>представлена</w:t>
            </w:r>
          </w:p>
        </w:tc>
        <w:tc>
          <w:tcPr>
            <w:tcW w:w="1701" w:type="dxa"/>
          </w:tcPr>
          <w:p w:rsidR="001856DF" w:rsidRPr="00D766D7" w:rsidRDefault="001856DF" w:rsidP="002A4F87">
            <w:pPr>
              <w:pStyle w:val="TableParagraph"/>
              <w:ind w:left="0"/>
              <w:contextualSpacing/>
              <w:jc w:val="center"/>
              <w:rPr>
                <w:sz w:val="24"/>
                <w:szCs w:val="24"/>
              </w:rPr>
            </w:pPr>
            <w:r w:rsidRPr="00D766D7">
              <w:rPr>
                <w:sz w:val="24"/>
                <w:szCs w:val="24"/>
              </w:rPr>
              <w:t>–</w:t>
            </w:r>
          </w:p>
        </w:tc>
      </w:tr>
      <w:tr w:rsidR="001856DF" w:rsidRPr="00D766D7" w:rsidTr="002A4F87">
        <w:trPr>
          <w:trHeight w:val="548"/>
        </w:trPr>
        <w:tc>
          <w:tcPr>
            <w:tcW w:w="2977" w:type="dxa"/>
            <w:shd w:val="clear" w:color="auto" w:fill="EAF1DD" w:themeFill="accent3" w:themeFillTint="33"/>
          </w:tcPr>
          <w:p w:rsidR="001856DF" w:rsidRPr="001856DF" w:rsidRDefault="001856DF" w:rsidP="002A4F87">
            <w:pPr>
              <w:pStyle w:val="TableParagraph"/>
              <w:ind w:left="0"/>
              <w:contextualSpacing/>
              <w:rPr>
                <w:sz w:val="24"/>
                <w:szCs w:val="24"/>
                <w:lang w:val="ru-RU"/>
              </w:rPr>
            </w:pPr>
            <w:r w:rsidRPr="001856DF">
              <w:rPr>
                <w:sz w:val="24"/>
                <w:szCs w:val="24"/>
                <w:lang w:val="ru-RU"/>
              </w:rPr>
              <w:t>Наличие информации о</w:t>
            </w:r>
            <w:r w:rsidRPr="001856D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856DF">
              <w:rPr>
                <w:sz w:val="24"/>
                <w:szCs w:val="24"/>
                <w:lang w:val="ru-RU"/>
              </w:rPr>
              <w:t>применении</w:t>
            </w:r>
            <w:r w:rsidRPr="001856D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856DF">
              <w:rPr>
                <w:sz w:val="24"/>
                <w:szCs w:val="24"/>
                <w:lang w:val="ru-RU"/>
              </w:rPr>
              <w:t>кода</w:t>
            </w:r>
          </w:p>
        </w:tc>
        <w:tc>
          <w:tcPr>
            <w:tcW w:w="2552" w:type="dxa"/>
          </w:tcPr>
          <w:p w:rsidR="001856DF" w:rsidRPr="00D766D7" w:rsidRDefault="001856DF" w:rsidP="002A4F87">
            <w:pPr>
              <w:pStyle w:val="TableParagraph"/>
              <w:ind w:left="0"/>
              <w:contextualSpacing/>
              <w:jc w:val="center"/>
              <w:rPr>
                <w:sz w:val="24"/>
                <w:szCs w:val="24"/>
              </w:rPr>
            </w:pPr>
            <w:r w:rsidRPr="00D766D7">
              <w:rPr>
                <w:sz w:val="24"/>
                <w:szCs w:val="24"/>
              </w:rPr>
              <w:t>Применение кода не</w:t>
            </w:r>
            <w:r w:rsidRPr="00D766D7">
              <w:rPr>
                <w:spacing w:val="-57"/>
                <w:sz w:val="24"/>
                <w:szCs w:val="24"/>
              </w:rPr>
              <w:t xml:space="preserve"> </w:t>
            </w:r>
            <w:r w:rsidRPr="00D766D7">
              <w:rPr>
                <w:sz w:val="24"/>
                <w:szCs w:val="24"/>
              </w:rPr>
              <w:t>описано</w:t>
            </w:r>
          </w:p>
        </w:tc>
        <w:tc>
          <w:tcPr>
            <w:tcW w:w="2126" w:type="dxa"/>
          </w:tcPr>
          <w:p w:rsidR="001856DF" w:rsidRPr="00D766D7" w:rsidRDefault="001856DF" w:rsidP="002A4F87">
            <w:pPr>
              <w:pStyle w:val="TableParagraph"/>
              <w:ind w:left="0"/>
              <w:contextualSpacing/>
              <w:jc w:val="center"/>
              <w:rPr>
                <w:sz w:val="24"/>
                <w:szCs w:val="24"/>
              </w:rPr>
            </w:pPr>
            <w:r w:rsidRPr="00D766D7">
              <w:rPr>
                <w:sz w:val="24"/>
                <w:szCs w:val="24"/>
              </w:rPr>
              <w:t>Применение кода</w:t>
            </w:r>
            <w:r w:rsidRPr="00D766D7">
              <w:rPr>
                <w:spacing w:val="-57"/>
                <w:sz w:val="24"/>
                <w:szCs w:val="24"/>
              </w:rPr>
              <w:t xml:space="preserve"> </w:t>
            </w:r>
            <w:r w:rsidRPr="00D766D7">
              <w:rPr>
                <w:sz w:val="24"/>
                <w:szCs w:val="24"/>
              </w:rPr>
              <w:t>описано</w:t>
            </w:r>
          </w:p>
        </w:tc>
        <w:tc>
          <w:tcPr>
            <w:tcW w:w="1701" w:type="dxa"/>
          </w:tcPr>
          <w:p w:rsidR="001856DF" w:rsidRPr="00D766D7" w:rsidRDefault="001856DF" w:rsidP="002A4F87">
            <w:pPr>
              <w:pStyle w:val="TableParagraph"/>
              <w:ind w:left="0"/>
              <w:contextualSpacing/>
              <w:jc w:val="center"/>
              <w:rPr>
                <w:sz w:val="24"/>
                <w:szCs w:val="24"/>
              </w:rPr>
            </w:pPr>
            <w:r w:rsidRPr="00D766D7">
              <w:rPr>
                <w:sz w:val="24"/>
                <w:szCs w:val="24"/>
              </w:rPr>
              <w:t>–</w:t>
            </w:r>
          </w:p>
        </w:tc>
      </w:tr>
      <w:tr w:rsidR="001856DF" w:rsidRPr="00D766D7" w:rsidTr="002A4F87">
        <w:trPr>
          <w:trHeight w:val="827"/>
        </w:trPr>
        <w:tc>
          <w:tcPr>
            <w:tcW w:w="2977" w:type="dxa"/>
            <w:shd w:val="clear" w:color="auto" w:fill="EAF1DD" w:themeFill="accent3" w:themeFillTint="33"/>
          </w:tcPr>
          <w:p w:rsidR="001856DF" w:rsidRPr="001856DF" w:rsidRDefault="001856DF" w:rsidP="002A4F87">
            <w:pPr>
              <w:pStyle w:val="TableParagraph"/>
              <w:ind w:left="0"/>
              <w:contextualSpacing/>
              <w:rPr>
                <w:sz w:val="24"/>
                <w:szCs w:val="24"/>
                <w:lang w:val="ru-RU"/>
              </w:rPr>
            </w:pPr>
            <w:r w:rsidRPr="001856DF">
              <w:rPr>
                <w:sz w:val="24"/>
                <w:szCs w:val="24"/>
                <w:lang w:val="ru-RU"/>
              </w:rPr>
              <w:t>Наличие дополнительной</w:t>
            </w:r>
            <w:r w:rsidRPr="001856D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856DF">
              <w:rPr>
                <w:sz w:val="24"/>
                <w:szCs w:val="24"/>
                <w:lang w:val="ru-RU"/>
              </w:rPr>
              <w:t>информации</w:t>
            </w:r>
            <w:r w:rsidRPr="001856D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856DF">
              <w:rPr>
                <w:sz w:val="24"/>
                <w:szCs w:val="24"/>
                <w:lang w:val="ru-RU"/>
              </w:rPr>
              <w:t>по</w:t>
            </w:r>
            <w:r w:rsidRPr="001856D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856DF">
              <w:rPr>
                <w:sz w:val="24"/>
                <w:szCs w:val="24"/>
                <w:lang w:val="ru-RU"/>
              </w:rPr>
              <w:t>теме</w:t>
            </w:r>
          </w:p>
        </w:tc>
        <w:tc>
          <w:tcPr>
            <w:tcW w:w="2552" w:type="dxa"/>
          </w:tcPr>
          <w:p w:rsidR="001856DF" w:rsidRPr="00D766D7" w:rsidRDefault="001856DF" w:rsidP="002A4F87">
            <w:pPr>
              <w:pStyle w:val="TableParagraph"/>
              <w:ind w:left="0"/>
              <w:contextualSpacing/>
              <w:jc w:val="center"/>
              <w:rPr>
                <w:sz w:val="24"/>
                <w:szCs w:val="24"/>
              </w:rPr>
            </w:pPr>
            <w:r w:rsidRPr="00D766D7">
              <w:rPr>
                <w:sz w:val="24"/>
                <w:szCs w:val="24"/>
              </w:rPr>
              <w:t>Дополнительная</w:t>
            </w:r>
            <w:r w:rsidRPr="00D766D7">
              <w:rPr>
                <w:spacing w:val="-57"/>
                <w:sz w:val="24"/>
                <w:szCs w:val="24"/>
              </w:rPr>
              <w:t xml:space="preserve"> </w:t>
            </w:r>
            <w:r w:rsidRPr="00D766D7">
              <w:rPr>
                <w:sz w:val="24"/>
                <w:szCs w:val="24"/>
              </w:rPr>
              <w:t>информация</w:t>
            </w:r>
            <w:r w:rsidRPr="00D766D7">
              <w:rPr>
                <w:spacing w:val="-4"/>
                <w:sz w:val="24"/>
                <w:szCs w:val="24"/>
              </w:rPr>
              <w:t xml:space="preserve"> </w:t>
            </w:r>
            <w:r w:rsidRPr="00D766D7">
              <w:rPr>
                <w:sz w:val="24"/>
                <w:szCs w:val="24"/>
              </w:rPr>
              <w:t>не</w:t>
            </w:r>
          </w:p>
          <w:p w:rsidR="001856DF" w:rsidRPr="00D766D7" w:rsidRDefault="001856DF" w:rsidP="002A4F87">
            <w:pPr>
              <w:pStyle w:val="TableParagraph"/>
              <w:ind w:left="0"/>
              <w:contextualSpacing/>
              <w:jc w:val="center"/>
              <w:rPr>
                <w:sz w:val="24"/>
                <w:szCs w:val="24"/>
              </w:rPr>
            </w:pPr>
            <w:r w:rsidRPr="00D766D7">
              <w:rPr>
                <w:sz w:val="24"/>
                <w:szCs w:val="24"/>
              </w:rPr>
              <w:t>представлена</w:t>
            </w:r>
          </w:p>
        </w:tc>
        <w:tc>
          <w:tcPr>
            <w:tcW w:w="2126" w:type="dxa"/>
          </w:tcPr>
          <w:p w:rsidR="001856DF" w:rsidRPr="00D766D7" w:rsidRDefault="001856DF" w:rsidP="002A4F87">
            <w:pPr>
              <w:pStyle w:val="TableParagraph"/>
              <w:ind w:left="0"/>
              <w:contextualSpacing/>
              <w:jc w:val="center"/>
              <w:rPr>
                <w:sz w:val="24"/>
                <w:szCs w:val="24"/>
              </w:rPr>
            </w:pPr>
            <w:r w:rsidRPr="00D766D7">
              <w:rPr>
                <w:sz w:val="24"/>
                <w:szCs w:val="24"/>
              </w:rPr>
              <w:t>Дополнительная</w:t>
            </w:r>
            <w:r w:rsidRPr="00D766D7">
              <w:rPr>
                <w:spacing w:val="-57"/>
                <w:sz w:val="24"/>
                <w:szCs w:val="24"/>
              </w:rPr>
              <w:t xml:space="preserve"> </w:t>
            </w:r>
            <w:r w:rsidRPr="00D766D7">
              <w:rPr>
                <w:sz w:val="24"/>
                <w:szCs w:val="24"/>
              </w:rPr>
              <w:t>информация</w:t>
            </w:r>
          </w:p>
          <w:p w:rsidR="001856DF" w:rsidRPr="00D766D7" w:rsidRDefault="001856DF" w:rsidP="002A4F87">
            <w:pPr>
              <w:pStyle w:val="TableParagraph"/>
              <w:ind w:left="0"/>
              <w:contextualSpacing/>
              <w:jc w:val="center"/>
              <w:rPr>
                <w:sz w:val="24"/>
                <w:szCs w:val="24"/>
              </w:rPr>
            </w:pPr>
            <w:r w:rsidRPr="00D766D7">
              <w:rPr>
                <w:sz w:val="24"/>
                <w:szCs w:val="24"/>
              </w:rPr>
              <w:t>представлена</w:t>
            </w:r>
          </w:p>
        </w:tc>
        <w:tc>
          <w:tcPr>
            <w:tcW w:w="1701" w:type="dxa"/>
          </w:tcPr>
          <w:p w:rsidR="001856DF" w:rsidRPr="00D766D7" w:rsidRDefault="001856DF" w:rsidP="002A4F87">
            <w:pPr>
              <w:pStyle w:val="TableParagraph"/>
              <w:ind w:left="0"/>
              <w:contextualSpacing/>
              <w:jc w:val="center"/>
              <w:rPr>
                <w:sz w:val="24"/>
                <w:szCs w:val="24"/>
              </w:rPr>
            </w:pPr>
            <w:r w:rsidRPr="00D766D7">
              <w:rPr>
                <w:sz w:val="24"/>
                <w:szCs w:val="24"/>
              </w:rPr>
              <w:t>–</w:t>
            </w:r>
          </w:p>
        </w:tc>
      </w:tr>
      <w:tr w:rsidR="001856DF" w:rsidRPr="00D766D7" w:rsidTr="002A4F87">
        <w:trPr>
          <w:trHeight w:val="1103"/>
        </w:trPr>
        <w:tc>
          <w:tcPr>
            <w:tcW w:w="2977" w:type="dxa"/>
            <w:shd w:val="clear" w:color="auto" w:fill="EAF1DD" w:themeFill="accent3" w:themeFillTint="33"/>
          </w:tcPr>
          <w:p w:rsidR="001856DF" w:rsidRPr="00D766D7" w:rsidRDefault="001856DF" w:rsidP="002A4F87">
            <w:pPr>
              <w:pStyle w:val="TableParagraph"/>
              <w:ind w:left="0"/>
              <w:contextualSpacing/>
              <w:rPr>
                <w:sz w:val="24"/>
                <w:szCs w:val="24"/>
              </w:rPr>
            </w:pPr>
            <w:r w:rsidRPr="00D766D7">
              <w:rPr>
                <w:sz w:val="24"/>
                <w:szCs w:val="24"/>
              </w:rPr>
              <w:t>Наличие</w:t>
            </w:r>
            <w:r w:rsidRPr="00D766D7">
              <w:rPr>
                <w:spacing w:val="1"/>
                <w:sz w:val="24"/>
                <w:szCs w:val="24"/>
              </w:rPr>
              <w:t xml:space="preserve"> </w:t>
            </w:r>
            <w:r w:rsidRPr="00D766D7">
              <w:rPr>
                <w:sz w:val="24"/>
                <w:szCs w:val="24"/>
              </w:rPr>
              <w:t>закодированного</w:t>
            </w:r>
            <w:r w:rsidRPr="00D766D7">
              <w:rPr>
                <w:spacing w:val="-57"/>
                <w:sz w:val="24"/>
                <w:szCs w:val="24"/>
              </w:rPr>
              <w:t xml:space="preserve"> </w:t>
            </w:r>
            <w:r w:rsidRPr="00D766D7">
              <w:rPr>
                <w:sz w:val="24"/>
                <w:szCs w:val="24"/>
              </w:rPr>
              <w:t>сообщения</w:t>
            </w:r>
          </w:p>
        </w:tc>
        <w:tc>
          <w:tcPr>
            <w:tcW w:w="2552" w:type="dxa"/>
          </w:tcPr>
          <w:p w:rsidR="001856DF" w:rsidRPr="001856DF" w:rsidRDefault="001856DF" w:rsidP="002A4F87">
            <w:pPr>
              <w:pStyle w:val="TableParagraph"/>
              <w:ind w:left="0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1856DF">
              <w:rPr>
                <w:sz w:val="24"/>
                <w:szCs w:val="24"/>
                <w:lang w:val="ru-RU"/>
              </w:rPr>
              <w:t>Закодированного</w:t>
            </w:r>
            <w:r w:rsidRPr="001856D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856DF">
              <w:rPr>
                <w:sz w:val="24"/>
                <w:szCs w:val="24"/>
                <w:lang w:val="ru-RU"/>
              </w:rPr>
              <w:t>сообщения нет или</w:t>
            </w:r>
            <w:r w:rsidRPr="001856D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856DF">
              <w:rPr>
                <w:sz w:val="24"/>
                <w:szCs w:val="24"/>
                <w:lang w:val="ru-RU"/>
              </w:rPr>
              <w:t>закодировано</w:t>
            </w:r>
            <w:r w:rsidRPr="001856D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1856DF">
              <w:rPr>
                <w:sz w:val="24"/>
                <w:szCs w:val="24"/>
                <w:lang w:val="ru-RU"/>
              </w:rPr>
              <w:t>менее</w:t>
            </w:r>
          </w:p>
          <w:p w:rsidR="001856DF" w:rsidRPr="00D766D7" w:rsidRDefault="001856DF" w:rsidP="002A4F87">
            <w:pPr>
              <w:pStyle w:val="TableParagraph"/>
              <w:ind w:left="0"/>
              <w:contextualSpacing/>
              <w:jc w:val="center"/>
              <w:rPr>
                <w:sz w:val="24"/>
                <w:szCs w:val="24"/>
              </w:rPr>
            </w:pPr>
            <w:r w:rsidRPr="00D766D7">
              <w:rPr>
                <w:sz w:val="24"/>
                <w:szCs w:val="24"/>
              </w:rPr>
              <w:t>9</w:t>
            </w:r>
            <w:r w:rsidRPr="00D766D7">
              <w:rPr>
                <w:spacing w:val="-3"/>
                <w:sz w:val="24"/>
                <w:szCs w:val="24"/>
              </w:rPr>
              <w:t xml:space="preserve"> </w:t>
            </w:r>
            <w:r w:rsidRPr="00D766D7">
              <w:rPr>
                <w:sz w:val="24"/>
                <w:szCs w:val="24"/>
              </w:rPr>
              <w:t>символов</w:t>
            </w:r>
          </w:p>
        </w:tc>
        <w:tc>
          <w:tcPr>
            <w:tcW w:w="2126" w:type="dxa"/>
          </w:tcPr>
          <w:p w:rsidR="001856DF" w:rsidRPr="00D766D7" w:rsidRDefault="001856DF" w:rsidP="002A4F87">
            <w:pPr>
              <w:pStyle w:val="TableParagraph"/>
              <w:ind w:left="0"/>
              <w:contextualSpacing/>
              <w:jc w:val="center"/>
              <w:rPr>
                <w:b/>
                <w:sz w:val="24"/>
                <w:szCs w:val="24"/>
              </w:rPr>
            </w:pPr>
          </w:p>
          <w:p w:rsidR="001856DF" w:rsidRPr="00D766D7" w:rsidRDefault="001856DF" w:rsidP="002A4F87">
            <w:pPr>
              <w:pStyle w:val="TableParagraph"/>
              <w:ind w:left="0"/>
              <w:contextualSpacing/>
              <w:jc w:val="center"/>
              <w:rPr>
                <w:spacing w:val="-57"/>
                <w:sz w:val="24"/>
                <w:szCs w:val="24"/>
              </w:rPr>
            </w:pPr>
            <w:r w:rsidRPr="00D766D7">
              <w:rPr>
                <w:sz w:val="24"/>
                <w:szCs w:val="24"/>
              </w:rPr>
              <w:t>Закодировано 9 и</w:t>
            </w:r>
            <w:r w:rsidRPr="00D766D7">
              <w:rPr>
                <w:spacing w:val="-57"/>
                <w:sz w:val="24"/>
                <w:szCs w:val="24"/>
              </w:rPr>
              <w:t xml:space="preserve">  </w:t>
            </w:r>
          </w:p>
          <w:p w:rsidR="001856DF" w:rsidRPr="00D766D7" w:rsidRDefault="001856DF" w:rsidP="002A4F87">
            <w:pPr>
              <w:pStyle w:val="TableParagraph"/>
              <w:ind w:left="0"/>
              <w:contextualSpacing/>
              <w:jc w:val="center"/>
              <w:rPr>
                <w:sz w:val="24"/>
                <w:szCs w:val="24"/>
              </w:rPr>
            </w:pPr>
            <w:r w:rsidRPr="00D766D7">
              <w:rPr>
                <w:sz w:val="24"/>
                <w:szCs w:val="24"/>
              </w:rPr>
              <w:t>более</w:t>
            </w:r>
            <w:r w:rsidRPr="00D766D7">
              <w:rPr>
                <w:spacing w:val="-5"/>
                <w:sz w:val="24"/>
                <w:szCs w:val="24"/>
              </w:rPr>
              <w:t xml:space="preserve"> </w:t>
            </w:r>
            <w:r w:rsidRPr="00D766D7">
              <w:rPr>
                <w:sz w:val="24"/>
                <w:szCs w:val="24"/>
              </w:rPr>
              <w:t>символов</w:t>
            </w:r>
          </w:p>
        </w:tc>
        <w:tc>
          <w:tcPr>
            <w:tcW w:w="1701" w:type="dxa"/>
          </w:tcPr>
          <w:p w:rsidR="001856DF" w:rsidRPr="00D766D7" w:rsidRDefault="001856DF" w:rsidP="002A4F87">
            <w:pPr>
              <w:pStyle w:val="TableParagraph"/>
              <w:ind w:left="0"/>
              <w:contextualSpacing/>
              <w:jc w:val="center"/>
              <w:rPr>
                <w:sz w:val="24"/>
                <w:szCs w:val="24"/>
              </w:rPr>
            </w:pPr>
            <w:r w:rsidRPr="00D766D7">
              <w:rPr>
                <w:sz w:val="24"/>
                <w:szCs w:val="24"/>
              </w:rPr>
              <w:t>Сообщение</w:t>
            </w:r>
            <w:r w:rsidRPr="00D766D7">
              <w:rPr>
                <w:spacing w:val="1"/>
                <w:sz w:val="24"/>
                <w:szCs w:val="24"/>
              </w:rPr>
              <w:t xml:space="preserve"> </w:t>
            </w:r>
            <w:r w:rsidRPr="00D766D7">
              <w:rPr>
                <w:sz w:val="24"/>
                <w:szCs w:val="24"/>
              </w:rPr>
              <w:t>закодировано</w:t>
            </w:r>
            <w:r w:rsidRPr="00D766D7">
              <w:rPr>
                <w:spacing w:val="-57"/>
                <w:sz w:val="24"/>
                <w:szCs w:val="24"/>
              </w:rPr>
              <w:t xml:space="preserve"> </w:t>
            </w:r>
            <w:r w:rsidRPr="00D766D7">
              <w:rPr>
                <w:sz w:val="24"/>
                <w:szCs w:val="24"/>
              </w:rPr>
              <w:t>полностью</w:t>
            </w:r>
          </w:p>
        </w:tc>
      </w:tr>
      <w:tr w:rsidR="001856DF" w:rsidRPr="00D766D7" w:rsidTr="002A4F87">
        <w:trPr>
          <w:trHeight w:val="1154"/>
        </w:trPr>
        <w:tc>
          <w:tcPr>
            <w:tcW w:w="2977" w:type="dxa"/>
            <w:shd w:val="clear" w:color="auto" w:fill="EAF1DD" w:themeFill="accent3" w:themeFillTint="33"/>
          </w:tcPr>
          <w:p w:rsidR="001856DF" w:rsidRPr="001856DF" w:rsidRDefault="001856DF" w:rsidP="002A4F87">
            <w:pPr>
              <w:pStyle w:val="TableParagraph"/>
              <w:ind w:left="0"/>
              <w:contextualSpacing/>
              <w:rPr>
                <w:sz w:val="24"/>
                <w:szCs w:val="24"/>
                <w:lang w:val="ru-RU"/>
              </w:rPr>
            </w:pPr>
            <w:r w:rsidRPr="001856DF">
              <w:rPr>
                <w:sz w:val="24"/>
                <w:szCs w:val="24"/>
                <w:lang w:val="ru-RU"/>
              </w:rPr>
              <w:t>Информация,</w:t>
            </w:r>
            <w:r w:rsidRPr="001856D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856DF">
              <w:rPr>
                <w:sz w:val="24"/>
                <w:szCs w:val="24"/>
                <w:lang w:val="ru-RU"/>
              </w:rPr>
              <w:t>представленная на</w:t>
            </w:r>
            <w:r w:rsidRPr="001856DF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1856DF">
              <w:rPr>
                <w:sz w:val="24"/>
                <w:szCs w:val="24"/>
                <w:lang w:val="ru-RU"/>
              </w:rPr>
              <w:t>слайде,</w:t>
            </w:r>
            <w:r w:rsidRPr="001856D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856DF">
              <w:rPr>
                <w:sz w:val="24"/>
                <w:szCs w:val="24"/>
                <w:lang w:val="ru-RU"/>
              </w:rPr>
              <w:t>соответствует</w:t>
            </w:r>
          </w:p>
          <w:p w:rsidR="001856DF" w:rsidRPr="001856DF" w:rsidRDefault="001856DF" w:rsidP="002A4F87">
            <w:pPr>
              <w:pStyle w:val="TableParagraph"/>
              <w:ind w:left="0"/>
              <w:contextualSpacing/>
              <w:rPr>
                <w:sz w:val="24"/>
                <w:szCs w:val="24"/>
                <w:lang w:val="ru-RU"/>
              </w:rPr>
            </w:pPr>
            <w:r w:rsidRPr="001856DF">
              <w:rPr>
                <w:sz w:val="24"/>
                <w:szCs w:val="24"/>
                <w:lang w:val="ru-RU"/>
              </w:rPr>
              <w:t>заголовку (лишней</w:t>
            </w:r>
            <w:r w:rsidRPr="001856DF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1856DF">
              <w:rPr>
                <w:sz w:val="24"/>
                <w:szCs w:val="24"/>
                <w:lang w:val="ru-RU"/>
              </w:rPr>
              <w:t>информации</w:t>
            </w:r>
            <w:r w:rsidRPr="001856D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856DF">
              <w:rPr>
                <w:sz w:val="24"/>
                <w:szCs w:val="24"/>
                <w:lang w:val="ru-RU"/>
              </w:rPr>
              <w:t>нет)</w:t>
            </w:r>
          </w:p>
        </w:tc>
        <w:tc>
          <w:tcPr>
            <w:tcW w:w="2552" w:type="dxa"/>
          </w:tcPr>
          <w:p w:rsidR="001856DF" w:rsidRPr="001856DF" w:rsidRDefault="001856DF" w:rsidP="002A4F87">
            <w:pPr>
              <w:pStyle w:val="TableParagraph"/>
              <w:ind w:left="0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1856DF">
              <w:rPr>
                <w:sz w:val="24"/>
                <w:szCs w:val="24"/>
                <w:lang w:val="ru-RU"/>
              </w:rPr>
              <w:t>Есть</w:t>
            </w:r>
            <w:r w:rsidRPr="001856D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856DF">
              <w:rPr>
                <w:spacing w:val="-1"/>
                <w:sz w:val="24"/>
                <w:szCs w:val="24"/>
                <w:lang w:val="ru-RU"/>
              </w:rPr>
              <w:t>несоответствующая</w:t>
            </w:r>
            <w:r w:rsidRPr="001856D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856DF">
              <w:rPr>
                <w:sz w:val="24"/>
                <w:szCs w:val="24"/>
                <w:lang w:val="ru-RU"/>
              </w:rPr>
              <w:t>информация на 2 и</w:t>
            </w:r>
            <w:r w:rsidRPr="001856D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856DF">
              <w:rPr>
                <w:sz w:val="24"/>
                <w:szCs w:val="24"/>
                <w:lang w:val="ru-RU"/>
              </w:rPr>
              <w:t>более</w:t>
            </w:r>
            <w:r w:rsidRPr="001856D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856DF">
              <w:rPr>
                <w:sz w:val="24"/>
                <w:szCs w:val="24"/>
                <w:lang w:val="ru-RU"/>
              </w:rPr>
              <w:t>слайдах</w:t>
            </w:r>
          </w:p>
        </w:tc>
        <w:tc>
          <w:tcPr>
            <w:tcW w:w="2126" w:type="dxa"/>
          </w:tcPr>
          <w:p w:rsidR="001856DF" w:rsidRPr="001856DF" w:rsidRDefault="001856DF" w:rsidP="002A4F87">
            <w:pPr>
              <w:pStyle w:val="TableParagraph"/>
              <w:ind w:left="0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1856DF">
              <w:rPr>
                <w:sz w:val="24"/>
                <w:szCs w:val="24"/>
                <w:lang w:val="ru-RU"/>
              </w:rPr>
              <w:t>Есть</w:t>
            </w:r>
            <w:r w:rsidRPr="001856D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856DF">
              <w:rPr>
                <w:spacing w:val="-1"/>
                <w:sz w:val="24"/>
                <w:szCs w:val="24"/>
                <w:lang w:val="ru-RU"/>
              </w:rPr>
              <w:t>несоответствующая</w:t>
            </w:r>
            <w:r w:rsidRPr="001856DF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856DF">
              <w:rPr>
                <w:sz w:val="24"/>
                <w:szCs w:val="24"/>
                <w:lang w:val="ru-RU"/>
              </w:rPr>
              <w:t>информация на 1</w:t>
            </w:r>
            <w:r w:rsidRPr="001856D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856DF">
              <w:rPr>
                <w:sz w:val="24"/>
                <w:szCs w:val="24"/>
                <w:lang w:val="ru-RU"/>
              </w:rPr>
              <w:t>слайде</w:t>
            </w:r>
          </w:p>
        </w:tc>
        <w:tc>
          <w:tcPr>
            <w:tcW w:w="1701" w:type="dxa"/>
          </w:tcPr>
          <w:p w:rsidR="001856DF" w:rsidRPr="001856DF" w:rsidRDefault="001856DF" w:rsidP="002A4F87">
            <w:pPr>
              <w:pStyle w:val="TableParagraph"/>
              <w:ind w:left="0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1856DF">
              <w:rPr>
                <w:sz w:val="24"/>
                <w:szCs w:val="24"/>
                <w:lang w:val="ru-RU"/>
              </w:rPr>
              <w:t>Информация</w:t>
            </w:r>
            <w:r w:rsidRPr="001856D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856DF">
              <w:rPr>
                <w:sz w:val="24"/>
                <w:szCs w:val="24"/>
                <w:lang w:val="ru-RU"/>
              </w:rPr>
              <w:t>соответствует на</w:t>
            </w:r>
            <w:r w:rsidRPr="001856DF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1856DF">
              <w:rPr>
                <w:sz w:val="24"/>
                <w:szCs w:val="24"/>
                <w:lang w:val="ru-RU"/>
              </w:rPr>
              <w:t>всех</w:t>
            </w:r>
            <w:r w:rsidRPr="001856D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856DF">
              <w:rPr>
                <w:sz w:val="24"/>
                <w:szCs w:val="24"/>
                <w:lang w:val="ru-RU"/>
              </w:rPr>
              <w:t>слайдах</w:t>
            </w:r>
          </w:p>
        </w:tc>
      </w:tr>
      <w:tr w:rsidR="001856DF" w:rsidRPr="00D766D7" w:rsidTr="002A4F87">
        <w:trPr>
          <w:trHeight w:val="551"/>
        </w:trPr>
        <w:tc>
          <w:tcPr>
            <w:tcW w:w="2977" w:type="dxa"/>
            <w:tcBorders>
              <w:bottom w:val="single" w:sz="8" w:space="0" w:color="000000"/>
            </w:tcBorders>
            <w:shd w:val="clear" w:color="auto" w:fill="EAF1DD" w:themeFill="accent3" w:themeFillTint="33"/>
          </w:tcPr>
          <w:p w:rsidR="001856DF" w:rsidRPr="00D766D7" w:rsidRDefault="001856DF" w:rsidP="002A4F87">
            <w:pPr>
              <w:pStyle w:val="TableParagraph"/>
              <w:ind w:left="0"/>
              <w:contextualSpacing/>
              <w:rPr>
                <w:sz w:val="24"/>
                <w:szCs w:val="24"/>
              </w:rPr>
            </w:pPr>
            <w:r w:rsidRPr="00D766D7">
              <w:rPr>
                <w:sz w:val="24"/>
                <w:szCs w:val="24"/>
              </w:rPr>
              <w:t>Анализ</w:t>
            </w:r>
            <w:r w:rsidRPr="00D766D7">
              <w:rPr>
                <w:spacing w:val="-3"/>
                <w:sz w:val="24"/>
                <w:szCs w:val="24"/>
              </w:rPr>
              <w:t xml:space="preserve"> </w:t>
            </w:r>
            <w:r w:rsidRPr="00D766D7">
              <w:rPr>
                <w:sz w:val="24"/>
                <w:szCs w:val="24"/>
              </w:rPr>
              <w:t>работ</w:t>
            </w:r>
            <w:r w:rsidRPr="00D766D7">
              <w:rPr>
                <w:spacing w:val="-3"/>
                <w:sz w:val="24"/>
                <w:szCs w:val="24"/>
              </w:rPr>
              <w:t xml:space="preserve"> </w:t>
            </w:r>
            <w:r w:rsidRPr="00D766D7">
              <w:rPr>
                <w:sz w:val="24"/>
                <w:szCs w:val="24"/>
              </w:rPr>
              <w:t>других</w:t>
            </w:r>
          </w:p>
          <w:p w:rsidR="001856DF" w:rsidRPr="00D766D7" w:rsidRDefault="001856DF" w:rsidP="002A4F87">
            <w:pPr>
              <w:pStyle w:val="TableParagraph"/>
              <w:ind w:left="0"/>
              <w:contextualSpacing/>
              <w:rPr>
                <w:sz w:val="24"/>
                <w:szCs w:val="24"/>
              </w:rPr>
            </w:pPr>
            <w:r w:rsidRPr="00D766D7">
              <w:rPr>
                <w:sz w:val="24"/>
                <w:szCs w:val="24"/>
              </w:rPr>
              <w:t>групп</w:t>
            </w:r>
          </w:p>
        </w:tc>
        <w:tc>
          <w:tcPr>
            <w:tcW w:w="2552" w:type="dxa"/>
            <w:tcBorders>
              <w:bottom w:val="single" w:sz="8" w:space="0" w:color="000000"/>
            </w:tcBorders>
          </w:tcPr>
          <w:p w:rsidR="001856DF" w:rsidRPr="00D766D7" w:rsidRDefault="001856DF" w:rsidP="002A4F87">
            <w:pPr>
              <w:pStyle w:val="TableParagraph"/>
              <w:ind w:left="0"/>
              <w:contextualSpacing/>
              <w:jc w:val="center"/>
              <w:rPr>
                <w:sz w:val="24"/>
                <w:szCs w:val="24"/>
              </w:rPr>
            </w:pPr>
            <w:r w:rsidRPr="00D766D7">
              <w:rPr>
                <w:sz w:val="24"/>
                <w:szCs w:val="24"/>
              </w:rPr>
              <w:t>Анализы</w:t>
            </w:r>
            <w:r w:rsidRPr="00D766D7">
              <w:rPr>
                <w:spacing w:val="-1"/>
                <w:sz w:val="24"/>
                <w:szCs w:val="24"/>
              </w:rPr>
              <w:t xml:space="preserve"> </w:t>
            </w:r>
            <w:r w:rsidRPr="00D766D7">
              <w:rPr>
                <w:sz w:val="24"/>
                <w:szCs w:val="24"/>
              </w:rPr>
              <w:t>не</w:t>
            </w:r>
          </w:p>
          <w:p w:rsidR="001856DF" w:rsidRPr="00D766D7" w:rsidRDefault="001856DF" w:rsidP="002A4F87">
            <w:pPr>
              <w:pStyle w:val="TableParagraph"/>
              <w:ind w:left="0"/>
              <w:contextualSpacing/>
              <w:jc w:val="center"/>
              <w:rPr>
                <w:sz w:val="24"/>
                <w:szCs w:val="24"/>
              </w:rPr>
            </w:pPr>
            <w:r w:rsidRPr="00D766D7">
              <w:rPr>
                <w:sz w:val="24"/>
                <w:szCs w:val="24"/>
              </w:rPr>
              <w:t>представлены</w:t>
            </w:r>
          </w:p>
        </w:tc>
        <w:tc>
          <w:tcPr>
            <w:tcW w:w="2126" w:type="dxa"/>
            <w:tcBorders>
              <w:bottom w:val="single" w:sz="8" w:space="0" w:color="000000"/>
            </w:tcBorders>
          </w:tcPr>
          <w:p w:rsidR="001856DF" w:rsidRPr="00D766D7" w:rsidRDefault="001856DF" w:rsidP="002A4F87">
            <w:pPr>
              <w:pStyle w:val="TableParagraph"/>
              <w:ind w:left="0"/>
              <w:contextualSpacing/>
              <w:jc w:val="center"/>
              <w:rPr>
                <w:sz w:val="24"/>
                <w:szCs w:val="24"/>
              </w:rPr>
            </w:pPr>
            <w:r w:rsidRPr="00D766D7">
              <w:rPr>
                <w:sz w:val="24"/>
                <w:szCs w:val="24"/>
              </w:rPr>
              <w:t>Представлен</w:t>
            </w:r>
            <w:r w:rsidRPr="00D766D7">
              <w:rPr>
                <w:spacing w:val="-5"/>
                <w:sz w:val="24"/>
                <w:szCs w:val="24"/>
              </w:rPr>
              <w:t xml:space="preserve"> </w:t>
            </w:r>
            <w:r w:rsidRPr="00D766D7">
              <w:rPr>
                <w:sz w:val="24"/>
                <w:szCs w:val="24"/>
              </w:rPr>
              <w:t>1</w:t>
            </w:r>
          </w:p>
          <w:p w:rsidR="001856DF" w:rsidRPr="00D766D7" w:rsidRDefault="001856DF" w:rsidP="002A4F87">
            <w:pPr>
              <w:pStyle w:val="TableParagraph"/>
              <w:ind w:left="0"/>
              <w:contextualSpacing/>
              <w:jc w:val="center"/>
              <w:rPr>
                <w:sz w:val="24"/>
                <w:szCs w:val="24"/>
              </w:rPr>
            </w:pPr>
            <w:r w:rsidRPr="00D766D7">
              <w:rPr>
                <w:sz w:val="24"/>
                <w:szCs w:val="24"/>
              </w:rPr>
              <w:t>анализ</w:t>
            </w:r>
          </w:p>
        </w:tc>
        <w:tc>
          <w:tcPr>
            <w:tcW w:w="1701" w:type="dxa"/>
            <w:tcBorders>
              <w:bottom w:val="single" w:sz="8" w:space="0" w:color="000000"/>
            </w:tcBorders>
          </w:tcPr>
          <w:p w:rsidR="001856DF" w:rsidRPr="00D766D7" w:rsidRDefault="001856DF" w:rsidP="002A4F87">
            <w:pPr>
              <w:pStyle w:val="TableParagraph"/>
              <w:ind w:left="0"/>
              <w:contextualSpacing/>
              <w:jc w:val="center"/>
              <w:rPr>
                <w:sz w:val="24"/>
                <w:szCs w:val="24"/>
              </w:rPr>
            </w:pPr>
            <w:r w:rsidRPr="00D766D7">
              <w:rPr>
                <w:sz w:val="24"/>
                <w:szCs w:val="24"/>
              </w:rPr>
              <w:t>Представлено</w:t>
            </w:r>
            <w:r w:rsidRPr="00D766D7">
              <w:rPr>
                <w:spacing w:val="-5"/>
                <w:sz w:val="24"/>
                <w:szCs w:val="24"/>
              </w:rPr>
              <w:t xml:space="preserve"> </w:t>
            </w:r>
            <w:r w:rsidRPr="00D766D7">
              <w:rPr>
                <w:sz w:val="24"/>
                <w:szCs w:val="24"/>
              </w:rPr>
              <w:t>2</w:t>
            </w:r>
          </w:p>
          <w:p w:rsidR="001856DF" w:rsidRPr="00D766D7" w:rsidRDefault="001856DF" w:rsidP="002A4F87">
            <w:pPr>
              <w:pStyle w:val="TableParagraph"/>
              <w:ind w:left="0"/>
              <w:contextualSpacing/>
              <w:jc w:val="center"/>
              <w:rPr>
                <w:sz w:val="24"/>
                <w:szCs w:val="24"/>
              </w:rPr>
            </w:pPr>
            <w:r w:rsidRPr="00D766D7">
              <w:rPr>
                <w:sz w:val="24"/>
                <w:szCs w:val="24"/>
              </w:rPr>
              <w:t>анализа</w:t>
            </w:r>
          </w:p>
        </w:tc>
      </w:tr>
    </w:tbl>
    <w:p w:rsidR="008449FB" w:rsidRDefault="008449FB">
      <w:pPr>
        <w:widowControl/>
        <w:autoSpaceDE/>
        <w:autoSpaceDN/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1856DF" w:rsidRPr="00D766D7" w:rsidRDefault="001856DF" w:rsidP="001856DF">
      <w:pPr>
        <w:jc w:val="right"/>
        <w:rPr>
          <w:sz w:val="24"/>
          <w:szCs w:val="24"/>
        </w:rPr>
      </w:pPr>
      <w:r w:rsidRPr="00D766D7">
        <w:rPr>
          <w:sz w:val="24"/>
          <w:szCs w:val="24"/>
        </w:rPr>
        <w:lastRenderedPageBreak/>
        <w:t>Приложение 1.  Страница задания в «</w:t>
      </w:r>
      <w:r w:rsidRPr="00D766D7">
        <w:rPr>
          <w:sz w:val="24"/>
          <w:szCs w:val="24"/>
          <w:lang w:val="en-US"/>
        </w:rPr>
        <w:t>Google</w:t>
      </w:r>
      <w:r w:rsidRPr="00D766D7">
        <w:rPr>
          <w:sz w:val="24"/>
          <w:szCs w:val="24"/>
        </w:rPr>
        <w:t xml:space="preserve"> Класс»</w:t>
      </w:r>
    </w:p>
    <w:p w:rsidR="001856DF" w:rsidRPr="00D766D7" w:rsidRDefault="001856DF" w:rsidP="001856DF">
      <w:pPr>
        <w:jc w:val="center"/>
        <w:rPr>
          <w:sz w:val="24"/>
          <w:szCs w:val="24"/>
        </w:rPr>
      </w:pPr>
      <w:r w:rsidRPr="00D766D7">
        <w:rPr>
          <w:noProof/>
          <w:sz w:val="24"/>
          <w:szCs w:val="24"/>
          <w:lang w:eastAsia="ru-RU"/>
        </w:rPr>
        <w:drawing>
          <wp:inline distT="0" distB="0" distL="0" distR="0">
            <wp:extent cx="6229350" cy="4722495"/>
            <wp:effectExtent l="19050" t="0" r="0" b="0"/>
            <wp:docPr id="4" name="Рисунок 3" descr="главная 0 гкгл клас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лавная 0 гкгл класс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472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6DF" w:rsidRPr="00D766D7" w:rsidRDefault="001856DF" w:rsidP="001856DF">
      <w:pPr>
        <w:jc w:val="right"/>
        <w:rPr>
          <w:sz w:val="24"/>
          <w:szCs w:val="24"/>
        </w:rPr>
      </w:pPr>
    </w:p>
    <w:p w:rsidR="008449FB" w:rsidRDefault="008449FB" w:rsidP="001856DF">
      <w:pPr>
        <w:jc w:val="right"/>
        <w:rPr>
          <w:sz w:val="24"/>
          <w:szCs w:val="24"/>
        </w:rPr>
      </w:pPr>
    </w:p>
    <w:p w:rsidR="001856DF" w:rsidRPr="00D766D7" w:rsidRDefault="001856DF" w:rsidP="001856DF">
      <w:pPr>
        <w:jc w:val="right"/>
        <w:rPr>
          <w:sz w:val="24"/>
          <w:szCs w:val="24"/>
        </w:rPr>
      </w:pPr>
      <w:r w:rsidRPr="00D766D7">
        <w:rPr>
          <w:sz w:val="24"/>
          <w:szCs w:val="24"/>
        </w:rPr>
        <w:t>Приложение 2. Вид совместной доски для группы №1.</w:t>
      </w:r>
    </w:p>
    <w:p w:rsidR="001856DF" w:rsidRPr="00D766D7" w:rsidRDefault="001856DF" w:rsidP="001856DF">
      <w:pPr>
        <w:jc w:val="center"/>
        <w:rPr>
          <w:sz w:val="24"/>
          <w:szCs w:val="24"/>
        </w:rPr>
      </w:pPr>
      <w:r w:rsidRPr="00D766D7">
        <w:rPr>
          <w:noProof/>
          <w:sz w:val="24"/>
          <w:szCs w:val="24"/>
          <w:lang w:eastAsia="ru-RU"/>
        </w:rPr>
        <w:drawing>
          <wp:inline distT="0" distB="0" distL="0" distR="0">
            <wp:extent cx="6233333" cy="2600077"/>
            <wp:effectExtent l="19050" t="0" r="0" b="0"/>
            <wp:docPr id="5" name="Рисунок 4" descr="1 падл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падлет.PNG"/>
                    <pic:cNvPicPr/>
                  </pic:nvPicPr>
                  <pic:blipFill>
                    <a:blip r:embed="rId23"/>
                    <a:srcRect r="-43" b="15938"/>
                    <a:stretch>
                      <a:fillRect/>
                    </a:stretch>
                  </pic:blipFill>
                  <pic:spPr>
                    <a:xfrm>
                      <a:off x="0" y="0"/>
                      <a:ext cx="6233333" cy="2600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6DF" w:rsidRPr="00D766D7" w:rsidRDefault="001856DF" w:rsidP="001856DF">
      <w:pPr>
        <w:rPr>
          <w:sz w:val="24"/>
          <w:szCs w:val="24"/>
        </w:rPr>
      </w:pPr>
      <w:r w:rsidRPr="00D766D7">
        <w:rPr>
          <w:sz w:val="24"/>
          <w:szCs w:val="24"/>
        </w:rPr>
        <w:br w:type="page"/>
      </w:r>
    </w:p>
    <w:p w:rsidR="001856DF" w:rsidRPr="00D766D7" w:rsidRDefault="001856DF" w:rsidP="001856DF">
      <w:pPr>
        <w:jc w:val="right"/>
        <w:rPr>
          <w:sz w:val="24"/>
          <w:szCs w:val="24"/>
        </w:rPr>
      </w:pPr>
      <w:r w:rsidRPr="00D766D7">
        <w:rPr>
          <w:sz w:val="24"/>
          <w:szCs w:val="24"/>
        </w:rPr>
        <w:lastRenderedPageBreak/>
        <w:t>Приложение 2. Вид совместной доски для группы №2</w:t>
      </w:r>
    </w:p>
    <w:p w:rsidR="001856DF" w:rsidRPr="00D766D7" w:rsidRDefault="001856DF" w:rsidP="001856DF">
      <w:pPr>
        <w:jc w:val="center"/>
        <w:rPr>
          <w:sz w:val="24"/>
          <w:szCs w:val="24"/>
        </w:rPr>
      </w:pPr>
      <w:r w:rsidRPr="00D766D7">
        <w:rPr>
          <w:noProof/>
          <w:sz w:val="24"/>
          <w:szCs w:val="24"/>
          <w:lang w:eastAsia="ru-RU"/>
        </w:rPr>
        <w:drawing>
          <wp:inline distT="0" distB="0" distL="0" distR="0">
            <wp:extent cx="6226475" cy="2799518"/>
            <wp:effectExtent l="19050" t="0" r="2875" b="0"/>
            <wp:docPr id="8" name="Рисунок 7" descr="2 падл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падлет.PNG"/>
                    <pic:cNvPicPr/>
                  </pic:nvPicPr>
                  <pic:blipFill>
                    <a:blip r:embed="rId24" cstate="print"/>
                    <a:srcRect b="5109"/>
                    <a:stretch>
                      <a:fillRect/>
                    </a:stretch>
                  </pic:blipFill>
                  <pic:spPr>
                    <a:xfrm>
                      <a:off x="0" y="0"/>
                      <a:ext cx="6226475" cy="2799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9FB" w:rsidRDefault="008449FB" w:rsidP="001856DF">
      <w:pPr>
        <w:jc w:val="right"/>
        <w:rPr>
          <w:sz w:val="24"/>
          <w:szCs w:val="24"/>
        </w:rPr>
      </w:pPr>
    </w:p>
    <w:p w:rsidR="001856DF" w:rsidRPr="00D766D7" w:rsidRDefault="001856DF" w:rsidP="001856DF">
      <w:pPr>
        <w:jc w:val="right"/>
        <w:rPr>
          <w:sz w:val="24"/>
          <w:szCs w:val="24"/>
        </w:rPr>
      </w:pPr>
      <w:r w:rsidRPr="00D766D7">
        <w:rPr>
          <w:sz w:val="24"/>
          <w:szCs w:val="24"/>
        </w:rPr>
        <w:t>Приложение 4. Вид совместной доски для группы №3</w:t>
      </w:r>
    </w:p>
    <w:p w:rsidR="001856DF" w:rsidRPr="00D766D7" w:rsidRDefault="001856DF" w:rsidP="001856DF">
      <w:pPr>
        <w:jc w:val="center"/>
        <w:rPr>
          <w:sz w:val="24"/>
          <w:szCs w:val="24"/>
        </w:rPr>
      </w:pPr>
      <w:r w:rsidRPr="00D766D7">
        <w:rPr>
          <w:noProof/>
          <w:sz w:val="24"/>
          <w:szCs w:val="24"/>
          <w:lang w:eastAsia="ru-RU"/>
        </w:rPr>
        <w:drawing>
          <wp:inline distT="0" distB="0" distL="0" distR="0">
            <wp:extent cx="6226475" cy="2566514"/>
            <wp:effectExtent l="19050" t="0" r="2875" b="0"/>
            <wp:docPr id="9" name="Рисунок 8" descr="3 падл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падлет.PNG"/>
                    <pic:cNvPicPr/>
                  </pic:nvPicPr>
                  <pic:blipFill>
                    <a:blip r:embed="rId25" cstate="print"/>
                    <a:srcRect b="4946"/>
                    <a:stretch>
                      <a:fillRect/>
                    </a:stretch>
                  </pic:blipFill>
                  <pic:spPr>
                    <a:xfrm>
                      <a:off x="0" y="0"/>
                      <a:ext cx="6226475" cy="2566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9FB" w:rsidRDefault="008449FB" w:rsidP="001856DF">
      <w:pPr>
        <w:jc w:val="right"/>
        <w:rPr>
          <w:sz w:val="24"/>
          <w:szCs w:val="24"/>
        </w:rPr>
      </w:pPr>
    </w:p>
    <w:p w:rsidR="001856DF" w:rsidRPr="00D766D7" w:rsidRDefault="001856DF" w:rsidP="001856DF">
      <w:pPr>
        <w:jc w:val="right"/>
        <w:rPr>
          <w:sz w:val="24"/>
          <w:szCs w:val="24"/>
        </w:rPr>
      </w:pPr>
      <w:r w:rsidRPr="00D766D7">
        <w:rPr>
          <w:sz w:val="24"/>
          <w:szCs w:val="24"/>
        </w:rPr>
        <w:t>Приложение 5. Шаблон для совместной работы в «</w:t>
      </w:r>
      <w:r w:rsidRPr="00D766D7">
        <w:rPr>
          <w:sz w:val="24"/>
          <w:szCs w:val="24"/>
          <w:lang w:val="en-US"/>
        </w:rPr>
        <w:t>Google</w:t>
      </w:r>
      <w:r w:rsidRPr="00D766D7">
        <w:rPr>
          <w:sz w:val="24"/>
          <w:szCs w:val="24"/>
        </w:rPr>
        <w:t xml:space="preserve"> Презентации» группы №1 </w:t>
      </w:r>
    </w:p>
    <w:p w:rsidR="001856DF" w:rsidRPr="00D766D7" w:rsidRDefault="001856DF" w:rsidP="001856DF">
      <w:pPr>
        <w:jc w:val="center"/>
        <w:rPr>
          <w:sz w:val="24"/>
          <w:szCs w:val="24"/>
        </w:rPr>
      </w:pPr>
      <w:r w:rsidRPr="00D766D7">
        <w:rPr>
          <w:noProof/>
          <w:sz w:val="24"/>
          <w:szCs w:val="24"/>
          <w:lang w:eastAsia="ru-RU"/>
        </w:rPr>
        <w:drawing>
          <wp:inline distT="0" distB="0" distL="0" distR="0">
            <wp:extent cx="6226475" cy="2979146"/>
            <wp:effectExtent l="19050" t="0" r="2875" b="0"/>
            <wp:docPr id="16" name="Рисунок 15" descr="през цезарь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з цезарь 1.PNG"/>
                    <pic:cNvPicPr/>
                  </pic:nvPicPr>
                  <pic:blipFill>
                    <a:blip r:embed="rId26"/>
                    <a:srcRect b="5383"/>
                    <a:stretch>
                      <a:fillRect/>
                    </a:stretch>
                  </pic:blipFill>
                  <pic:spPr>
                    <a:xfrm>
                      <a:off x="0" y="0"/>
                      <a:ext cx="6226475" cy="297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6DF" w:rsidRPr="00D766D7" w:rsidRDefault="001856DF" w:rsidP="001856DF">
      <w:pPr>
        <w:jc w:val="right"/>
        <w:rPr>
          <w:sz w:val="24"/>
          <w:szCs w:val="24"/>
        </w:rPr>
      </w:pPr>
      <w:r w:rsidRPr="00D766D7">
        <w:rPr>
          <w:sz w:val="24"/>
          <w:szCs w:val="24"/>
        </w:rPr>
        <w:lastRenderedPageBreak/>
        <w:t>Приложение 6. Шаблон для совместной работы в «</w:t>
      </w:r>
      <w:r w:rsidRPr="00D766D7">
        <w:rPr>
          <w:sz w:val="24"/>
          <w:szCs w:val="24"/>
          <w:lang w:val="en-US"/>
        </w:rPr>
        <w:t>Google</w:t>
      </w:r>
      <w:r w:rsidRPr="00D766D7">
        <w:rPr>
          <w:sz w:val="24"/>
          <w:szCs w:val="24"/>
        </w:rPr>
        <w:t xml:space="preserve"> Презентации» группы №2 </w:t>
      </w:r>
    </w:p>
    <w:p w:rsidR="001856DF" w:rsidRPr="00D766D7" w:rsidRDefault="001856DF" w:rsidP="001856DF">
      <w:pPr>
        <w:jc w:val="center"/>
        <w:rPr>
          <w:sz w:val="24"/>
          <w:szCs w:val="24"/>
        </w:rPr>
      </w:pPr>
      <w:r w:rsidRPr="00D766D7">
        <w:rPr>
          <w:noProof/>
          <w:sz w:val="24"/>
          <w:szCs w:val="24"/>
          <w:lang w:eastAsia="ru-RU"/>
        </w:rPr>
        <w:drawing>
          <wp:inline distT="0" distB="0" distL="0" distR="0">
            <wp:extent cx="6229350" cy="3152140"/>
            <wp:effectExtent l="19050" t="0" r="0" b="0"/>
            <wp:docPr id="17" name="Рисунок 16" descr="през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з 2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315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9FB" w:rsidRDefault="008449FB" w:rsidP="001856DF">
      <w:pPr>
        <w:jc w:val="right"/>
        <w:rPr>
          <w:sz w:val="24"/>
          <w:szCs w:val="24"/>
        </w:rPr>
      </w:pPr>
    </w:p>
    <w:p w:rsidR="001856DF" w:rsidRPr="00D766D7" w:rsidRDefault="001856DF" w:rsidP="001856DF">
      <w:pPr>
        <w:jc w:val="right"/>
        <w:rPr>
          <w:sz w:val="24"/>
          <w:szCs w:val="24"/>
        </w:rPr>
      </w:pPr>
      <w:r w:rsidRPr="00D766D7">
        <w:rPr>
          <w:sz w:val="24"/>
          <w:szCs w:val="24"/>
        </w:rPr>
        <w:t>Приложение 7. Шаблон для совместной работы в «</w:t>
      </w:r>
      <w:r w:rsidRPr="00D766D7">
        <w:rPr>
          <w:sz w:val="24"/>
          <w:szCs w:val="24"/>
          <w:lang w:val="en-US"/>
        </w:rPr>
        <w:t>Google</w:t>
      </w:r>
      <w:r w:rsidRPr="00D766D7">
        <w:rPr>
          <w:sz w:val="24"/>
          <w:szCs w:val="24"/>
        </w:rPr>
        <w:t xml:space="preserve"> Презентации» группы №3</w:t>
      </w:r>
    </w:p>
    <w:p w:rsidR="001856DF" w:rsidRPr="00D766D7" w:rsidRDefault="001856DF" w:rsidP="001856DF">
      <w:pPr>
        <w:jc w:val="center"/>
        <w:rPr>
          <w:sz w:val="24"/>
          <w:szCs w:val="24"/>
        </w:rPr>
      </w:pPr>
      <w:r w:rsidRPr="00D766D7">
        <w:rPr>
          <w:noProof/>
          <w:sz w:val="24"/>
          <w:szCs w:val="24"/>
          <w:lang w:eastAsia="ru-RU"/>
        </w:rPr>
        <w:drawing>
          <wp:inline distT="0" distB="0" distL="0" distR="0">
            <wp:extent cx="6229350" cy="3143885"/>
            <wp:effectExtent l="19050" t="0" r="0" b="0"/>
            <wp:docPr id="18" name="Рисунок 17" descr="през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з3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314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9FB" w:rsidRDefault="008449FB">
      <w:pPr>
        <w:widowControl/>
        <w:autoSpaceDE/>
        <w:autoSpaceDN/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1856DF" w:rsidRPr="00D766D7" w:rsidRDefault="001856DF" w:rsidP="001856DF">
      <w:pPr>
        <w:jc w:val="right"/>
        <w:rPr>
          <w:sz w:val="24"/>
          <w:szCs w:val="24"/>
        </w:rPr>
      </w:pPr>
      <w:r w:rsidRPr="00D766D7">
        <w:rPr>
          <w:sz w:val="24"/>
          <w:szCs w:val="24"/>
        </w:rPr>
        <w:lastRenderedPageBreak/>
        <w:t>Приложение 8. Критерии оценивания в  «</w:t>
      </w:r>
      <w:r w:rsidRPr="00D766D7">
        <w:rPr>
          <w:sz w:val="24"/>
          <w:szCs w:val="24"/>
          <w:lang w:val="en-US"/>
        </w:rPr>
        <w:t>Google</w:t>
      </w:r>
      <w:r w:rsidRPr="00D766D7">
        <w:rPr>
          <w:sz w:val="24"/>
          <w:szCs w:val="24"/>
        </w:rPr>
        <w:t xml:space="preserve"> Класс»</w:t>
      </w:r>
    </w:p>
    <w:p w:rsidR="001856DF" w:rsidRPr="00D766D7" w:rsidRDefault="001856DF" w:rsidP="001856DF">
      <w:pPr>
        <w:spacing w:line="480" w:lineRule="auto"/>
        <w:jc w:val="center"/>
        <w:rPr>
          <w:sz w:val="24"/>
          <w:szCs w:val="24"/>
        </w:rPr>
      </w:pPr>
      <w:r w:rsidRPr="00D766D7">
        <w:rPr>
          <w:noProof/>
          <w:sz w:val="24"/>
          <w:szCs w:val="24"/>
          <w:lang w:eastAsia="ru-RU"/>
        </w:rPr>
        <w:drawing>
          <wp:inline distT="0" distB="0" distL="0" distR="0">
            <wp:extent cx="6229350" cy="6717030"/>
            <wp:effectExtent l="19050" t="0" r="0" b="0"/>
            <wp:docPr id="15" name="Рисунок 14" descr="крит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ит1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671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6DF" w:rsidRPr="00D766D7" w:rsidRDefault="00867A82" w:rsidP="001856DF">
      <w:pPr>
        <w:spacing w:line="480" w:lineRule="auto"/>
        <w:jc w:val="both"/>
        <w:rPr>
          <w:sz w:val="24"/>
          <w:szCs w:val="24"/>
        </w:rPr>
      </w:pPr>
      <w:r w:rsidRPr="00867A82"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alt="" style="width:23.75pt;height:23.75pt"/>
        </w:pict>
      </w:r>
    </w:p>
    <w:p w:rsidR="001856DF" w:rsidRPr="00D766D7" w:rsidRDefault="001856DF" w:rsidP="001856DF">
      <w:pPr>
        <w:spacing w:line="480" w:lineRule="auto"/>
        <w:jc w:val="both"/>
        <w:rPr>
          <w:sz w:val="24"/>
          <w:szCs w:val="24"/>
        </w:rPr>
      </w:pPr>
    </w:p>
    <w:p w:rsidR="001856DF" w:rsidRPr="00D766D7" w:rsidRDefault="001856DF" w:rsidP="001856DF">
      <w:pPr>
        <w:spacing w:line="480" w:lineRule="auto"/>
        <w:jc w:val="both"/>
        <w:rPr>
          <w:sz w:val="24"/>
          <w:szCs w:val="24"/>
        </w:rPr>
      </w:pPr>
    </w:p>
    <w:p w:rsidR="001856DF" w:rsidRPr="00D766D7" w:rsidRDefault="001856DF" w:rsidP="001856DF">
      <w:pPr>
        <w:spacing w:line="480" w:lineRule="auto"/>
        <w:jc w:val="both"/>
        <w:rPr>
          <w:sz w:val="24"/>
          <w:szCs w:val="24"/>
        </w:rPr>
      </w:pPr>
    </w:p>
    <w:p w:rsidR="00983363" w:rsidRDefault="00F15E8F"/>
    <w:sectPr w:rsidR="00983363" w:rsidSect="004A0303">
      <w:pgSz w:w="11910" w:h="16840"/>
      <w:pgMar w:top="880" w:right="620" w:bottom="280" w:left="148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5E8F" w:rsidRDefault="00F15E8F" w:rsidP="00867A82">
      <w:r>
        <w:separator/>
      </w:r>
    </w:p>
  </w:endnote>
  <w:endnote w:type="continuationSeparator" w:id="1">
    <w:p w:rsidR="00F15E8F" w:rsidRDefault="00F15E8F" w:rsidP="00867A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09973063"/>
      <w:docPartObj>
        <w:docPartGallery w:val="Page Numbers (Bottom of Page)"/>
        <w:docPartUnique/>
      </w:docPartObj>
    </w:sdtPr>
    <w:sdtContent>
      <w:p w:rsidR="001651A3" w:rsidRDefault="00867A82">
        <w:pPr>
          <w:pStyle w:val="a7"/>
          <w:jc w:val="right"/>
        </w:pPr>
        <w:r>
          <w:fldChar w:fldCharType="begin"/>
        </w:r>
        <w:r w:rsidR="003A7D01">
          <w:instrText xml:space="preserve"> PAGE   \* MERGEFORMAT </w:instrText>
        </w:r>
        <w:r>
          <w:fldChar w:fldCharType="separate"/>
        </w:r>
        <w:r w:rsidR="008449FB">
          <w:rPr>
            <w:noProof/>
          </w:rPr>
          <w:t>7</w:t>
        </w:r>
        <w:r>
          <w:fldChar w:fldCharType="end"/>
        </w:r>
      </w:p>
    </w:sdtContent>
  </w:sdt>
  <w:p w:rsidR="001651A3" w:rsidRDefault="00F15E8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5E8F" w:rsidRDefault="00F15E8F" w:rsidP="00867A82">
      <w:r>
        <w:separator/>
      </w:r>
    </w:p>
  </w:footnote>
  <w:footnote w:type="continuationSeparator" w:id="1">
    <w:p w:rsidR="00F15E8F" w:rsidRDefault="00F15E8F" w:rsidP="00867A8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49FB" w:rsidRDefault="008449FB" w:rsidP="008449FB">
    <w:pPr>
      <w:pStyle w:val="ac"/>
      <w:jc w:val="right"/>
    </w:pPr>
    <w:r>
      <w:t>Автор: Агеева Татьяна Валерьевна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A686E"/>
    <w:multiLevelType w:val="hybridMultilevel"/>
    <w:tmpl w:val="FE8E19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8E363A"/>
    <w:multiLevelType w:val="hybridMultilevel"/>
    <w:tmpl w:val="20501D56"/>
    <w:lvl w:ilvl="0" w:tplc="D658818C">
      <w:start w:val="3"/>
      <w:numFmt w:val="decimal"/>
      <w:lvlText w:val="%1."/>
      <w:lvlJc w:val="left"/>
      <w:pPr>
        <w:ind w:left="61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A32D76C">
      <w:numFmt w:val="bullet"/>
      <w:lvlText w:val="•"/>
      <w:lvlJc w:val="left"/>
      <w:pPr>
        <w:ind w:left="1514" w:hanging="360"/>
      </w:pPr>
      <w:rPr>
        <w:rFonts w:hint="default"/>
        <w:lang w:val="ru-RU" w:eastAsia="en-US" w:bidi="ar-SA"/>
      </w:rPr>
    </w:lvl>
    <w:lvl w:ilvl="2" w:tplc="04882F08">
      <w:numFmt w:val="bullet"/>
      <w:lvlText w:val="•"/>
      <w:lvlJc w:val="left"/>
      <w:pPr>
        <w:ind w:left="2408" w:hanging="360"/>
      </w:pPr>
      <w:rPr>
        <w:rFonts w:hint="default"/>
        <w:lang w:val="ru-RU" w:eastAsia="en-US" w:bidi="ar-SA"/>
      </w:rPr>
    </w:lvl>
    <w:lvl w:ilvl="3" w:tplc="C882A934">
      <w:numFmt w:val="bullet"/>
      <w:lvlText w:val="•"/>
      <w:lvlJc w:val="left"/>
      <w:pPr>
        <w:ind w:left="3302" w:hanging="360"/>
      </w:pPr>
      <w:rPr>
        <w:rFonts w:hint="default"/>
        <w:lang w:val="ru-RU" w:eastAsia="en-US" w:bidi="ar-SA"/>
      </w:rPr>
    </w:lvl>
    <w:lvl w:ilvl="4" w:tplc="A606C7F8">
      <w:numFmt w:val="bullet"/>
      <w:lvlText w:val="•"/>
      <w:lvlJc w:val="left"/>
      <w:pPr>
        <w:ind w:left="4197" w:hanging="360"/>
      </w:pPr>
      <w:rPr>
        <w:rFonts w:hint="default"/>
        <w:lang w:val="ru-RU" w:eastAsia="en-US" w:bidi="ar-SA"/>
      </w:rPr>
    </w:lvl>
    <w:lvl w:ilvl="5" w:tplc="F7BA2764">
      <w:numFmt w:val="bullet"/>
      <w:lvlText w:val="•"/>
      <w:lvlJc w:val="left"/>
      <w:pPr>
        <w:ind w:left="5091" w:hanging="360"/>
      </w:pPr>
      <w:rPr>
        <w:rFonts w:hint="default"/>
        <w:lang w:val="ru-RU" w:eastAsia="en-US" w:bidi="ar-SA"/>
      </w:rPr>
    </w:lvl>
    <w:lvl w:ilvl="6" w:tplc="755CB28C">
      <w:numFmt w:val="bullet"/>
      <w:lvlText w:val="•"/>
      <w:lvlJc w:val="left"/>
      <w:pPr>
        <w:ind w:left="5985" w:hanging="360"/>
      </w:pPr>
      <w:rPr>
        <w:rFonts w:hint="default"/>
        <w:lang w:val="ru-RU" w:eastAsia="en-US" w:bidi="ar-SA"/>
      </w:rPr>
    </w:lvl>
    <w:lvl w:ilvl="7" w:tplc="159087EA">
      <w:numFmt w:val="bullet"/>
      <w:lvlText w:val="•"/>
      <w:lvlJc w:val="left"/>
      <w:pPr>
        <w:ind w:left="6880" w:hanging="360"/>
      </w:pPr>
      <w:rPr>
        <w:rFonts w:hint="default"/>
        <w:lang w:val="ru-RU" w:eastAsia="en-US" w:bidi="ar-SA"/>
      </w:rPr>
    </w:lvl>
    <w:lvl w:ilvl="8" w:tplc="A130203A">
      <w:numFmt w:val="bullet"/>
      <w:lvlText w:val="•"/>
      <w:lvlJc w:val="left"/>
      <w:pPr>
        <w:ind w:left="7774" w:hanging="360"/>
      </w:pPr>
      <w:rPr>
        <w:rFonts w:hint="default"/>
        <w:lang w:val="ru-RU" w:eastAsia="en-US" w:bidi="ar-SA"/>
      </w:rPr>
    </w:lvl>
  </w:abstractNum>
  <w:abstractNum w:abstractNumId="2">
    <w:nsid w:val="496C71CE"/>
    <w:multiLevelType w:val="hybridMultilevel"/>
    <w:tmpl w:val="8716E468"/>
    <w:lvl w:ilvl="0" w:tplc="586CC0D2">
      <w:start w:val="1"/>
      <w:numFmt w:val="decimal"/>
      <w:lvlText w:val="%1)"/>
      <w:lvlJc w:val="left"/>
      <w:pPr>
        <w:ind w:left="974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0155A4"/>
    <w:multiLevelType w:val="hybridMultilevel"/>
    <w:tmpl w:val="80280A9C"/>
    <w:lvl w:ilvl="0" w:tplc="44F6E504">
      <w:start w:val="1"/>
      <w:numFmt w:val="decimal"/>
      <w:lvlText w:val="%1."/>
      <w:lvlJc w:val="left"/>
      <w:pPr>
        <w:ind w:left="61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86CC0D2">
      <w:start w:val="1"/>
      <w:numFmt w:val="decimal"/>
      <w:lvlText w:val="%2)"/>
      <w:lvlJc w:val="left"/>
      <w:pPr>
        <w:ind w:left="974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E99456E8">
      <w:numFmt w:val="bullet"/>
      <w:lvlText w:val="•"/>
      <w:lvlJc w:val="left"/>
      <w:pPr>
        <w:ind w:left="1933" w:hanging="360"/>
      </w:pPr>
      <w:rPr>
        <w:rFonts w:hint="default"/>
        <w:lang w:val="ru-RU" w:eastAsia="en-US" w:bidi="ar-SA"/>
      </w:rPr>
    </w:lvl>
    <w:lvl w:ilvl="3" w:tplc="84309084">
      <w:numFmt w:val="bullet"/>
      <w:lvlText w:val="•"/>
      <w:lvlJc w:val="left"/>
      <w:pPr>
        <w:ind w:left="2887" w:hanging="360"/>
      </w:pPr>
      <w:rPr>
        <w:rFonts w:hint="default"/>
        <w:lang w:val="ru-RU" w:eastAsia="en-US" w:bidi="ar-SA"/>
      </w:rPr>
    </w:lvl>
    <w:lvl w:ilvl="4" w:tplc="B4BC22BE">
      <w:numFmt w:val="bullet"/>
      <w:lvlText w:val="•"/>
      <w:lvlJc w:val="left"/>
      <w:pPr>
        <w:ind w:left="3841" w:hanging="360"/>
      </w:pPr>
      <w:rPr>
        <w:rFonts w:hint="default"/>
        <w:lang w:val="ru-RU" w:eastAsia="en-US" w:bidi="ar-SA"/>
      </w:rPr>
    </w:lvl>
    <w:lvl w:ilvl="5" w:tplc="44E4452A">
      <w:numFmt w:val="bullet"/>
      <w:lvlText w:val="•"/>
      <w:lvlJc w:val="left"/>
      <w:pPr>
        <w:ind w:left="4794" w:hanging="360"/>
      </w:pPr>
      <w:rPr>
        <w:rFonts w:hint="default"/>
        <w:lang w:val="ru-RU" w:eastAsia="en-US" w:bidi="ar-SA"/>
      </w:rPr>
    </w:lvl>
    <w:lvl w:ilvl="6" w:tplc="B2167732">
      <w:numFmt w:val="bullet"/>
      <w:lvlText w:val="•"/>
      <w:lvlJc w:val="left"/>
      <w:pPr>
        <w:ind w:left="5748" w:hanging="360"/>
      </w:pPr>
      <w:rPr>
        <w:rFonts w:hint="default"/>
        <w:lang w:val="ru-RU" w:eastAsia="en-US" w:bidi="ar-SA"/>
      </w:rPr>
    </w:lvl>
    <w:lvl w:ilvl="7" w:tplc="47FAB166">
      <w:numFmt w:val="bullet"/>
      <w:lvlText w:val="•"/>
      <w:lvlJc w:val="left"/>
      <w:pPr>
        <w:ind w:left="6702" w:hanging="360"/>
      </w:pPr>
      <w:rPr>
        <w:rFonts w:hint="default"/>
        <w:lang w:val="ru-RU" w:eastAsia="en-US" w:bidi="ar-SA"/>
      </w:rPr>
    </w:lvl>
    <w:lvl w:ilvl="8" w:tplc="10AABD2A">
      <w:numFmt w:val="bullet"/>
      <w:lvlText w:val="•"/>
      <w:lvlJc w:val="left"/>
      <w:pPr>
        <w:ind w:left="7655" w:hanging="360"/>
      </w:pPr>
      <w:rPr>
        <w:rFonts w:hint="default"/>
        <w:lang w:val="ru-RU" w:eastAsia="en-US" w:bidi="ar-SA"/>
      </w:rPr>
    </w:lvl>
  </w:abstractNum>
  <w:abstractNum w:abstractNumId="4">
    <w:nsid w:val="74A10FBD"/>
    <w:multiLevelType w:val="hybridMultilevel"/>
    <w:tmpl w:val="F0487D2E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856DF"/>
    <w:rsid w:val="001856DF"/>
    <w:rsid w:val="003A7D01"/>
    <w:rsid w:val="007971F2"/>
    <w:rsid w:val="007E7285"/>
    <w:rsid w:val="008449FB"/>
    <w:rsid w:val="00867A82"/>
    <w:rsid w:val="00CE4C26"/>
    <w:rsid w:val="00F15E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856D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856D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1856DF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1856DF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1856DF"/>
    <w:pPr>
      <w:ind w:left="107"/>
    </w:pPr>
  </w:style>
  <w:style w:type="table" w:styleId="a5">
    <w:name w:val="Table Grid"/>
    <w:basedOn w:val="a1"/>
    <w:uiPriority w:val="59"/>
    <w:rsid w:val="001856D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1856DF"/>
    <w:rPr>
      <w:color w:val="0000FF"/>
      <w:u w:val="single"/>
    </w:rPr>
  </w:style>
  <w:style w:type="paragraph" w:styleId="a7">
    <w:name w:val="footer"/>
    <w:basedOn w:val="a"/>
    <w:link w:val="a8"/>
    <w:uiPriority w:val="99"/>
    <w:unhideWhenUsed/>
    <w:rsid w:val="001856D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856DF"/>
    <w:rPr>
      <w:rFonts w:ascii="Times New Roman" w:eastAsia="Times New Roman" w:hAnsi="Times New Roman" w:cs="Times New Roman"/>
    </w:rPr>
  </w:style>
  <w:style w:type="paragraph" w:styleId="a9">
    <w:name w:val="Normal (Web)"/>
    <w:basedOn w:val="a"/>
    <w:uiPriority w:val="99"/>
    <w:semiHidden/>
    <w:unhideWhenUsed/>
    <w:rsid w:val="001856D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1856D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856DF"/>
    <w:rPr>
      <w:rFonts w:ascii="Tahoma" w:eastAsia="Times New Roman" w:hAnsi="Tahoma" w:cs="Tahoma"/>
      <w:sz w:val="16"/>
      <w:szCs w:val="16"/>
    </w:rPr>
  </w:style>
  <w:style w:type="paragraph" w:styleId="ac">
    <w:name w:val="header"/>
    <w:basedOn w:val="a"/>
    <w:link w:val="ad"/>
    <w:uiPriority w:val="99"/>
    <w:semiHidden/>
    <w:unhideWhenUsed/>
    <w:rsid w:val="008449F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8449FB"/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docs.google.com/presentation/d/1ytczY9n6NezPuYijaQRcbfQa3D4k146d2f68FY64IGo/edit?usp=sharing" TargetMode="External"/><Relationship Id="rId18" Type="http://schemas.openxmlformats.org/officeDocument/2006/relationships/hyperlink" Target="https://padlet.com/erbaeva1996/3t5vbadzag3avqlo" TargetMode="External"/><Relationship Id="rId26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3.png"/><Relationship Id="rId7" Type="http://schemas.openxmlformats.org/officeDocument/2006/relationships/header" Target="header1.xml"/><Relationship Id="rId12" Type="http://schemas.openxmlformats.org/officeDocument/2006/relationships/hyperlink" Target="https://padlet.com/erbaeva1996/g4v28zsrwe3lswpc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s://padlet.com/erbaeva1996/y8bzk7mfc0lwc0h4" TargetMode="External"/><Relationship Id="rId20" Type="http://schemas.openxmlformats.org/officeDocument/2006/relationships/hyperlink" Target="https://padlet.com/erbaeva1996/g4v28zsrwe3lswpc" TargetMode="External"/><Relationship Id="rId29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adlet.com/erbaeva1996/3t5vbadzag3avqlo" TargetMode="External"/><Relationship Id="rId24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hyperlink" Target="https://docs.google.com/presentation/d/13AhKj8a8mapqVpRaSkP9Ryo-Xd6Mjr0z4SuKk1js9vY/edit?usp=sharing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10" Type="http://schemas.openxmlformats.org/officeDocument/2006/relationships/hyperlink" Target="https://padlet.com/erbaeva1996/y8bzk7mfc0lwc0h4" TargetMode="External"/><Relationship Id="rId19" Type="http://schemas.openxmlformats.org/officeDocument/2006/relationships/image" Target="media/image2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classroom.google.com/c/MzU3NDgxNzE1OTI4/a/MzU3NDgxNzE1OTQy/details" TargetMode="External"/><Relationship Id="rId14" Type="http://schemas.openxmlformats.org/officeDocument/2006/relationships/hyperlink" Target="https://docs.google.com/presentation/d/16o8E8Ubejgd6v0MNAG_RnDzyWuCbau5mTcWjOpcI5jo/edit?usp=sharing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708</Words>
  <Characters>4041</Characters>
  <Application>Microsoft Office Word</Application>
  <DocSecurity>0</DocSecurity>
  <Lines>33</Lines>
  <Paragraphs>9</Paragraphs>
  <ScaleCrop>false</ScaleCrop>
  <Company/>
  <LinksUpToDate>false</LinksUpToDate>
  <CharactersWithSpaces>4740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2022-04-05T08:02:00Z</cp:lastPrinted>
  <dcterms:created xsi:type="dcterms:W3CDTF">2022-04-05T08:02:00Z</dcterms:created>
  <dcterms:modified xsi:type="dcterms:W3CDTF">2022-04-05T08:12:00Z</dcterms:modified>
</cp:coreProperties>
</file>