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DD" w:rsidRDefault="005D6BDD" w:rsidP="005D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DD" w:rsidRPr="009D45A7" w:rsidRDefault="005D6BDD" w:rsidP="005D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A7" w:rsidRPr="005D6BDD" w:rsidRDefault="009D45A7" w:rsidP="005D6B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D0" w:rsidRPr="006969D0" w:rsidRDefault="006969D0" w:rsidP="005D6B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План-конспект урока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5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 безопасности жизнедеятельности в 8</w:t>
      </w:r>
      <w:r w:rsidRPr="006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bookmarkEnd w:id="0"/>
    </w:p>
    <w:p w:rsidR="006969D0" w:rsidRPr="006969D0" w:rsidRDefault="006969D0" w:rsidP="005D6B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5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медицинских знаний и здорового образа жизни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566AE6">
        <w:rPr>
          <w:rFonts w:ascii="Times New Roman" w:hAnsi="Times New Roman"/>
          <w:b/>
          <w:sz w:val="28"/>
          <w:szCs w:val="28"/>
        </w:rPr>
        <w:t>Правила ухода за кожей. Травмы: ожоги, о</w:t>
      </w:r>
      <w:r w:rsidR="009721BC">
        <w:rPr>
          <w:rFonts w:ascii="Times New Roman" w:hAnsi="Times New Roman"/>
          <w:b/>
          <w:sz w:val="28"/>
          <w:szCs w:val="28"/>
        </w:rPr>
        <w:t>т</w:t>
      </w:r>
      <w:r w:rsidR="00566AE6" w:rsidRPr="00CD0C14">
        <w:rPr>
          <w:rFonts w:ascii="Times New Roman" w:hAnsi="Times New Roman"/>
          <w:b/>
          <w:sz w:val="28"/>
          <w:szCs w:val="28"/>
        </w:rPr>
        <w:t>морожения</w:t>
      </w:r>
      <w:r w:rsidR="005610F9" w:rsidRPr="005D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6AE6" w:rsidRPr="00565C88" w:rsidRDefault="005610F9" w:rsidP="00566A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5D6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урока: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6" w:rsidRPr="00565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Доказывать гигиенические правила с точки зрения знаний о строении и функции  кожи </w:t>
      </w:r>
    </w:p>
    <w:p w:rsidR="00566AE6" w:rsidRPr="00565C88" w:rsidRDefault="00566AE6" w:rsidP="00566A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Показать связь кожи с процессами, происходящими во всем организме.</w:t>
      </w:r>
    </w:p>
    <w:p w:rsidR="00566AE6" w:rsidRPr="00565C88" w:rsidRDefault="00566AE6" w:rsidP="00566A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Развивать умение работать в группе, оценивать свою деятельность.</w:t>
      </w:r>
    </w:p>
    <w:p w:rsidR="00566AE6" w:rsidRPr="00565C88" w:rsidRDefault="00566AE6" w:rsidP="0056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Научиться </w:t>
      </w:r>
      <w:r w:rsidRPr="00565C88">
        <w:rPr>
          <w:rFonts w:ascii="Times New Roman" w:hAnsi="Times New Roman"/>
          <w:sz w:val="28"/>
          <w:szCs w:val="28"/>
        </w:rPr>
        <w:t xml:space="preserve">обосновывать  влияние различных факторов на здоровье человека,  основные правила гигиены, меры первой помощи при несчастных случаях. </w:t>
      </w:r>
    </w:p>
    <w:p w:rsidR="00050389" w:rsidRPr="005D6BDD" w:rsidRDefault="0005038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кожи и ее функции, а также гигиену кожи</w:t>
      </w:r>
    </w:p>
    <w:p w:rsidR="00050389" w:rsidRPr="005D6BDD" w:rsidRDefault="0005038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972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первую помощь при ожогах и от</w:t>
      </w:r>
      <w:r w:rsidR="00DE6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морожениях кожи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050389" w:rsidRPr="005D6BDD" w:rsidRDefault="0005038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Обучающая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формированию знаний о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гигиене кожи человека, о строении и функции кожи, 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определять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кожи с процессами, происходящими во всем организме.</w:t>
      </w:r>
    </w:p>
    <w:p w:rsidR="00050389" w:rsidRPr="005D6BDD" w:rsidRDefault="0005038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овладению основными способами мыслительной деятельности учащихся: анализировать, сравнивать, обобщать, систематизировать. Воспитательная – способствовать воспитанию нравственных, трудовых и эстетических качеств личности.</w:t>
      </w:r>
    </w:p>
    <w:p w:rsidR="005610F9" w:rsidRPr="006969D0" w:rsidRDefault="005610F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</w:t>
      </w:r>
      <w:r w:rsidRPr="005D6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ющая - 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аккуратность, бережливость, целеустремленность.</w:t>
      </w:r>
    </w:p>
    <w:p w:rsidR="00050389" w:rsidRPr="006969D0" w:rsidRDefault="00050389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Профориентационная</w:t>
      </w:r>
      <w:proofErr w:type="spellEnd"/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ознакомить с профессиями работников, участвующих в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помощи людям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проведения занятия:</w:t>
      </w:r>
    </w:p>
    <w:p w:rsidR="006969D0" w:rsidRPr="006969D0" w:rsidRDefault="006969D0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</w:p>
    <w:p w:rsidR="006969D0" w:rsidRPr="006969D0" w:rsidRDefault="006969D0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</w:p>
    <w:p w:rsidR="006969D0" w:rsidRPr="006969D0" w:rsidRDefault="006969D0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исследование</w:t>
      </w:r>
    </w:p>
    <w:p w:rsidR="006969D0" w:rsidRPr="005D6BDD" w:rsidRDefault="006969D0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</w:t>
      </w:r>
    </w:p>
    <w:p w:rsidR="00DF2DBA" w:rsidRPr="005D6BDD" w:rsidRDefault="00DF2DBA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Демонстрация</w:t>
      </w:r>
    </w:p>
    <w:p w:rsidR="00DF2DBA" w:rsidRPr="005D6BDD" w:rsidRDefault="00DF2DBA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Словесный (беседа)</w:t>
      </w:r>
    </w:p>
    <w:p w:rsidR="00DF2DBA" w:rsidRPr="006969D0" w:rsidRDefault="00DF2DBA" w:rsidP="005D6BDD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Практический словесный (объяснение)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 труда</w:t>
      </w:r>
      <w:r w:rsidRPr="00696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человека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9D0" w:rsidRPr="005D6BDD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Межпредметные</w:t>
      </w:r>
      <w:proofErr w:type="spellEnd"/>
      <w:r w:rsidRPr="00696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связи: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</w:t>
      </w:r>
      <w:r w:rsidR="00DE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841" w:rsidRPr="00ED2841" w:rsidRDefault="00ED2841" w:rsidP="005D6BDD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ED28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Методическое оснащение урока</w:t>
      </w:r>
      <w:r w:rsidRPr="005D6B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:</w:t>
      </w:r>
    </w:p>
    <w:p w:rsidR="006969D0" w:rsidRPr="005D6BDD" w:rsidRDefault="006969D0" w:rsidP="005D6BDD">
      <w:pPr>
        <w:pStyle w:val="a3"/>
        <w:numPr>
          <w:ilvl w:val="1"/>
          <w:numId w:val="9"/>
        </w:numPr>
        <w:shd w:val="clear" w:color="auto" w:fill="FFFFFF"/>
        <w:spacing w:after="150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Материально-техническое оснащение:</w:t>
      </w:r>
    </w:p>
    <w:p w:rsidR="006969D0" w:rsidRPr="006969D0" w:rsidRDefault="006969D0" w:rsidP="005D6BDD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(слайдовая презентация). (Приложение 1</w:t>
      </w:r>
      <w:r w:rsidR="008A4ECE">
        <w:rPr>
          <w:rFonts w:ascii="Times New Roman" w:eastAsia="Times New Roman" w:hAnsi="Times New Roman" w:cs="Times New Roman"/>
          <w:sz w:val="28"/>
          <w:szCs w:val="28"/>
          <w:lang w:eastAsia="ru-RU"/>
        </w:rPr>
        <w:t>,2,3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69D0" w:rsidRPr="006969D0" w:rsidRDefault="00566AE6" w:rsidP="005D6BDD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1E">
        <w:rPr>
          <w:rFonts w:ascii="Times New Roman" w:hAnsi="Times New Roman"/>
          <w:sz w:val="28"/>
          <w:szCs w:val="28"/>
        </w:rPr>
        <w:t>Карточки с текстом</w:t>
      </w:r>
      <w:r>
        <w:rPr>
          <w:rFonts w:ascii="Times New Roman" w:hAnsi="Times New Roman"/>
          <w:sz w:val="28"/>
          <w:szCs w:val="28"/>
        </w:rPr>
        <w:t>, предварительно разделенные</w:t>
      </w:r>
      <w:r w:rsidRPr="00202F1E">
        <w:rPr>
          <w:rFonts w:ascii="Times New Roman" w:hAnsi="Times New Roman"/>
          <w:sz w:val="28"/>
          <w:szCs w:val="28"/>
        </w:rPr>
        <w:t xml:space="preserve"> по словам</w:t>
      </w: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</w:t>
      </w:r>
      <w:r w:rsidR="006969D0"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69D0" w:rsidRDefault="006969D0" w:rsidP="005D6BDD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БСЭ (Большая советская энциклопедия), словари.</w:t>
      </w:r>
    </w:p>
    <w:p w:rsidR="00566AE6" w:rsidRPr="006969D0" w:rsidRDefault="00566AE6" w:rsidP="005D6BDD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салфетки для рук.</w:t>
      </w:r>
    </w:p>
    <w:p w:rsidR="00ED2841" w:rsidRPr="005D6BDD" w:rsidRDefault="00ED2841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D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5D6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5D6BD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Дидактическое обеспечение:</w:t>
      </w:r>
    </w:p>
    <w:p w:rsidR="00435D55" w:rsidRPr="005D6BDD" w:rsidRDefault="00435D55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6969D0" w:rsidRPr="005D6B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понятия:</w:t>
      </w:r>
      <w:r w:rsidR="006969D0"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</w:t>
      </w:r>
      <w:r w:rsidR="006969D0"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кожи, гигиена кожи, заболевания кожи, ожоги, обморожения, первая </w:t>
      </w:r>
      <w:proofErr w:type="gramStart"/>
      <w:r w:rsidR="005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6969D0"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35D55" w:rsidRPr="005D6BDD" w:rsidRDefault="00050389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компьютер, компьютерная презентация</w:t>
      </w:r>
    </w:p>
    <w:p w:rsidR="00435D55" w:rsidRDefault="00435D55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ED2841"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 и ее функции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2841"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ECE" w:rsidRDefault="008A4ECE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«Ожоги. Оказание первой помощи»</w:t>
      </w:r>
    </w:p>
    <w:p w:rsidR="008A4ECE" w:rsidRPr="005D6BDD" w:rsidRDefault="008A4ECE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« Обморожения. Оказание первой помощи»</w:t>
      </w:r>
    </w:p>
    <w:p w:rsidR="009721BC" w:rsidRDefault="009721BC" w:rsidP="00624D7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4D7F">
        <w:rPr>
          <w:rFonts w:ascii="Times New Roman" w:hAnsi="Times New Roman"/>
          <w:sz w:val="28"/>
          <w:szCs w:val="28"/>
        </w:rPr>
        <w:t>к</w:t>
      </w:r>
      <w:r w:rsidR="00624D7F" w:rsidRPr="00202F1E">
        <w:rPr>
          <w:rFonts w:ascii="Times New Roman" w:hAnsi="Times New Roman"/>
          <w:sz w:val="28"/>
          <w:szCs w:val="28"/>
        </w:rPr>
        <w:t>арточки с текстом</w:t>
      </w:r>
      <w:r w:rsidR="00624D7F">
        <w:rPr>
          <w:rFonts w:ascii="Times New Roman" w:hAnsi="Times New Roman"/>
          <w:sz w:val="28"/>
          <w:szCs w:val="28"/>
        </w:rPr>
        <w:t>, предварительно разделенные</w:t>
      </w:r>
      <w:r w:rsidR="00624D7F" w:rsidRPr="00202F1E">
        <w:rPr>
          <w:rFonts w:ascii="Times New Roman" w:hAnsi="Times New Roman"/>
          <w:sz w:val="28"/>
          <w:szCs w:val="28"/>
        </w:rPr>
        <w:t xml:space="preserve"> по словам</w:t>
      </w:r>
      <w:r w:rsidR="00624D7F"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ED2841" w:rsidRPr="00ED2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841" w:rsidRPr="00ED2841" w:rsidRDefault="00ED2841" w:rsidP="00624D7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8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624D7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влажные салфетки для рук.</w:t>
      </w:r>
    </w:p>
    <w:p w:rsidR="006969D0" w:rsidRPr="005D6BDD" w:rsidRDefault="006969D0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учащихся:</w:t>
      </w:r>
    </w:p>
    <w:p w:rsidR="006969D0" w:rsidRPr="005D6BDD" w:rsidRDefault="006969D0" w:rsidP="005D6B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фронтальный опрос, объяснение учителя с опорой на личные знания учащихся, индивидуальная практическая работа учащихся с раздаточным материалом по </w:t>
      </w:r>
      <w:r w:rsidR="0062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 с текстом</w:t>
      </w:r>
      <w:r w:rsidRPr="005D6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у доски,  беседа.</w:t>
      </w:r>
    </w:p>
    <w:p w:rsidR="00760655" w:rsidRDefault="00760655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 (2 урока по 45 мин.)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7678"/>
        <w:gridCol w:w="1239"/>
      </w:tblGrid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(мин).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9C5E1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тему «</w:t>
            </w:r>
            <w:r w:rsidR="009C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ухода за кожей</w:t>
            </w: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9C5E1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новой темы: </w:t>
            </w:r>
            <w:r w:rsidR="009C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коже, ее функции и гигиена</w:t>
            </w: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 применение изученного (практическая работа </w:t>
            </w: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№1)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9C5E1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новой темы: </w:t>
            </w:r>
            <w:r w:rsidR="009C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травмы: ожоги, обморожения</w:t>
            </w: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(практическая работа №2)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9C5E18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урока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9C5E18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F2DBA" w:rsidRPr="005D6BDD" w:rsidTr="006969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9D0" w:rsidRPr="006969D0" w:rsidRDefault="006969D0" w:rsidP="005D6BDD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969D0" w:rsidRPr="005D6BDD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C5E18" w:rsidRPr="00CD0C14" w:rsidRDefault="009C5E18" w:rsidP="009C5E18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0C14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4076"/>
      </w:tblGrid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1.Игра на концентрацию внимания.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2.Урок проводиться в модульной технологии. Материал разделен на учебные элементы.  В течение урока учащиеся работают в технологической карте, оценивают свою деятельность, ведут подсчет баллов. 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Тетрадь переложить с одной руки на другую, затем расставить пальцы – передать тетрадь своему соседу.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Знакомятся с технологической картой.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Актуализация знаний.  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Прочитайте тему урока. Какое слово ключевое? 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Правила выполняют. Всегда ли? Можно правила не выполнять?</w:t>
            </w:r>
          </w:p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На уроке мы попробуем оценить важность, выполнения правил на примере гигиенических правил  ухода за кожей и правил оказания первой помощи при ожогах и обморожениях</w:t>
            </w:r>
          </w:p>
          <w:p w:rsidR="009C5E18" w:rsidRPr="004928B1" w:rsidRDefault="00DE6FD2" w:rsidP="00DE6FD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кожа и к</w: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акие функции выполняет кожа?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 презентация, приложение №1)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Ответы: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- Правила –ключевое слово.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-Правила необходимо выполнять.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Ответы:</w:t>
            </w:r>
          </w:p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-Функции кожи – защитная, терморегуляторная, 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выделительная.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Изучение новой темы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ухода за кожей  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Функция кожи- защитная. От чего кожа может защищать? Но и на сама кожа может быть подвержена заболеваниям. 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Рассказ.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Мальчик Федя, ученик в второго класса заметил на плече круглое пятнышко, оно его не беспокоило. Через некоторое время появились </w:t>
            </w:r>
            <w:proofErr w:type="gramStart"/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другие .</w:t>
            </w:r>
            <w:proofErr w:type="gramEnd"/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 Мама отвела Федю в врачу дерматологу. Поставили диагноз –микроспория. Мальчик вспомнил, что 2 недели назад увидел во дворе котенка. Они его гладили.  Диагноз – микроспория или стригущий лишай. 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Ответьте на вопросы: Какие заболевания кожи встречаются?</w:t>
            </w: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Как можно заразиться этими заболеваниями? 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Ответы: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- От неблагоприятных условий среды.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учебником. 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Чесоточный зудень вызывает заболевание чесотку.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- Через контакт – с больным животным или человеком.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i/>
                <w:sz w:val="28"/>
                <w:szCs w:val="28"/>
              </w:rPr>
              <w:t>Вывод: Есть ряд заболеваний, возбудители которых живут на коже или через кожу могут проникнуть в организм человека.</w:t>
            </w: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Какие особенности строения позволяют выполнять защитную функцию?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Объясните такое явление.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На дверной ручке болезнетворные бактерии сохраняют жизнеспособность в течение 2 суток, на чистой коже человека погибают 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 10 минут. 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Объясните явление: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На чистой коже погибают за 10 минут 100%, а на грязной -  только 5%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Беседа: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С помощью каких средств можно поддержать чистоту кожи? Какому из них отдать предпочтение?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0655" w:rsidRDefault="00760655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6FD2" w:rsidRDefault="00DE6FD2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Работа в парах  Предложен разрезанный текст. Здесь два предложения –одно правило, а другое –обоснование. Необходимо выбрать обоснование и правило.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i/>
                <w:sz w:val="28"/>
                <w:szCs w:val="28"/>
              </w:rPr>
              <w:t>Умываться надо водой комнатной температуры, обязательно с мылом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i/>
                <w:sz w:val="28"/>
                <w:szCs w:val="28"/>
              </w:rPr>
              <w:t>Поддержание чистоты кожи препятствует возникновению инфекций, и закупорке выводных протоков сальных желез.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Какое правило можно нарушить</w:t>
            </w:r>
            <w:r w:rsidRPr="004928B1">
              <w:rPr>
                <w:rFonts w:ascii="Times New Roman" w:eastAsia="Times New Roman" w:hAnsi="Times New Roman"/>
                <w:i/>
                <w:sz w:val="28"/>
                <w:szCs w:val="28"/>
              </w:rPr>
              <w:t>?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Какое правило нарушил мальчик Федя и заболел кожным заболеванием?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Выполнение практической работы.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Промокнуть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руки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 салфеткой, рассмотреть получившийся отпечаток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i/>
                <w:sz w:val="28"/>
                <w:szCs w:val="28"/>
              </w:rPr>
              <w:t>Вывод: На коже есть кожный жир. Выделяется протоками сальных желез.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Кожный жир обладает бактерицидными свойствами.</w:t>
            </w:r>
          </w:p>
          <w:p w:rsidR="009C5E18" w:rsidRPr="004928B1" w:rsidRDefault="009C5E18" w:rsidP="000C45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В результате загрязнения кожи происходит закупорка пор, что препятствует выведению этого 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секрета. Поддержание чистоты кожи препятствует возникновению инфекций.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0655" w:rsidRDefault="00760655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Мыло бактерицидное, хозяйственное, жидкое мыло. С отдушками – могут вызвать раздражение. Необходимо выбирать без  красителей, лучше белое, туалетное, детское.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Работа в парах. Составление предложений.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DE6FD2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мываться водой комнатной температуры.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Можно умыться холодной водой.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Не помыл руки с мылом, когда вернулся домой.</w:t>
            </w:r>
          </w:p>
        </w:tc>
      </w:tr>
      <w:tr w:rsidR="009C5E18" w:rsidRPr="004928B1" w:rsidTr="000C45FF">
        <w:trPr>
          <w:trHeight w:val="1974"/>
        </w:trPr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Изучение нового материала.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Причины кожных заболеваний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Задание.  Пользуясь </w:t>
            </w:r>
            <w:r w:rsidR="00DB5C70">
              <w:rPr>
                <w:rFonts w:ascii="Times New Roman" w:eastAsia="Times New Roman" w:hAnsi="Times New Roman"/>
                <w:sz w:val="28"/>
                <w:szCs w:val="28"/>
              </w:rPr>
              <w:t>литературой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, установить соответствие между фактором внешней среды и внешними признаками состояния кожи. </w:t>
            </w:r>
          </w:p>
          <w:tbl>
            <w:tblPr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2495"/>
            </w:tblGrid>
            <w:tr w:rsidR="009C5E18" w:rsidRPr="00341E17" w:rsidTr="000C45FF">
              <w:trPr>
                <w:trHeight w:val="347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Факторы 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Внешние признаки </w:t>
                  </w:r>
                </w:p>
              </w:tc>
            </w:tr>
            <w:tr w:rsidR="009C5E18" w:rsidRPr="00341E17" w:rsidTr="000C45FF">
              <w:trPr>
                <w:trHeight w:val="693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А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Ломкие ногти.  Трещины в уголках губ</w:t>
                  </w:r>
                </w:p>
              </w:tc>
            </w:tr>
            <w:tr w:rsidR="009C5E18" w:rsidRPr="00341E17" w:rsidTr="000C45FF">
              <w:trPr>
                <w:trHeight w:val="347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С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Кожа сухая, шероховатая </w:t>
                  </w:r>
                </w:p>
              </w:tc>
            </w:tr>
            <w:tr w:rsidR="009C5E18" w:rsidRPr="00341E17" w:rsidTr="000C45FF">
              <w:trPr>
                <w:trHeight w:val="347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В</w:t>
                  </w: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Отечность, дряблость кожи </w:t>
                  </w:r>
                </w:p>
              </w:tc>
            </w:tr>
            <w:tr w:rsidR="009C5E18" w:rsidRPr="00341E17" w:rsidTr="000C45FF">
              <w:trPr>
                <w:trHeight w:val="347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Алкоголь. Никотин 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Воспаление кожи -</w:t>
                  </w:r>
                  <w:proofErr w:type="spellStart"/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акне</w:t>
                  </w:r>
                  <w:proofErr w:type="spellEnd"/>
                </w:p>
              </w:tc>
            </w:tr>
            <w:tr w:rsidR="009C5E18" w:rsidRPr="00341E17" w:rsidTr="000C45FF">
              <w:trPr>
                <w:trHeight w:val="347"/>
              </w:trPr>
              <w:tc>
                <w:tcPr>
                  <w:tcW w:w="1786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Гормональные нарушения </w:t>
                  </w:r>
                </w:p>
              </w:tc>
              <w:tc>
                <w:tcPr>
                  <w:tcW w:w="2495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Сосудистая сеточка</w:t>
                  </w:r>
                </w:p>
              </w:tc>
            </w:tr>
          </w:tbl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Беседа: Какие правила необходимо соблюдать, чтобы  сохранить кожу в здоровом состоянии?</w:t>
            </w:r>
          </w:p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Кто отвечает за выполнение этих правил? Что произойдет, если эти правила не будут выполняться?</w:t>
            </w:r>
          </w:p>
          <w:p w:rsidR="009C5E18" w:rsidRPr="004928B1" w:rsidRDefault="009C5E18" w:rsidP="000C45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tbl>
            <w:tblPr>
              <w:tblpPr w:leftFromText="180" w:rightFromText="180" w:horzAnchor="margin" w:tblpY="1230"/>
              <w:tblOverlap w:val="never"/>
              <w:tblW w:w="3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1929"/>
            </w:tblGrid>
            <w:tr w:rsidR="009C5E18" w:rsidRPr="00341E17" w:rsidTr="000C45FF">
              <w:trPr>
                <w:trHeight w:val="544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Факторы 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Внешние признаки </w:t>
                  </w:r>
                </w:p>
              </w:tc>
            </w:tr>
            <w:tr w:rsidR="009C5E18" w:rsidRPr="00341E17" w:rsidTr="000C45FF">
              <w:trPr>
                <w:trHeight w:val="544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А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Кожа сухая, шероховатая</w:t>
                  </w:r>
                </w:p>
              </w:tc>
            </w:tr>
            <w:tr w:rsidR="009C5E18" w:rsidRPr="00341E17" w:rsidTr="000C45FF">
              <w:trPr>
                <w:trHeight w:val="579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С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Сосудистая сеточка</w:t>
                  </w:r>
                </w:p>
              </w:tc>
            </w:tr>
            <w:tr w:rsidR="009C5E18" w:rsidRPr="00341E17" w:rsidTr="000C45FF">
              <w:trPr>
                <w:trHeight w:val="544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Недостаток витамина  В</w:t>
                  </w: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Ломкие ногти.  Трещины в уголках губ</w:t>
                  </w:r>
                </w:p>
              </w:tc>
            </w:tr>
            <w:tr w:rsidR="009C5E18" w:rsidRPr="00341E17" w:rsidTr="000C45FF">
              <w:trPr>
                <w:trHeight w:val="544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Алкоголь. Никотин 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Отечность, дряблость кожи</w:t>
                  </w:r>
                </w:p>
              </w:tc>
            </w:tr>
            <w:tr w:rsidR="009C5E18" w:rsidRPr="00341E17" w:rsidTr="000C45FF">
              <w:trPr>
                <w:trHeight w:val="719"/>
              </w:trPr>
              <w:tc>
                <w:tcPr>
                  <w:tcW w:w="1960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Гормональные нарушения </w:t>
                  </w:r>
                </w:p>
              </w:tc>
              <w:tc>
                <w:tcPr>
                  <w:tcW w:w="1929" w:type="dxa"/>
                </w:tcPr>
                <w:p w:rsidR="009C5E18" w:rsidRPr="00341E17" w:rsidRDefault="009C5E18" w:rsidP="000C45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Воспалительные процессы, </w:t>
                  </w:r>
                  <w:proofErr w:type="spellStart"/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акне</w:t>
                  </w:r>
                  <w:proofErr w:type="spellEnd"/>
                  <w:r w:rsidRPr="00341E1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Заполняют таблицу. Проводят взаимопроверку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Ответы: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Правильно питаться, не курить, не употреблять алкогольные напитки. 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Отвечает человек, он несет ответственность за соблюдение этих правил. Если человек  нарушает правила, то приносит вред своему здоровью</w:t>
            </w: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Правила оказания первой медицинской помощи.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 - беседа </w:t>
            </w:r>
          </w:p>
          <w:p w:rsidR="009C5E18" w:rsidRPr="004928B1" w:rsidRDefault="009C5E18" w:rsidP="000C45F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Могут быть повреждения кожи, </w:t>
            </w:r>
            <w:r w:rsidR="009721BC">
              <w:rPr>
                <w:rFonts w:ascii="Times New Roman" w:eastAsia="Times New Roman" w:hAnsi="Times New Roman"/>
                <w:sz w:val="28"/>
                <w:szCs w:val="28"/>
              </w:rPr>
              <w:t>вызванные травмами, ожогами и от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морожениями.  Ожоги бывают 4 степеней, признаки покраснение, пузырь, В быту чаще ожоги встречаются первой и второй степени. Что делать?</w:t>
            </w:r>
            <w:r w:rsidR="00DE6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6FD2">
              <w:rPr>
                <w:rFonts w:ascii="Times New Roman" w:eastAsia="Times New Roman" w:hAnsi="Times New Roman"/>
                <w:sz w:val="28"/>
                <w:szCs w:val="28"/>
              </w:rPr>
              <w:t>( презентация</w:t>
            </w:r>
            <w:proofErr w:type="gramEnd"/>
            <w:r w:rsidR="00DE6FD2">
              <w:rPr>
                <w:rFonts w:ascii="Times New Roman" w:eastAsia="Times New Roman" w:hAnsi="Times New Roman"/>
                <w:sz w:val="28"/>
                <w:szCs w:val="28"/>
              </w:rPr>
              <w:t>, приложение № 2)</w:t>
            </w:r>
          </w:p>
          <w:p w:rsidR="009C5E18" w:rsidRPr="004928B1" w:rsidRDefault="009C5E18" w:rsidP="008A4EC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</w:rPr>
              <w:t xml:space="preserve"> 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При ожогах</w:t>
            </w:r>
            <w:r w:rsidR="00DB5C7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C5E18" w:rsidRDefault="009C5E18" w:rsidP="009C5E1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Охладить (Держать в холодной воде)</w:t>
            </w:r>
          </w:p>
          <w:p w:rsidR="00B11818" w:rsidRPr="004928B1" w:rsidRDefault="00B11818" w:rsidP="009C5E1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 в к</w:t>
            </w:r>
            <w:r w:rsidR="00760655">
              <w:rPr>
                <w:rFonts w:ascii="Times New Roman" w:eastAsia="Times New Roman" w:hAnsi="Times New Roman"/>
                <w:sz w:val="28"/>
                <w:szCs w:val="28"/>
              </w:rPr>
              <w:t>оем случае не мазать никакими 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зями, жирами!!!!!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Вызвать врача.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Наложить стерильную </w:t>
            </w:r>
            <w:proofErr w:type="gramStart"/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повязку .</w:t>
            </w:r>
            <w:proofErr w:type="gramEnd"/>
          </w:p>
          <w:p w:rsidR="00DB5C70" w:rsidRDefault="00DB5C70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721BC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морожениях</w:t>
            </w:r>
            <w:r w:rsidR="00DB5C70">
              <w:rPr>
                <w:rFonts w:ascii="Times New Roman" w:eastAsia="Times New Roman" w:hAnsi="Times New Roman"/>
                <w:sz w:val="28"/>
                <w:szCs w:val="28"/>
              </w:rPr>
              <w:t>( презентация</w:t>
            </w:r>
            <w:proofErr w:type="gramEnd"/>
            <w:r w:rsidR="00DB5C7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B5C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3)</w: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Слабые о</w:t>
            </w:r>
            <w:r w:rsidR="009721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морожения </w:t>
            </w:r>
            <w:proofErr w:type="gramStart"/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.</w:t>
            </w:r>
            <w:proofErr w:type="gramEnd"/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5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тепло. </w:t>
            </w:r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Растереть сухой тканью.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более </w:t>
            </w:r>
            <w:proofErr w:type="gramStart"/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сильных  -</w:t>
            </w:r>
            <w:proofErr w:type="gramEnd"/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Наложить повязку. Не растирать!!</w:t>
            </w:r>
            <w:r w:rsidR="00DB5C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Вызвать «Скорую помощь».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Дать горячее питье 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Беседа:</w: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Почему при оказании первой помощи необходимо соблюдать четкий алгоритм и правила нарушать нельзя?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1818" w:rsidRDefault="00B118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C70" w:rsidRDefault="00DB5C70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C70" w:rsidRDefault="00DB5C70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Необходимо соблюдать четкий алгоритм, так как от этого зависит жизнь и здоровье другого человека. В этом случае человек, оказывающий помощь несет ответственность за жизнь и здоровье другого человека.</w:t>
            </w: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Проверка усвоенного материала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Графический диктант:  </w:t>
            </w: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Да                               Нет</w:t>
            </w:r>
          </w:p>
          <w:p w:rsidR="009C5E18" w:rsidRPr="004928B1" w:rsidRDefault="00904829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51.6pt;margin-top:1.85pt;width:51.05pt;height:38.85pt;flip:y;z-index:251661312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26" type="#_x0000_t5" style="position:absolute;margin-left:34.6pt;margin-top:1.95pt;width:51.05pt;height:34.3pt;z-index:251660288"/>
              </w:pict>
            </w: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9C5E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Жирная пища и шоколад благотворно влияют на состояние кожи.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Инфекционные заболевания передаются через рукопожатие.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При недостатке витамина А кожа становиться сухой.</w:t>
            </w:r>
          </w:p>
          <w:p w:rsidR="009C5E18" w:rsidRPr="004928B1" w:rsidRDefault="009C5E18" w:rsidP="009C5E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t>Область ожога необходимо подержать под холодной водой.</w:t>
            </w:r>
          </w:p>
          <w:p w:rsidR="009C5E18" w:rsidRPr="004928B1" w:rsidRDefault="009721BC" w:rsidP="009C5E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слабых от</w: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морожениях необходимо растереть кожу.</w:t>
            </w:r>
          </w:p>
          <w:p w:rsidR="009C5E18" w:rsidRPr="004928B1" w:rsidRDefault="009C5E18" w:rsidP="000C45F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C5E18" w:rsidRPr="004928B1" w:rsidRDefault="00904829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5" style="position:absolute;left:0;text-align:left;margin-left:112.7pt;margin-top:6.3pt;width:28.5pt;height:27.75pt;z-index:251666432;mso-position-horizontal-relative:text;mso-position-vertical-relative:tex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5" style="position:absolute;left:0;text-align:left;margin-left:84.2pt;margin-top:6.3pt;width:28.5pt;height:27.75pt;z-index:251665408;mso-position-horizontal-relative:text;mso-position-vertical-relative:text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5" style="position:absolute;left:0;text-align:left;margin-left:55.7pt;margin-top:6.4pt;width:28.5pt;height:27.75pt;z-index:251664384;mso-position-horizontal-relative:text;mso-position-vertical-relative:text"/>
              </w:pict>
            </w:r>
            <w:r w:rsidR="009C5E18" w:rsidRPr="004928B1">
              <w:rPr>
                <w:rFonts w:ascii="Times New Roman" w:eastAsia="Times New Roman" w:hAnsi="Times New Roman"/>
                <w:sz w:val="28"/>
                <w:szCs w:val="28"/>
              </w:rPr>
              <w:t>Ответы:</w:t>
            </w:r>
          </w:p>
          <w:p w:rsidR="009C5E18" w:rsidRPr="004928B1" w:rsidRDefault="00904829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5" style="position:absolute;left:0;text-align:left;margin-left:.95pt;margin-top:5.65pt;width:28.5pt;height:27pt;flip:y;z-index:251662336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left:0;text-align:left;margin-left:29.45pt;margin-top:5.65pt;width:26.25pt;height:27pt;flip:y;z-index:251663360"/>
              </w:pict>
            </w: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5E18" w:rsidRPr="004928B1" w:rsidTr="000C45FF">
        <w:tc>
          <w:tcPr>
            <w:tcW w:w="1985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b/>
                <w:sz w:val="28"/>
                <w:szCs w:val="28"/>
              </w:rPr>
              <w:t>Рефлексия. Подведение итогов урока</w:t>
            </w:r>
          </w:p>
        </w:tc>
        <w:tc>
          <w:tcPr>
            <w:tcW w:w="4678" w:type="dxa"/>
          </w:tcPr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нового узнали на уроке?</w:t>
            </w: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Оцените свою работу на уроке </w:t>
            </w:r>
          </w:p>
          <w:p w:rsidR="009C5E18" w:rsidRPr="004928B1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20-25 – оценка «5»</w:t>
            </w:r>
          </w:p>
          <w:p w:rsidR="009C5E18" w:rsidRDefault="009C5E18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– оценка «4»</w:t>
            </w:r>
          </w:p>
          <w:p w:rsidR="009721BC" w:rsidRPr="004928B1" w:rsidRDefault="009721BC" w:rsidP="000C4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E18" w:rsidRPr="004928B1" w:rsidRDefault="009C5E18" w:rsidP="000C45F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Меньше 15 баллов? Не может быть!</w:t>
            </w:r>
          </w:p>
        </w:tc>
        <w:tc>
          <w:tcPr>
            <w:tcW w:w="4076" w:type="dxa"/>
          </w:tcPr>
          <w:p w:rsidR="009C5E18" w:rsidRPr="004928B1" w:rsidRDefault="009C5E18" w:rsidP="000C45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Существуют правила гигиены и правила оказания первой медицинской помощи. Некоторые правила можно нарушать, но есть правила, которые нарушать нельзя, так как человек несет ответственность за свою жизнь </w:t>
            </w:r>
            <w:r w:rsidRPr="004928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жизнь другого человека.</w:t>
            </w:r>
          </w:p>
        </w:tc>
      </w:tr>
    </w:tbl>
    <w:p w:rsidR="009C5E18" w:rsidRDefault="009C5E18" w:rsidP="009C5E1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721BC" w:rsidRDefault="009721BC" w:rsidP="009721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721BC" w:rsidRPr="009721BC" w:rsidRDefault="009721BC" w:rsidP="009721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Технологическая карта урока </w:t>
      </w:r>
      <w:r w:rsidRPr="009721B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721BC" w:rsidRPr="009721BC" w:rsidRDefault="009721BC" w:rsidP="009721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«Правила у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хода за кожей. Травмы: ожоги, от</w:t>
      </w:r>
      <w:r w:rsidRPr="009721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морожения»</w:t>
      </w:r>
      <w:r w:rsidRPr="009721B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721BC" w:rsidRPr="009721BC" w:rsidRDefault="009721BC" w:rsidP="009721B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BC">
        <w:rPr>
          <w:rFonts w:ascii="Times New Roman" w:eastAsia="Times New Roman" w:hAnsi="Times New Roman" w:cs="Times New Roman"/>
          <w:sz w:val="28"/>
          <w:lang w:eastAsia="ru-RU"/>
        </w:rPr>
        <w:t>Цели:  </w:t>
      </w:r>
    </w:p>
    <w:p w:rsidR="009721BC" w:rsidRPr="009721BC" w:rsidRDefault="009721BC" w:rsidP="009721BC">
      <w:pPr>
        <w:numPr>
          <w:ilvl w:val="0"/>
          <w:numId w:val="2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BC">
        <w:rPr>
          <w:rFonts w:ascii="Times New Roman" w:eastAsia="Times New Roman" w:hAnsi="Times New Roman" w:cs="Times New Roman"/>
          <w:sz w:val="28"/>
          <w:lang w:eastAsia="ru-RU"/>
        </w:rPr>
        <w:t>Уметь обосновать правила гигиены кожи. </w:t>
      </w:r>
    </w:p>
    <w:p w:rsidR="009721BC" w:rsidRPr="009721BC" w:rsidRDefault="009721BC" w:rsidP="009721BC">
      <w:pPr>
        <w:numPr>
          <w:ilvl w:val="0"/>
          <w:numId w:val="2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BC">
        <w:rPr>
          <w:rFonts w:ascii="Times New Roman" w:eastAsia="Times New Roman" w:hAnsi="Times New Roman" w:cs="Times New Roman"/>
          <w:sz w:val="28"/>
          <w:lang w:eastAsia="ru-RU"/>
        </w:rPr>
        <w:t>Знать правила оказания первой ме</w:t>
      </w:r>
      <w:r>
        <w:rPr>
          <w:rFonts w:ascii="Times New Roman" w:eastAsia="Times New Roman" w:hAnsi="Times New Roman" w:cs="Times New Roman"/>
          <w:sz w:val="28"/>
          <w:lang w:eastAsia="ru-RU"/>
        </w:rPr>
        <w:t>дицинской помощи при ожогах и от</w:t>
      </w:r>
      <w:r w:rsidRPr="009721BC">
        <w:rPr>
          <w:rFonts w:ascii="Times New Roman" w:eastAsia="Times New Roman" w:hAnsi="Times New Roman" w:cs="Times New Roman"/>
          <w:sz w:val="28"/>
          <w:lang w:eastAsia="ru-RU"/>
        </w:rPr>
        <w:t>морожениях.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6659"/>
        <w:gridCol w:w="1992"/>
      </w:tblGrid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(УЭ)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материал с указанием заданий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Руководство  </w:t>
            </w:r>
          </w:p>
        </w:tc>
      </w:tr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УЭ-1 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Правила ухода за кожей  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Цель: Уметь обосновать правила гигиены кожи.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чем опасность этих заболеваний?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Выполнение практической работы.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Промокнуть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руки 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салфеткой, рассмот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реть получившийся отпечаток  пальцев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Что доказывает практическая работа?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Объясните такое явление.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дверной ручке болезнетворные бактерии сохраняют жизнеспособность в течение 2 суток, на чистой коже человека погибают за 10 минут.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Объясните явление: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чистой коже погибают за 10 минут 100%, а на грязной -  только 5%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Составьте  предложения</w:t>
            </w:r>
            <w:proofErr w:type="gramEnd"/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. 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Работайте индивидуально.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 устные ответы ставьте по 1 баллу.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Ваши баллы….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Работайте в парах. Предложение составлено правильно –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поставьте 5 баллов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Ваши баллы….. </w:t>
            </w:r>
          </w:p>
        </w:tc>
      </w:tr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УЭ-2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Причины кожных заболеваний.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9721BC" w:rsidRPr="009721BC" w:rsidRDefault="009721BC" w:rsidP="009721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Цель: Уметь обосновать правила гигиены кожи.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Прочитайте текст стр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144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 Основы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гигиены и санитарии)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сформулируйте  2  правила гигиены.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</w:t>
            </w:r>
            <w:proofErr w:type="gramStart"/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вариант  Не</w:t>
            </w:r>
            <w:proofErr w:type="gramEnd"/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нужно……..                 2 вариант. Нужно….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Calibri" w:eastAsia="Times New Roman" w:hAnsi="Calibri" w:cs="Calibri"/>
                <w:lang w:eastAsia="ru-RU"/>
              </w:rPr>
              <w:t>Задание.  Пользуясь учебником, установить соответствие между фактором внешней среды и внешними признаками состояния кожи. 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851"/>
              <w:gridCol w:w="3202"/>
            </w:tblGrid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Факторы  </w:t>
                  </w:r>
                </w:p>
              </w:tc>
              <w:tc>
                <w:tcPr>
                  <w:tcW w:w="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Внешние признаки  </w:t>
                  </w:r>
                </w:p>
              </w:tc>
            </w:tr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Недостаток витамина  А 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Ломкие ногти.  Трещины в уголках губ </w:t>
                  </w:r>
                </w:p>
              </w:tc>
            </w:tr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Недостаток витамина  С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21BC" w:rsidRPr="009721BC" w:rsidRDefault="009721BC" w:rsidP="0097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Кожа сухая, шероховатая  </w:t>
                  </w:r>
                </w:p>
              </w:tc>
            </w:tr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Недостаток витамина  В</w:t>
                  </w:r>
                  <w:r w:rsidRPr="009721BC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9721B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21BC" w:rsidRPr="009721BC" w:rsidRDefault="009721BC" w:rsidP="0097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Отечность, дряблость кожи  </w:t>
                  </w:r>
                </w:p>
              </w:tc>
            </w:tr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Алкоголь. Никотин 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21BC" w:rsidRPr="009721BC" w:rsidRDefault="009721BC" w:rsidP="0097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Воспаление кожи -</w:t>
                  </w:r>
                  <w:proofErr w:type="spellStart"/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акне</w:t>
                  </w:r>
                  <w:proofErr w:type="spellEnd"/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</w:p>
              </w:tc>
            </w:tr>
            <w:tr w:rsidR="009721BC" w:rsidRPr="009721BC" w:rsidTr="009721BC"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Гормональные нарушения 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21BC" w:rsidRPr="009721BC" w:rsidRDefault="009721BC" w:rsidP="0097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721BC" w:rsidRPr="009721BC" w:rsidRDefault="009721BC" w:rsidP="009721B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1B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Сосудистая сеточка </w:t>
                  </w:r>
                </w:p>
              </w:tc>
            </w:tr>
          </w:tbl>
          <w:p w:rsidR="009721BC" w:rsidRPr="009721BC" w:rsidRDefault="009721BC" w:rsidP="009721B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Работайте устно.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Проверьте </w:t>
            </w:r>
            <w:proofErr w:type="gramStart"/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правильность ,</w:t>
            </w:r>
            <w:proofErr w:type="gramEnd"/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Поставьте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баллов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УЭ-3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Правила первой медицинской помощи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Цель: Знать правила оказания первой медицинской помощи при ожогах и 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т</w:t>
            </w:r>
            <w:r w:rsidRPr="009721B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морожениях 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 ожогах  1,2 степени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1.__________________________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2___________________________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3.____________________________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4.____________________________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 слабых от</w:t>
            </w: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морожениях________________________ </w:t>
            </w:r>
          </w:p>
          <w:p w:rsidR="009721BC" w:rsidRPr="009721BC" w:rsidRDefault="005F096B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 сильных от</w:t>
            </w:r>
            <w:r w:rsidR="009721BC"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морожениях _________________________________________нельзя!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Запишите правила.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Выучите!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в парах.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Поставьте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 5 баллов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Ваши баллы…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УЭ-4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Графический диктант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_______________________________________________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Правильный диктант -5 баллов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Ваши баллы….. </w:t>
            </w:r>
          </w:p>
        </w:tc>
      </w:tr>
      <w:tr w:rsidR="009721BC" w:rsidRPr="009721BC" w:rsidTr="009721BC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Оцените свою работу на уроке 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20-25 – оценка «5»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15-20 – оценка «4»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Меньше 15 баллов? Не может быть!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721BC" w:rsidRPr="009721BC" w:rsidRDefault="009721BC" w:rsidP="009721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9C5E18" w:rsidRDefault="009C5E18" w:rsidP="009C5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96B" w:rsidRDefault="005F096B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A698B" w:rsidRPr="00760655" w:rsidRDefault="00FA698B" w:rsidP="00760655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А.Т. Смирнов, Б.О. Хренников Основы безопасности жизнедеятельности. 8 класс.- М.: </w:t>
      </w:r>
      <w:proofErr w:type="spellStart"/>
      <w:r>
        <w:rPr>
          <w:rFonts w:ascii="Times New Roman" w:hAnsi="Times New Roman"/>
          <w:sz w:val="28"/>
          <w:szCs w:val="28"/>
        </w:rPr>
        <w:t>Просвящение</w:t>
      </w:r>
      <w:proofErr w:type="spellEnd"/>
      <w:r w:rsidR="00760655">
        <w:rPr>
          <w:rFonts w:ascii="Times New Roman" w:hAnsi="Times New Roman"/>
          <w:sz w:val="28"/>
          <w:szCs w:val="28"/>
        </w:rPr>
        <w:t xml:space="preserve">, </w:t>
      </w:r>
      <w:r w:rsidRPr="00760655">
        <w:rPr>
          <w:rFonts w:ascii="Times New Roman" w:hAnsi="Times New Roman"/>
          <w:sz w:val="28"/>
          <w:szCs w:val="28"/>
        </w:rPr>
        <w:t xml:space="preserve"> 2018</w:t>
      </w:r>
      <w:r w:rsidR="00760655">
        <w:rPr>
          <w:rFonts w:ascii="Times New Roman" w:hAnsi="Times New Roman"/>
          <w:sz w:val="28"/>
          <w:szCs w:val="28"/>
        </w:rPr>
        <w:t>г.</w:t>
      </w:r>
    </w:p>
    <w:p w:rsidR="00B11818" w:rsidRPr="00611976" w:rsidRDefault="00B11818" w:rsidP="00B11818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11976">
        <w:rPr>
          <w:rFonts w:ascii="Times New Roman" w:hAnsi="Times New Roman"/>
          <w:sz w:val="28"/>
          <w:szCs w:val="28"/>
        </w:rPr>
        <w:t xml:space="preserve">Учебник Д. В. Колесов, Р. Д. Маш, И. Н. Беляев. «Биология. </w:t>
      </w:r>
      <w:r w:rsidRPr="00611976">
        <w:rPr>
          <w:rFonts w:ascii="Times New Roman" w:hAnsi="Times New Roman"/>
          <w:bCs/>
          <w:sz w:val="28"/>
          <w:szCs w:val="28"/>
        </w:rPr>
        <w:t xml:space="preserve">Человек. 8 </w:t>
      </w:r>
      <w:proofErr w:type="spellStart"/>
      <w:r w:rsidRPr="00611976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611976">
        <w:rPr>
          <w:rFonts w:ascii="Times New Roman" w:hAnsi="Times New Roman"/>
          <w:bCs/>
          <w:sz w:val="28"/>
          <w:szCs w:val="28"/>
        </w:rPr>
        <w:t>.</w:t>
      </w:r>
      <w:r w:rsidRPr="00611976">
        <w:rPr>
          <w:rFonts w:ascii="Times New Roman" w:hAnsi="Times New Roman"/>
          <w:sz w:val="28"/>
          <w:szCs w:val="28"/>
        </w:rPr>
        <w:t xml:space="preserve"> – М.: Дрофа, </w:t>
      </w:r>
      <w:proofErr w:type="gramStart"/>
      <w:r w:rsidRPr="00611976">
        <w:rPr>
          <w:rFonts w:ascii="Times New Roman" w:hAnsi="Times New Roman"/>
          <w:sz w:val="28"/>
          <w:szCs w:val="28"/>
        </w:rPr>
        <w:t>2006.-</w:t>
      </w:r>
      <w:proofErr w:type="gramEnd"/>
      <w:r w:rsidRPr="00611976">
        <w:rPr>
          <w:rFonts w:ascii="Times New Roman" w:hAnsi="Times New Roman"/>
          <w:sz w:val="28"/>
          <w:szCs w:val="28"/>
        </w:rPr>
        <w:t>336 с.</w:t>
      </w:r>
    </w:p>
    <w:p w:rsidR="006969D0" w:rsidRPr="006969D0" w:rsidRDefault="00B11818" w:rsidP="005D6BDD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Д.В. Колесов, Р.Д. Маш; Основы гигиены и  санитарии</w:t>
      </w:r>
      <w:r w:rsidR="0061197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1989</w:t>
      </w:r>
      <w:r w:rsidR="006969D0"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969D0" w:rsidRPr="006969D0" w:rsidRDefault="00611976" w:rsidP="005D6BDD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Медико-санитарная подготовка учащихся;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ред.П.А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="006969D0"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1988 г.</w:t>
      </w:r>
    </w:p>
    <w:p w:rsidR="006969D0" w:rsidRPr="00FA698B" w:rsidRDefault="00FA698B" w:rsidP="005D6BDD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Справочник. Оказание первой медицинской, первой реанимационной помощи на месте происшествия и в очагах чрезвычайных ситуаций. Под ред. И.Ф. </w:t>
      </w:r>
      <w:proofErr w:type="gramStart"/>
      <w:r w:rsidRPr="00FA6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Богоявленского,-</w:t>
      </w:r>
      <w:proofErr w:type="gramEnd"/>
      <w:r w:rsidRPr="00FA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2011г.</w:t>
      </w:r>
    </w:p>
    <w:p w:rsidR="006969D0" w:rsidRPr="005D6BDD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1.Голову наклоните назад, оттянитесь назад. Выпрямите спину, вернитесь в исходное положение(6раз).</w:t>
      </w:r>
    </w:p>
    <w:p w:rsidR="006969D0" w:rsidRPr="006969D0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2.Сядьте прямо, выполняем повороты налево и направо (6 раз).</w:t>
      </w:r>
    </w:p>
    <w:p w:rsidR="00DF2DBA" w:rsidRDefault="006969D0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3.Опустите руки, потрясите их свободно, чтобы вашим рукам было легко и свободно (6раз).</w:t>
      </w:r>
    </w:p>
    <w:p w:rsidR="00760655" w:rsidRDefault="00760655" w:rsidP="005D6BD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55" w:rsidRDefault="00760655" w:rsidP="00324FB1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</w:t>
      </w:r>
      <w:r w:rsidR="00324FB1" w:rsidRPr="003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кожи.</w:t>
      </w:r>
      <w:r w:rsidR="003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B1" w:rsidRPr="003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кожи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C70" w:rsidRPr="005D6BDD" w:rsidRDefault="00324FB1" w:rsidP="00324FB1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 Ожоги. Оказание первой помощи».</w:t>
      </w:r>
    </w:p>
    <w:p w:rsidR="00DB5C70" w:rsidRDefault="00DB5C70" w:rsidP="00DB5C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 Отморожения. Оказание первой помощи».</w:t>
      </w:r>
    </w:p>
    <w:p w:rsidR="009721BC" w:rsidRDefault="009721BC" w:rsidP="00DB5C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  <w:r w:rsidRPr="009721BC">
        <w:rPr>
          <w:rFonts w:ascii="Times New Roman" w:hAnsi="Times New Roman"/>
          <w:sz w:val="28"/>
          <w:szCs w:val="28"/>
        </w:rPr>
        <w:t xml:space="preserve"> </w:t>
      </w:r>
      <w:r w:rsidRPr="00202F1E">
        <w:rPr>
          <w:rFonts w:ascii="Times New Roman" w:hAnsi="Times New Roman"/>
          <w:sz w:val="28"/>
          <w:szCs w:val="28"/>
        </w:rPr>
        <w:t>Карточки с текстом</w:t>
      </w:r>
      <w:r>
        <w:rPr>
          <w:rFonts w:ascii="Times New Roman" w:hAnsi="Times New Roman"/>
          <w:sz w:val="28"/>
          <w:szCs w:val="28"/>
        </w:rPr>
        <w:t>, предварительно разделенные</w:t>
      </w:r>
      <w:r w:rsidRPr="00202F1E">
        <w:rPr>
          <w:rFonts w:ascii="Times New Roman" w:hAnsi="Times New Roman"/>
          <w:sz w:val="28"/>
          <w:szCs w:val="28"/>
        </w:rPr>
        <w:t xml:space="preserve"> по словам</w:t>
      </w:r>
      <w:r>
        <w:rPr>
          <w:rFonts w:ascii="Times New Roman" w:hAnsi="Times New Roman"/>
          <w:sz w:val="28"/>
          <w:szCs w:val="28"/>
        </w:rPr>
        <w:t>.</w:t>
      </w:r>
    </w:p>
    <w:p w:rsidR="00DF2DBA" w:rsidRDefault="00DF2DBA" w:rsidP="009D4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5A7" w:rsidRPr="009D45A7" w:rsidRDefault="009D45A7" w:rsidP="009D45A7">
      <w:pPr>
        <w:shd w:val="clear" w:color="auto" w:fill="FFFFFF"/>
        <w:spacing w:before="5" w:after="0" w:line="360" w:lineRule="auto"/>
        <w:ind w:left="10" w:right="24" w:firstLine="29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sectPr w:rsidR="009D45A7" w:rsidRPr="009D45A7" w:rsidSect="002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5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</w:abstractNum>
  <w:abstractNum w:abstractNumId="2" w15:restartNumberingAfterBreak="0">
    <w:nsid w:val="025241B3"/>
    <w:multiLevelType w:val="hybridMultilevel"/>
    <w:tmpl w:val="A32C6D00"/>
    <w:lvl w:ilvl="0" w:tplc="3A9E17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F682BBE"/>
    <w:multiLevelType w:val="hybridMultilevel"/>
    <w:tmpl w:val="976EDB32"/>
    <w:lvl w:ilvl="0" w:tplc="BE705768">
      <w:start w:val="1"/>
      <w:numFmt w:val="bullet"/>
      <w:lvlText w:val="-"/>
      <w:lvlJc w:val="left"/>
      <w:pPr>
        <w:tabs>
          <w:tab w:val="num" w:pos="653"/>
        </w:tabs>
        <w:ind w:left="710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E211A2"/>
    <w:multiLevelType w:val="multilevel"/>
    <w:tmpl w:val="6C102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95ADC"/>
    <w:multiLevelType w:val="hybridMultilevel"/>
    <w:tmpl w:val="036C7E5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3E4744"/>
    <w:multiLevelType w:val="hybridMultilevel"/>
    <w:tmpl w:val="9B30F836"/>
    <w:lvl w:ilvl="0" w:tplc="BE70576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6343C"/>
    <w:multiLevelType w:val="multilevel"/>
    <w:tmpl w:val="2D8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F5AFB"/>
    <w:multiLevelType w:val="multilevel"/>
    <w:tmpl w:val="33B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17E84"/>
    <w:multiLevelType w:val="hybridMultilevel"/>
    <w:tmpl w:val="7AF8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A93"/>
    <w:multiLevelType w:val="singleLevel"/>
    <w:tmpl w:val="EC2E23D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487AA5"/>
    <w:multiLevelType w:val="multilevel"/>
    <w:tmpl w:val="AFC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10A2D"/>
    <w:multiLevelType w:val="multilevel"/>
    <w:tmpl w:val="056A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A5537"/>
    <w:multiLevelType w:val="hybridMultilevel"/>
    <w:tmpl w:val="A830B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40EA7"/>
    <w:multiLevelType w:val="multilevel"/>
    <w:tmpl w:val="7E18B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F3189"/>
    <w:multiLevelType w:val="hybridMultilevel"/>
    <w:tmpl w:val="0FDA6CC8"/>
    <w:lvl w:ilvl="0" w:tplc="52BA03A4">
      <w:start w:val="5"/>
      <w:numFmt w:val="upperRoman"/>
      <w:lvlText w:val="%1."/>
      <w:lvlJc w:val="left"/>
      <w:pPr>
        <w:ind w:left="2943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303" w:hanging="360"/>
      </w:pPr>
    </w:lvl>
    <w:lvl w:ilvl="2" w:tplc="0419001B">
      <w:start w:val="1"/>
      <w:numFmt w:val="lowerRoman"/>
      <w:lvlText w:val="%3."/>
      <w:lvlJc w:val="right"/>
      <w:pPr>
        <w:ind w:left="4023" w:hanging="180"/>
      </w:pPr>
    </w:lvl>
    <w:lvl w:ilvl="3" w:tplc="0419000F">
      <w:start w:val="1"/>
      <w:numFmt w:val="decimal"/>
      <w:lvlText w:val="%4."/>
      <w:lvlJc w:val="left"/>
      <w:pPr>
        <w:ind w:left="4743" w:hanging="360"/>
      </w:pPr>
    </w:lvl>
    <w:lvl w:ilvl="4" w:tplc="04190019">
      <w:start w:val="1"/>
      <w:numFmt w:val="lowerLetter"/>
      <w:lvlText w:val="%5."/>
      <w:lvlJc w:val="left"/>
      <w:pPr>
        <w:ind w:left="5463" w:hanging="360"/>
      </w:pPr>
    </w:lvl>
    <w:lvl w:ilvl="5" w:tplc="0419001B">
      <w:start w:val="1"/>
      <w:numFmt w:val="lowerRoman"/>
      <w:lvlText w:val="%6."/>
      <w:lvlJc w:val="right"/>
      <w:pPr>
        <w:ind w:left="6183" w:hanging="180"/>
      </w:pPr>
    </w:lvl>
    <w:lvl w:ilvl="6" w:tplc="0419000F">
      <w:start w:val="1"/>
      <w:numFmt w:val="decimal"/>
      <w:lvlText w:val="%7."/>
      <w:lvlJc w:val="left"/>
      <w:pPr>
        <w:ind w:left="6903" w:hanging="360"/>
      </w:pPr>
    </w:lvl>
    <w:lvl w:ilvl="7" w:tplc="04190019">
      <w:start w:val="1"/>
      <w:numFmt w:val="lowerLetter"/>
      <w:lvlText w:val="%8."/>
      <w:lvlJc w:val="left"/>
      <w:pPr>
        <w:ind w:left="7623" w:hanging="360"/>
      </w:pPr>
    </w:lvl>
    <w:lvl w:ilvl="8" w:tplc="0419001B">
      <w:start w:val="1"/>
      <w:numFmt w:val="lowerRoman"/>
      <w:lvlText w:val="%9."/>
      <w:lvlJc w:val="right"/>
      <w:pPr>
        <w:ind w:left="8343" w:hanging="180"/>
      </w:pPr>
    </w:lvl>
  </w:abstractNum>
  <w:abstractNum w:abstractNumId="16" w15:restartNumberingAfterBreak="0">
    <w:nsid w:val="57103AED"/>
    <w:multiLevelType w:val="hybridMultilevel"/>
    <w:tmpl w:val="ED5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198"/>
    <w:multiLevelType w:val="hybridMultilevel"/>
    <w:tmpl w:val="C35AF2A8"/>
    <w:lvl w:ilvl="0" w:tplc="BE70576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377A59"/>
    <w:multiLevelType w:val="multilevel"/>
    <w:tmpl w:val="14B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919A1"/>
    <w:multiLevelType w:val="multilevel"/>
    <w:tmpl w:val="6F3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94C81"/>
    <w:multiLevelType w:val="multilevel"/>
    <w:tmpl w:val="9202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27EFB"/>
    <w:multiLevelType w:val="multilevel"/>
    <w:tmpl w:val="62B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95885"/>
    <w:multiLevelType w:val="multilevel"/>
    <w:tmpl w:val="5C7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A6A39"/>
    <w:multiLevelType w:val="multilevel"/>
    <w:tmpl w:val="C92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D2F0C"/>
    <w:multiLevelType w:val="hybridMultilevel"/>
    <w:tmpl w:val="3E0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19"/>
  </w:num>
  <w:num w:numId="10">
    <w:abstractNumId w:val="8"/>
  </w:num>
  <w:num w:numId="11">
    <w:abstractNumId w:val="20"/>
  </w:num>
  <w:num w:numId="12">
    <w:abstractNumId w:val="7"/>
  </w:num>
  <w:num w:numId="13">
    <w:abstractNumId w:val="21"/>
  </w:num>
  <w:num w:numId="14">
    <w:abstractNumId w:val="12"/>
  </w:num>
  <w:num w:numId="15">
    <w:abstractNumId w:val="11"/>
  </w:num>
  <w:num w:numId="16">
    <w:abstractNumId w:val="22"/>
  </w:num>
  <w:num w:numId="17">
    <w:abstractNumId w:val="24"/>
  </w:num>
  <w:num w:numId="18">
    <w:abstractNumId w:val="16"/>
  </w:num>
  <w:num w:numId="19">
    <w:abstractNumId w:val="13"/>
  </w:num>
  <w:num w:numId="20">
    <w:abstractNumId w:val="5"/>
  </w:num>
  <w:num w:numId="21">
    <w:abstractNumId w:val="9"/>
  </w:num>
  <w:num w:numId="22">
    <w:abstractNumId w:val="23"/>
  </w:num>
  <w:num w:numId="23">
    <w:abstractNumId w:val="14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E8"/>
    <w:rsid w:val="00050389"/>
    <w:rsid w:val="00110A3A"/>
    <w:rsid w:val="0012666B"/>
    <w:rsid w:val="001F58B0"/>
    <w:rsid w:val="00324FB1"/>
    <w:rsid w:val="00435D55"/>
    <w:rsid w:val="005610F9"/>
    <w:rsid w:val="00566AE6"/>
    <w:rsid w:val="005D6BDD"/>
    <w:rsid w:val="005F096B"/>
    <w:rsid w:val="00611976"/>
    <w:rsid w:val="00624D7F"/>
    <w:rsid w:val="00634F2B"/>
    <w:rsid w:val="00692D3A"/>
    <w:rsid w:val="006969D0"/>
    <w:rsid w:val="00696B5B"/>
    <w:rsid w:val="00760655"/>
    <w:rsid w:val="008735E3"/>
    <w:rsid w:val="008A4ECE"/>
    <w:rsid w:val="00904829"/>
    <w:rsid w:val="009106FD"/>
    <w:rsid w:val="009721BC"/>
    <w:rsid w:val="00992FD0"/>
    <w:rsid w:val="009C5E18"/>
    <w:rsid w:val="009D45A7"/>
    <w:rsid w:val="00B11818"/>
    <w:rsid w:val="00B174E8"/>
    <w:rsid w:val="00CD3492"/>
    <w:rsid w:val="00D40BED"/>
    <w:rsid w:val="00DB399F"/>
    <w:rsid w:val="00DB5C70"/>
    <w:rsid w:val="00DE6FD2"/>
    <w:rsid w:val="00DF2DBA"/>
    <w:rsid w:val="00E65B4F"/>
    <w:rsid w:val="00ED2841"/>
    <w:rsid w:val="00FA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077E9E"/>
  <w15:docId w15:val="{17AB79F8-45B2-4536-945A-0F3662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41"/>
    <w:pPr>
      <w:ind w:left="720"/>
      <w:contextualSpacing/>
    </w:pPr>
  </w:style>
  <w:style w:type="paragraph" w:styleId="a4">
    <w:name w:val="No Spacing"/>
    <w:uiPriority w:val="1"/>
    <w:qFormat/>
    <w:rsid w:val="009C5E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7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21BC"/>
  </w:style>
  <w:style w:type="character" w:customStyle="1" w:styleId="eop">
    <w:name w:val="eop"/>
    <w:basedOn w:val="a0"/>
    <w:rsid w:val="009721BC"/>
  </w:style>
  <w:style w:type="character" w:customStyle="1" w:styleId="contextualspellingandgrammarerror">
    <w:name w:val="contextualspellingandgrammarerror"/>
    <w:basedOn w:val="a0"/>
    <w:rsid w:val="009721BC"/>
  </w:style>
  <w:style w:type="character" w:customStyle="1" w:styleId="spellingerror">
    <w:name w:val="spellingerror"/>
    <w:basedOn w:val="a0"/>
    <w:rsid w:val="0097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6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4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5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8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5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8872-B98F-47D2-80FF-DE49395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210а</cp:lastModifiedBy>
  <cp:revision>11</cp:revision>
  <dcterms:created xsi:type="dcterms:W3CDTF">2018-10-17T05:47:00Z</dcterms:created>
  <dcterms:modified xsi:type="dcterms:W3CDTF">2021-02-15T08:27:00Z</dcterms:modified>
</cp:coreProperties>
</file>