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D1" w:rsidRDefault="00FD56D1" w:rsidP="00FD56D1">
      <w:pPr>
        <w:pStyle w:val="a3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0D682" wp14:editId="1BA2420C">
            <wp:simplePos x="0" y="0"/>
            <wp:positionH relativeFrom="column">
              <wp:posOffset>3987165</wp:posOffset>
            </wp:positionH>
            <wp:positionV relativeFrom="paragraph">
              <wp:posOffset>-291465</wp:posOffset>
            </wp:positionV>
            <wp:extent cx="2073910" cy="2267585"/>
            <wp:effectExtent l="0" t="0" r="2540" b="0"/>
            <wp:wrapSquare wrapText="bothSides"/>
            <wp:docPr id="2" name="Рисунок 2" descr="http://images.myshared.ru/6/580781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580781/slid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6" r="19830" b="3051"/>
                    <a:stretch/>
                  </pic:blipFill>
                  <pic:spPr bwMode="auto">
                    <a:xfrm>
                      <a:off x="0" y="0"/>
                      <a:ext cx="207391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6D1" w:rsidRDefault="00FD56D1" w:rsidP="00FD56D1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56D1" w:rsidRPr="00926826" w:rsidRDefault="00FD56D1" w:rsidP="00FD56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Pr="00926826">
        <w:rPr>
          <w:rFonts w:ascii="Times New Roman" w:hAnsi="Times New Roman" w:cs="Times New Roman"/>
          <w:sz w:val="24"/>
          <w:szCs w:val="24"/>
          <w:shd w:val="clear" w:color="auto" w:fill="FFFFFF"/>
        </w:rPr>
        <w:t>Карусель, карусель — это радость для нас,</w:t>
      </w:r>
    </w:p>
    <w:p w:rsidR="00FD56D1" w:rsidRPr="00926826" w:rsidRDefault="00FD56D1" w:rsidP="00FD56D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926826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Прокатись на нашей карусели! (</w:t>
      </w:r>
      <w:proofErr w:type="spellStart"/>
      <w:r w:rsidRPr="00926826">
        <w:rPr>
          <w:rFonts w:ascii="Times New Roman" w:hAnsi="Times New Roman" w:cs="Times New Roman"/>
          <w:sz w:val="24"/>
          <w:szCs w:val="24"/>
          <w:shd w:val="clear" w:color="auto" w:fill="FFFFFF"/>
        </w:rPr>
        <w:t>Ю.Энтин</w:t>
      </w:r>
      <w:proofErr w:type="spellEnd"/>
      <w:r w:rsidRPr="009268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D56D1" w:rsidRPr="00926826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6D1" w:rsidRPr="00926826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sz w:val="24"/>
          <w:szCs w:val="24"/>
        </w:rPr>
        <w:t>Парк, качели и лошадки?  Нет!  Дети, веселье и радость общения - всё это о приёме «Карусель»</w:t>
      </w:r>
      <w:r w:rsidR="00AD1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0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1098">
        <w:rPr>
          <w:rFonts w:ascii="Times New Roman" w:hAnsi="Times New Roman" w:cs="Times New Roman"/>
          <w:sz w:val="24"/>
          <w:szCs w:val="24"/>
        </w:rPr>
        <w:t xml:space="preserve">в литературе можно встретить различные понятия «Карусели», как-то: метод, идейная карусель),  </w:t>
      </w:r>
      <w:r w:rsidRPr="00926826">
        <w:rPr>
          <w:rFonts w:ascii="Times New Roman" w:hAnsi="Times New Roman" w:cs="Times New Roman"/>
          <w:sz w:val="24"/>
          <w:szCs w:val="24"/>
        </w:rPr>
        <w:t xml:space="preserve">который я открыла для себя, начиная свой профессиональный путь. </w:t>
      </w:r>
      <w:proofErr w:type="gramStart"/>
      <w:r w:rsidRPr="00926826">
        <w:rPr>
          <w:rFonts w:ascii="Times New Roman" w:hAnsi="Times New Roman" w:cs="Times New Roman"/>
          <w:sz w:val="24"/>
          <w:szCs w:val="24"/>
        </w:rPr>
        <w:t>Работаю в сельской школе четвёртый год,  заметьте, в сельской, а здесь я «…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жнец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дуде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игрец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 в хоре певец…».</w:t>
      </w:r>
      <w:proofErr w:type="gramEnd"/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(Так иронически </w:t>
      </w:r>
      <w:r w:rsidRPr="009268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говорят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 человека, берущегося слишком уж за многое разом, или просто о ком-нибудь разносторонне одаренном). Конечно, мне хотелось бы думать, что мне ближе второе, но всё гораздо проще: сначала я работала учителем русского языка и литературы, потом, перейдя в другую школу,  стала психологом и учителем английского языка. Так вот, интерактивный приём «Карусель» «работает» в любой предметной области и для любого возраста.  А главное, чем привлекателен 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приём для меня, </w:t>
      </w:r>
      <w:r w:rsidR="00C26D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тем, что </w:t>
      </w:r>
      <w:r w:rsidRPr="00926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такая организация работы, при которой </w:t>
      </w:r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 неучастие ученика. Карусель - это движение, мелькание лиц, круг общения.</w:t>
      </w:r>
    </w:p>
    <w:p w:rsidR="00FD56D1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работает мой «секрет»? Как «три в одном»! </w:t>
      </w:r>
    </w:p>
    <w:p w:rsidR="00FD56D1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организации групповой работы? Пожалуйста!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56D1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F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Образуются два кольца: внутреннее и внешнее. Внутреннее кольцо образуют сидящие неподвижно ученики, а во внешнем кольце ученики через </w:t>
      </w:r>
      <w:r w:rsidR="00031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какое-то время </w:t>
      </w:r>
      <w:r w:rsidRPr="00EF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меняются. </w:t>
      </w:r>
      <w:r w:rsidRPr="00ED1256">
        <w:rPr>
          <w:rFonts w:ascii="Times New Roman" w:hAnsi="Times New Roman" w:cs="Times New Roman"/>
          <w:sz w:val="24"/>
          <w:szCs w:val="24"/>
        </w:rPr>
        <w:t>Таким образом, они успевают проговорить за несколько минут несколько тем и постараться убедить в своей правоте собеседника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25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FD56D1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создания интерактивных презентаций?  Пожалуйста! </w:t>
      </w:r>
    </w:p>
    <w:p w:rsidR="00FD56D1" w:rsidRPr="006401B9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1B9">
        <w:rPr>
          <w:rFonts w:ascii="Times New Roman" w:hAnsi="Times New Roman" w:cs="Times New Roman"/>
          <w:sz w:val="24"/>
          <w:szCs w:val="24"/>
        </w:rPr>
        <w:t>Автор данного приема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B9">
        <w:rPr>
          <w:rFonts w:ascii="Times New Roman" w:hAnsi="Times New Roman" w:cs="Times New Roman"/>
          <w:sz w:val="24"/>
          <w:szCs w:val="24"/>
        </w:rPr>
        <w:t>Беляева.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6401B9">
        <w:rPr>
          <w:rFonts w:ascii="Times New Roman" w:hAnsi="Times New Roman" w:cs="Times New Roman"/>
          <w:sz w:val="24"/>
          <w:szCs w:val="24"/>
        </w:rPr>
        <w:t xml:space="preserve"> Свое название данная техника получила потому, что в поле для задания объекты расположены по кругу и работа с ними осуществляется вкруговую. Суть данного приёма состоит в том, что при наведении курсора на определенный объект в центральном поле появляется ответная реакция. Создается эффект, что находишься на</w:t>
      </w:r>
      <w:r w:rsidR="00C26D67">
        <w:rPr>
          <w:rFonts w:ascii="Times New Roman" w:hAnsi="Times New Roman" w:cs="Times New Roman"/>
          <w:sz w:val="24"/>
          <w:szCs w:val="24"/>
        </w:rPr>
        <w:t xml:space="preserve"> одном слайде. Но это не так, так как</w:t>
      </w:r>
      <w:r w:rsidRPr="006401B9">
        <w:rPr>
          <w:rFonts w:ascii="Times New Roman" w:hAnsi="Times New Roman" w:cs="Times New Roman"/>
          <w:sz w:val="24"/>
          <w:szCs w:val="24"/>
        </w:rPr>
        <w:t xml:space="preserve"> незаметно переходим на разные слайды. Всё это благодаря гиперссылкам.</w:t>
      </w:r>
      <w:r w:rsidRPr="00640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40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Наиболее выгодной данная техника будет при работе над лексической стороной речи (например, при </w:t>
      </w:r>
      <w:proofErr w:type="spellStart"/>
      <w:r w:rsidRPr="00640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семантизации</w:t>
      </w:r>
      <w:proofErr w:type="spellEnd"/>
      <w:r w:rsidRPr="00640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лексических единиц, на этапе введения и первичного закрепления). Но можно рассмотреть и другие варианты.</w:t>
      </w:r>
    </w:p>
    <w:p w:rsidR="00FD56D1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Приём для формирования </w:t>
      </w:r>
      <w:proofErr w:type="gramStart"/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коммуникативных</w:t>
      </w:r>
      <w:proofErr w:type="gramEnd"/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УУД?  Пожалуйста! </w:t>
      </w:r>
    </w:p>
    <w:p w:rsidR="00D706C1" w:rsidRPr="00D706C1" w:rsidRDefault="003E7385" w:rsidP="00FD56D1">
      <w:pPr>
        <w:rPr>
          <w:rFonts w:ascii="Times New Roman" w:hAnsi="Times New Roman" w:cs="Times New Roman"/>
          <w:sz w:val="24"/>
          <w:szCs w:val="24"/>
        </w:rPr>
      </w:pPr>
      <w:r w:rsidRPr="00D706C1">
        <w:rPr>
          <w:rFonts w:ascii="Times New Roman" w:hAnsi="Times New Roman" w:cs="Times New Roman"/>
          <w:sz w:val="24"/>
          <w:szCs w:val="24"/>
        </w:rPr>
        <w:lastRenderedPageBreak/>
        <w:t>«Карусель» – интерактивный приём</w:t>
      </w:r>
      <w:r w:rsidRPr="00D706C1">
        <w:rPr>
          <w:rFonts w:ascii="Times New Roman" w:hAnsi="Times New Roman" w:cs="Times New Roman"/>
          <w:sz w:val="24"/>
          <w:szCs w:val="24"/>
        </w:rPr>
        <w:t xml:space="preserve"> работы,</w:t>
      </w:r>
      <w:r w:rsidRPr="00D706C1">
        <w:rPr>
          <w:rFonts w:ascii="Times New Roman" w:hAnsi="Times New Roman" w:cs="Times New Roman"/>
          <w:sz w:val="24"/>
          <w:szCs w:val="24"/>
        </w:rPr>
        <w:t xml:space="preserve"> при котором обучающиеся учатся в</w:t>
      </w:r>
      <w:r w:rsidRPr="00D706C1">
        <w:rPr>
          <w:rFonts w:ascii="Times New Roman" w:hAnsi="Times New Roman" w:cs="Times New Roman"/>
          <w:sz w:val="24"/>
          <w:szCs w:val="24"/>
        </w:rPr>
        <w:t>ыступать в коммуникативных ролях говорящего и слушающего, «С</w:t>
      </w:r>
      <w:r w:rsidRPr="00D706C1">
        <w:rPr>
          <w:rFonts w:ascii="Times New Roman" w:hAnsi="Times New Roman" w:cs="Times New Roman"/>
          <w:sz w:val="24"/>
          <w:szCs w:val="24"/>
        </w:rPr>
        <w:t xml:space="preserve">прашивающего» и «Опрашиваемого». </w:t>
      </w:r>
      <w:r w:rsidRPr="00D706C1">
        <w:rPr>
          <w:rFonts w:ascii="Times New Roman" w:hAnsi="Times New Roman" w:cs="Times New Roman"/>
          <w:sz w:val="24"/>
          <w:szCs w:val="24"/>
        </w:rPr>
        <w:t xml:space="preserve">Внутреннее кольцо - это </w:t>
      </w:r>
      <w:proofErr w:type="gramStart"/>
      <w:r w:rsidRPr="00D706C1">
        <w:rPr>
          <w:rFonts w:ascii="Times New Roman" w:hAnsi="Times New Roman" w:cs="Times New Roman"/>
          <w:sz w:val="24"/>
          <w:szCs w:val="24"/>
        </w:rPr>
        <w:t>стоящие</w:t>
      </w:r>
      <w:proofErr w:type="gramEnd"/>
      <w:r w:rsidRPr="00D706C1">
        <w:rPr>
          <w:rFonts w:ascii="Times New Roman" w:hAnsi="Times New Roman" w:cs="Times New Roman"/>
          <w:sz w:val="24"/>
          <w:szCs w:val="24"/>
        </w:rPr>
        <w:t xml:space="preserve"> неподвижно лицом к внешнему кольцу обучающиеся, а внешнее – обучающиеся, которые перемещаются по кругу по часовой стрелке, и соответственно, через установленное время - меняются. Таким образом, они успевают вступить во взаимодействие со всеми, кто находитс</w:t>
      </w:r>
      <w:r w:rsidRPr="00D706C1">
        <w:rPr>
          <w:rFonts w:ascii="Times New Roman" w:hAnsi="Times New Roman" w:cs="Times New Roman"/>
          <w:sz w:val="24"/>
          <w:szCs w:val="24"/>
        </w:rPr>
        <w:t xml:space="preserve">я во внутреннем кольце. </w:t>
      </w:r>
      <w:r w:rsidRPr="00D706C1">
        <w:rPr>
          <w:rFonts w:ascii="Times New Roman" w:hAnsi="Times New Roman" w:cs="Times New Roman"/>
          <w:sz w:val="24"/>
          <w:szCs w:val="24"/>
        </w:rPr>
        <w:t>Тематика взаимодействия может быть самой разной, в зависимости от содержания и целей занятия</w:t>
      </w:r>
      <w:r w:rsidRPr="00D706C1">
        <w:rPr>
          <w:rFonts w:ascii="Times New Roman" w:hAnsi="Times New Roman" w:cs="Times New Roman"/>
          <w:sz w:val="24"/>
          <w:szCs w:val="24"/>
        </w:rPr>
        <w:t>. Например, на уроках английского языка это может быть тема «Знакомство», «Этикетные диалоги», «Времена глаголов» и др.</w:t>
      </w:r>
    </w:p>
    <w:p w:rsidR="00D706C1" w:rsidRPr="00D706C1" w:rsidRDefault="003E7385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6C1">
        <w:rPr>
          <w:rFonts w:ascii="Times New Roman" w:hAnsi="Times New Roman" w:cs="Times New Roman"/>
          <w:sz w:val="24"/>
          <w:szCs w:val="24"/>
        </w:rPr>
        <w:t xml:space="preserve"> Хороша  «Карусель» и при подготовке к итоговому собеседованию в 9 классе, когда я в своей практике столкнулась с проблемой </w:t>
      </w:r>
      <w:r w:rsidR="00D706C1" w:rsidRPr="00D706C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C7571" w:rsidRPr="00D706C1">
        <w:rPr>
          <w:rFonts w:ascii="Times New Roman" w:hAnsi="Times New Roman" w:cs="Times New Roman"/>
          <w:sz w:val="24"/>
          <w:szCs w:val="24"/>
        </w:rPr>
        <w:t xml:space="preserve"> «говорения» во вто</w:t>
      </w:r>
      <w:r w:rsidR="00D706C1" w:rsidRPr="00D706C1">
        <w:rPr>
          <w:rFonts w:ascii="Times New Roman" w:hAnsi="Times New Roman" w:cs="Times New Roman"/>
          <w:sz w:val="24"/>
          <w:szCs w:val="24"/>
        </w:rPr>
        <w:t>рой части экзамена, где</w:t>
      </w:r>
      <w:r w:rsidR="00BC7571" w:rsidRPr="00D706C1">
        <w:rPr>
          <w:rFonts w:ascii="Times New Roman" w:hAnsi="Times New Roman" w:cs="Times New Roman"/>
          <w:sz w:val="24"/>
          <w:szCs w:val="24"/>
        </w:rPr>
        <w:t xml:space="preserve"> учащийся должен показать степень владения всеми типами речи (повествование, описание, рассуждение) и умение вести как диалог, так и монолог. </w:t>
      </w:r>
      <w:r w:rsidR="00D706C1" w:rsidRPr="00D706C1">
        <w:rPr>
          <w:rFonts w:ascii="Times New Roman" w:hAnsi="Times New Roman" w:cs="Times New Roman"/>
          <w:sz w:val="24"/>
          <w:szCs w:val="24"/>
        </w:rPr>
        <w:t>Э</w:t>
      </w:r>
      <w:r w:rsidR="00BC7571" w:rsidRPr="00D706C1">
        <w:rPr>
          <w:rFonts w:ascii="Times New Roman" w:hAnsi="Times New Roman" w:cs="Times New Roman"/>
          <w:sz w:val="24"/>
          <w:szCs w:val="24"/>
        </w:rPr>
        <w:t>кзаменационные задания опираются на их личный жизненный и учебный опыт</w:t>
      </w:r>
      <w:r w:rsidR="00D706C1" w:rsidRPr="00D706C1">
        <w:rPr>
          <w:rFonts w:ascii="Times New Roman" w:hAnsi="Times New Roman" w:cs="Times New Roman"/>
          <w:sz w:val="24"/>
          <w:szCs w:val="24"/>
        </w:rPr>
        <w:t>, которым дети не умеют поделиться.</w:t>
      </w:r>
      <w:r w:rsidR="00BC7571" w:rsidRPr="00D706C1">
        <w:rPr>
          <w:rFonts w:ascii="Times New Roman" w:hAnsi="Times New Roman" w:cs="Times New Roman"/>
          <w:sz w:val="24"/>
          <w:szCs w:val="24"/>
        </w:rPr>
        <w:t xml:space="preserve"> </w:t>
      </w:r>
      <w:r w:rsidR="00D706C1" w:rsidRPr="00D706C1">
        <w:rPr>
          <w:rFonts w:ascii="Times New Roman" w:hAnsi="Times New Roman" w:cs="Times New Roman"/>
          <w:sz w:val="24"/>
          <w:szCs w:val="24"/>
        </w:rPr>
        <w:t xml:space="preserve">Групповая работа в «Карусели» мотивирует </w:t>
      </w:r>
      <w:r w:rsidR="00BC7571" w:rsidRPr="00D706C1">
        <w:rPr>
          <w:rFonts w:ascii="Times New Roman" w:hAnsi="Times New Roman" w:cs="Times New Roman"/>
          <w:sz w:val="24"/>
          <w:szCs w:val="24"/>
        </w:rPr>
        <w:t xml:space="preserve"> обучающихся на овладение знаниями в области музыки, </w:t>
      </w:r>
      <w:proofErr w:type="gramStart"/>
      <w:r w:rsidR="00BC7571" w:rsidRPr="00D706C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BC7571" w:rsidRPr="00D706C1">
        <w:rPr>
          <w:rFonts w:ascii="Times New Roman" w:hAnsi="Times New Roman" w:cs="Times New Roman"/>
          <w:sz w:val="24"/>
          <w:szCs w:val="24"/>
        </w:rPr>
        <w:t>, истории, краеведения и т.д.</w:t>
      </w:r>
    </w:p>
    <w:p w:rsidR="00FD56D1" w:rsidRPr="00926826" w:rsidRDefault="00FD56D1" w:rsidP="00FD5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мультфильм «Весёлая карусель» и песенка из него: </w:t>
      </w:r>
    </w:p>
    <w:p w:rsidR="00FD56D1" w:rsidRPr="00926826" w:rsidRDefault="00FD56D1" w:rsidP="00FD56D1">
      <w:pPr>
        <w:jc w:val="center"/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 </w:t>
      </w:r>
      <w:r w:rsidRPr="00926826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Карусель, карусель</w:t>
      </w:r>
      <w:proofErr w:type="gramStart"/>
      <w:r w:rsidRPr="00926826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926826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Н</w:t>
      </w:r>
      <w:proofErr w:type="gramEnd"/>
      <w:r w:rsidRPr="00926826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ачинает рассказ!</w:t>
      </w:r>
      <w:r w:rsidRPr="00926826">
        <w:rPr>
          <w:rFonts w:ascii="Times New Roman" w:hAnsi="Times New Roman" w:cs="Times New Roman"/>
          <w:color w:val="0F1A25"/>
          <w:sz w:val="24"/>
          <w:szCs w:val="24"/>
        </w:rPr>
        <w:br/>
      </w:r>
      <w:r w:rsidRPr="00926826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Это радость, шутки и веселье!-</w:t>
      </w:r>
    </w:p>
    <w:p w:rsidR="00FD56D1" w:rsidRDefault="00FD56D1" w:rsidP="00FD56D1">
      <w:pP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</w:pPr>
      <w:r w:rsidRPr="00926826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давно уже стали сигналом: сейчас будем «кататься на карусели</w:t>
      </w:r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»!</w:t>
      </w:r>
    </w:p>
    <w:p w:rsidR="00FD56D1" w:rsidRDefault="00FD56D1" w:rsidP="00FD56D1">
      <w:pP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И закружила карусель планов: начнём исследования об истории карусели, о карусели в народных промыслах и ремёслах, рассмотрим карусель как </w:t>
      </w:r>
      <w:proofErr w:type="spellStart"/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лингвокультурный</w:t>
      </w:r>
      <w:proofErr w:type="spellEnd"/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 символ. Может, организовать мастер-класс «Карусель подарков»? Под силу ли будет создать клуб «Школьна</w:t>
      </w:r>
      <w:r w:rsidR="00031C86"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я карусель» или провести «Методическую карусель»? </w:t>
      </w:r>
      <w:bookmarkStart w:id="0" w:name="_GoBack"/>
      <w:bookmarkEnd w:id="0"/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Ого, да тут целый проект вырисовывается! Телеканал «Карусель»… Стоп! Он уже существует, да и нам </w:t>
      </w:r>
      <w:proofErr w:type="gramStart"/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>ТЕЛЕ</w:t>
      </w:r>
      <w:proofErr w:type="gramEnd"/>
      <w:r>
        <w:rPr>
          <w:rFonts w:ascii="Times New Roman" w:hAnsi="Times New Roman" w:cs="Times New Roman"/>
          <w:color w:val="0F1A25"/>
          <w:sz w:val="24"/>
          <w:szCs w:val="24"/>
          <w:shd w:val="clear" w:color="auto" w:fill="FFFFFF"/>
        </w:rPr>
        <w:t xml:space="preserve"> не потянуть! В общем, планов громадьё!  «Потянула» за ниточку приём «Карусель», открыла новые горизонты и нашла детей-единомышленников. Увлечён сам - увлечёшь других!</w:t>
      </w:r>
    </w:p>
    <w:p w:rsidR="00FD56D1" w:rsidRPr="00926826" w:rsidRDefault="00FD56D1" w:rsidP="00FD56D1">
      <w:pPr>
        <w:rPr>
          <w:rFonts w:ascii="Times New Roman" w:hAnsi="Times New Roman" w:cs="Times New Roman"/>
          <w:sz w:val="24"/>
          <w:szCs w:val="24"/>
        </w:rPr>
      </w:pPr>
      <w:r w:rsidRPr="00926826">
        <w:rPr>
          <w:rFonts w:ascii="Times New Roman" w:hAnsi="Times New Roman" w:cs="Times New Roman"/>
          <w:sz w:val="24"/>
          <w:szCs w:val="24"/>
        </w:rPr>
        <w:t>Я не претендую на открытие нового описываемого приёма. Многим он известен. Я лишь хочу поделиться, как мой «секрет»</w:t>
      </w:r>
      <w:r>
        <w:rPr>
          <w:rFonts w:ascii="Times New Roman" w:hAnsi="Times New Roman" w:cs="Times New Roman"/>
          <w:sz w:val="24"/>
          <w:szCs w:val="24"/>
        </w:rPr>
        <w:t xml:space="preserve"> помог мне открыть новые подходы, новые возможности и новые перспективы в моей работе.</w:t>
      </w:r>
    </w:p>
    <w:p w:rsidR="009820DA" w:rsidRDefault="009820DA"/>
    <w:sectPr w:rsidR="009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B1" w:rsidRDefault="00AD0DB1" w:rsidP="00FD56D1">
      <w:pPr>
        <w:spacing w:after="0" w:line="240" w:lineRule="auto"/>
      </w:pPr>
      <w:r>
        <w:separator/>
      </w:r>
    </w:p>
  </w:endnote>
  <w:endnote w:type="continuationSeparator" w:id="0">
    <w:p w:rsidR="00AD0DB1" w:rsidRDefault="00AD0DB1" w:rsidP="00FD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B1" w:rsidRDefault="00AD0DB1" w:rsidP="00FD56D1">
      <w:pPr>
        <w:spacing w:after="0" w:line="240" w:lineRule="auto"/>
      </w:pPr>
      <w:r>
        <w:separator/>
      </w:r>
    </w:p>
  </w:footnote>
  <w:footnote w:type="continuationSeparator" w:id="0">
    <w:p w:rsidR="00AD0DB1" w:rsidRDefault="00AD0DB1" w:rsidP="00FD56D1">
      <w:pPr>
        <w:spacing w:after="0" w:line="240" w:lineRule="auto"/>
      </w:pPr>
      <w:r>
        <w:continuationSeparator/>
      </w:r>
    </w:p>
  </w:footnote>
  <w:footnote w:id="1">
    <w:p w:rsidR="00FD56D1" w:rsidRDefault="00FD56D1" w:rsidP="00FD56D1">
      <w:pPr>
        <w:pStyle w:val="a4"/>
      </w:pPr>
      <w:r>
        <w:rPr>
          <w:rStyle w:val="a6"/>
        </w:rPr>
        <w:footnoteRef/>
      </w:r>
      <w:r>
        <w:t xml:space="preserve"> Т.В. Хильченко, Ю.В. </w:t>
      </w:r>
      <w:proofErr w:type="spellStart"/>
      <w:r>
        <w:t>Оларь</w:t>
      </w:r>
      <w:proofErr w:type="spellEnd"/>
      <w:r>
        <w:t>. Использование интерактивных методов и приемов на современном уроке английского языка.</w:t>
      </w:r>
      <w:r w:rsidRPr="00ED1256">
        <w:t xml:space="preserve"> </w:t>
      </w:r>
      <w:r>
        <w:t xml:space="preserve"> [Электронный ресурс]</w:t>
      </w:r>
      <w:r w:rsidRPr="00ED1256">
        <w:t xml:space="preserve"> </w:t>
      </w:r>
      <w:r>
        <w:t xml:space="preserve"> </w:t>
      </w:r>
      <w:hyperlink r:id="rId1" w:tgtFrame="_blank" w:history="1">
        <w:proofErr w:type="spellStart"/>
        <w:r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shgpi.edu.ru</w:t>
        </w:r>
        <w:r>
          <w:rPr>
            <w:rStyle w:val="path-separator"/>
            <w:rFonts w:ascii="Verdana" w:hAnsi="Verdana" w:cs="Arial"/>
            <w:color w:val="0000FF"/>
            <w:sz w:val="21"/>
            <w:szCs w:val="21"/>
            <w:shd w:val="clear" w:color="auto" w:fill="FFFFFF"/>
          </w:rPr>
          <w:t>›</w:t>
        </w:r>
        <w:r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files</w:t>
        </w:r>
        <w:proofErr w:type="spellEnd"/>
        <w:r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/</w:t>
        </w:r>
        <w:proofErr w:type="spellStart"/>
        <w:r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nauka</w:t>
        </w:r>
        <w:proofErr w:type="spellEnd"/>
        <w:r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/</w:t>
        </w:r>
        <w:proofErr w:type="spellStart"/>
        <w:r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vestnik</w:t>
        </w:r>
        <w:proofErr w:type="spellEnd"/>
        <w:r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/2014/22.pdf</w:t>
        </w:r>
      </w:hyperlink>
    </w:p>
  </w:footnote>
  <w:footnote w:id="2">
    <w:p w:rsidR="00FD56D1" w:rsidRDefault="00FD56D1" w:rsidP="00FD56D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DC724C">
        <w:t>Л.А.Беляева</w:t>
      </w:r>
      <w:proofErr w:type="spellEnd"/>
      <w:r>
        <w:t>.</w:t>
      </w:r>
      <w:r w:rsidRPr="00DC724C">
        <w:t xml:space="preserve"> «Технология создания и использования обучающих презентаций </w:t>
      </w:r>
      <w:proofErr w:type="spellStart"/>
      <w:r w:rsidRPr="00DC724C">
        <w:t>PowerPoint</w:t>
      </w:r>
      <w:proofErr w:type="spellEnd"/>
      <w:r w:rsidRPr="00DC724C">
        <w:t xml:space="preserve"> на уроке немецкого языка»</w:t>
      </w:r>
      <w:r>
        <w:t xml:space="preserve">.  [Электронный ресурс] </w:t>
      </w:r>
      <w:hyperlink r:id="rId2" w:tgtFrame="_blank" w:history="1">
        <w:r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deutschppt.wordpress.com</w:t>
        </w:r>
        <w:r>
          <w:rPr>
            <w:rStyle w:val="path-separator"/>
            <w:rFonts w:ascii="Verdana" w:hAnsi="Verdana" w:cs="Arial"/>
            <w:color w:val="0000FF"/>
            <w:sz w:val="21"/>
            <w:szCs w:val="21"/>
            <w:shd w:val="clear" w:color="auto" w:fill="FFFFFF"/>
          </w:rPr>
          <w:t>›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96"/>
    <w:rsid w:val="00031C86"/>
    <w:rsid w:val="00142896"/>
    <w:rsid w:val="001D4DC8"/>
    <w:rsid w:val="003E7385"/>
    <w:rsid w:val="009820DA"/>
    <w:rsid w:val="00AD0DB1"/>
    <w:rsid w:val="00AD1098"/>
    <w:rsid w:val="00BC7571"/>
    <w:rsid w:val="00C26D67"/>
    <w:rsid w:val="00D706C1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D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D56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56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56D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FD56D1"/>
    <w:rPr>
      <w:color w:val="0000FF"/>
      <w:u w:val="single"/>
    </w:rPr>
  </w:style>
  <w:style w:type="character" w:customStyle="1" w:styleId="path-separator">
    <w:name w:val="path-separator"/>
    <w:basedOn w:val="a0"/>
    <w:rsid w:val="00FD5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D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D56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56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56D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FD56D1"/>
    <w:rPr>
      <w:color w:val="0000FF"/>
      <w:u w:val="single"/>
    </w:rPr>
  </w:style>
  <w:style w:type="character" w:customStyle="1" w:styleId="path-separator">
    <w:name w:val="path-separator"/>
    <w:basedOn w:val="a0"/>
    <w:rsid w:val="00FD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utschppt.wordpress.com/%D0%BE%D0%B1-%D0%B0%D0%B2%D1%82%D0%BE%D1%80%D0%B5/" TargetMode="External"/><Relationship Id="rId1" Type="http://schemas.openxmlformats.org/officeDocument/2006/relationships/hyperlink" Target="https://shgpi.edu.ru/files/nauka/vestnik/2014/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2024-04-12T04:43:00Z</dcterms:created>
  <dcterms:modified xsi:type="dcterms:W3CDTF">2024-04-12T06:28:00Z</dcterms:modified>
</cp:coreProperties>
</file>