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1E" w:rsidRPr="00225FFF" w:rsidRDefault="00C94A1E" w:rsidP="00A36D63">
      <w:pPr>
        <w:spacing w:after="0" w:line="23" w:lineRule="atLeast"/>
        <w:rPr>
          <w:b/>
          <w:szCs w:val="24"/>
        </w:rPr>
      </w:pPr>
      <w:r w:rsidRPr="00D31CF5">
        <w:rPr>
          <w:b/>
          <w:szCs w:val="24"/>
          <w:u w:val="single"/>
        </w:rPr>
        <w:t xml:space="preserve">Тема: </w:t>
      </w:r>
      <w:r w:rsidRPr="00225FFF">
        <w:rPr>
          <w:b/>
          <w:szCs w:val="24"/>
        </w:rPr>
        <w:t>Слово – не воробей</w:t>
      </w:r>
      <w:r w:rsidR="00225FFF">
        <w:rPr>
          <w:b/>
          <w:szCs w:val="24"/>
        </w:rPr>
        <w:t>.</w:t>
      </w:r>
    </w:p>
    <w:p w:rsidR="00C94A1E" w:rsidRPr="00D31CF5" w:rsidRDefault="00C94A1E" w:rsidP="00A36D63">
      <w:pPr>
        <w:spacing w:after="0" w:line="23" w:lineRule="atLeast"/>
        <w:rPr>
          <w:rStyle w:val="a5"/>
          <w:szCs w:val="24"/>
        </w:rPr>
      </w:pPr>
      <w:r w:rsidRPr="00D31CF5">
        <w:rPr>
          <w:rStyle w:val="a5"/>
          <w:szCs w:val="24"/>
          <w:u w:val="single"/>
        </w:rPr>
        <w:t>Форма проведения</w:t>
      </w:r>
      <w:r w:rsidRPr="00D31CF5">
        <w:rPr>
          <w:rStyle w:val="a5"/>
          <w:b w:val="0"/>
          <w:szCs w:val="24"/>
          <w:u w:val="single"/>
        </w:rPr>
        <w:t>:</w:t>
      </w:r>
      <w:r w:rsidRPr="00D31CF5">
        <w:rPr>
          <w:rStyle w:val="a5"/>
          <w:b w:val="0"/>
          <w:szCs w:val="24"/>
        </w:rPr>
        <w:t xml:space="preserve">  тематическое занятие</w:t>
      </w:r>
    </w:p>
    <w:p w:rsidR="00C94A1E" w:rsidRPr="00D31CF5" w:rsidRDefault="00C94A1E" w:rsidP="00A36D63">
      <w:pPr>
        <w:spacing w:after="0" w:line="23" w:lineRule="atLeast"/>
        <w:jc w:val="both"/>
        <w:rPr>
          <w:szCs w:val="24"/>
        </w:rPr>
      </w:pPr>
      <w:r w:rsidRPr="00D31CF5">
        <w:rPr>
          <w:b/>
          <w:szCs w:val="24"/>
          <w:u w:val="single"/>
        </w:rPr>
        <w:t>Цель</w:t>
      </w:r>
      <w:r w:rsidRPr="00D31CF5">
        <w:rPr>
          <w:szCs w:val="24"/>
          <w:u w:val="single"/>
        </w:rPr>
        <w:t>:</w:t>
      </w:r>
      <w:r w:rsidRPr="00D31CF5">
        <w:rPr>
          <w:szCs w:val="24"/>
        </w:rPr>
        <w:t xml:space="preserve"> создание условий для формирования </w:t>
      </w:r>
      <w:r w:rsidR="00433B69">
        <w:rPr>
          <w:szCs w:val="24"/>
        </w:rPr>
        <w:t xml:space="preserve">у детей </w:t>
      </w:r>
      <w:r w:rsidRPr="00D31CF5">
        <w:rPr>
          <w:szCs w:val="24"/>
        </w:rPr>
        <w:t xml:space="preserve">ответственного отношения к словам, которые </w:t>
      </w:r>
      <w:r w:rsidR="00433B69">
        <w:rPr>
          <w:szCs w:val="24"/>
        </w:rPr>
        <w:t>они произносят</w:t>
      </w:r>
      <w:r w:rsidRPr="00D31CF5">
        <w:rPr>
          <w:szCs w:val="24"/>
        </w:rPr>
        <w:t>.</w:t>
      </w:r>
    </w:p>
    <w:p w:rsidR="00C94A1E" w:rsidRPr="00433B69" w:rsidRDefault="00C94A1E" w:rsidP="00A36D63">
      <w:pPr>
        <w:spacing w:after="0" w:line="23" w:lineRule="atLeast"/>
        <w:jc w:val="both"/>
        <w:rPr>
          <w:szCs w:val="24"/>
        </w:rPr>
      </w:pPr>
      <w:r w:rsidRPr="00D31CF5">
        <w:rPr>
          <w:b/>
          <w:szCs w:val="24"/>
          <w:u w:val="single"/>
        </w:rPr>
        <w:t>Задачи</w:t>
      </w:r>
      <w:r w:rsidRPr="00433B69">
        <w:rPr>
          <w:b/>
          <w:szCs w:val="24"/>
        </w:rPr>
        <w:t xml:space="preserve">:  </w:t>
      </w:r>
      <w:r w:rsidR="00593882" w:rsidRPr="00593882">
        <w:rPr>
          <w:szCs w:val="24"/>
        </w:rPr>
        <w:t>познакомить с понятием сквернословия и его происхождением</w:t>
      </w:r>
      <w:r w:rsidR="00593882">
        <w:rPr>
          <w:b/>
          <w:szCs w:val="24"/>
        </w:rPr>
        <w:t xml:space="preserve">, </w:t>
      </w:r>
      <w:r w:rsidR="00433B69" w:rsidRPr="00433B69">
        <w:rPr>
          <w:szCs w:val="24"/>
        </w:rPr>
        <w:t xml:space="preserve">обратить внимание детей на  цели и </w:t>
      </w:r>
      <w:proofErr w:type="gramStart"/>
      <w:r w:rsidR="00433B69" w:rsidRPr="00433B69">
        <w:rPr>
          <w:szCs w:val="24"/>
        </w:rPr>
        <w:t>последствия</w:t>
      </w:r>
      <w:proofErr w:type="gramEnd"/>
      <w:r w:rsidR="00433B69">
        <w:rPr>
          <w:szCs w:val="24"/>
        </w:rPr>
        <w:t xml:space="preserve"> произносимых ими слов, научить правильно относиться к проявлениям злости у товарищей;</w:t>
      </w:r>
    </w:p>
    <w:p w:rsidR="00066DB0" w:rsidRPr="00433B69" w:rsidRDefault="00433B69" w:rsidP="00433B69">
      <w:pPr>
        <w:spacing w:after="0" w:line="23" w:lineRule="atLeast"/>
        <w:ind w:firstLine="708"/>
        <w:jc w:val="both"/>
        <w:rPr>
          <w:szCs w:val="24"/>
        </w:rPr>
      </w:pPr>
      <w:r>
        <w:rPr>
          <w:szCs w:val="24"/>
        </w:rPr>
        <w:t xml:space="preserve">    к</w:t>
      </w:r>
      <w:r w:rsidR="00066DB0" w:rsidRPr="00433B69">
        <w:rPr>
          <w:szCs w:val="24"/>
        </w:rPr>
        <w:t xml:space="preserve">орригировать </w:t>
      </w:r>
      <w:r>
        <w:rPr>
          <w:szCs w:val="24"/>
        </w:rPr>
        <w:t>АСД через упражнения на выбор, определение причинно-следственных связей</w:t>
      </w:r>
      <w:r w:rsidR="00066DB0" w:rsidRPr="00433B69">
        <w:rPr>
          <w:szCs w:val="24"/>
        </w:rPr>
        <w:t>;</w:t>
      </w:r>
    </w:p>
    <w:p w:rsidR="00066DB0" w:rsidRPr="00433B69" w:rsidRDefault="00433B69" w:rsidP="00433B69">
      <w:pPr>
        <w:spacing w:after="0" w:line="23" w:lineRule="atLeast"/>
        <w:ind w:firstLine="708"/>
        <w:jc w:val="both"/>
        <w:rPr>
          <w:szCs w:val="24"/>
        </w:rPr>
      </w:pPr>
      <w:r>
        <w:rPr>
          <w:szCs w:val="24"/>
        </w:rPr>
        <w:t xml:space="preserve">    </w:t>
      </w:r>
      <w:r w:rsidR="00593882">
        <w:rPr>
          <w:szCs w:val="24"/>
        </w:rPr>
        <w:t xml:space="preserve">воспитывать отрицательное отношение к сквернословию, вызвать желание отказаться от грубых и бранных слов, </w:t>
      </w:r>
      <w:r>
        <w:rPr>
          <w:szCs w:val="24"/>
        </w:rPr>
        <w:t>п</w:t>
      </w:r>
      <w:r w:rsidR="00A36D63" w:rsidRPr="00433B69">
        <w:rPr>
          <w:szCs w:val="24"/>
        </w:rPr>
        <w:t>обуждать к нравственному самосовершенствованию.</w:t>
      </w:r>
    </w:p>
    <w:p w:rsidR="00C94A1E" w:rsidRPr="00D31CF5" w:rsidRDefault="00C94A1E" w:rsidP="00A36D63">
      <w:pPr>
        <w:spacing w:after="0" w:line="23" w:lineRule="atLeast"/>
        <w:rPr>
          <w:rStyle w:val="a5"/>
          <w:szCs w:val="24"/>
        </w:rPr>
      </w:pPr>
      <w:r w:rsidRPr="00D31CF5">
        <w:rPr>
          <w:rStyle w:val="a5"/>
          <w:szCs w:val="24"/>
          <w:u w:val="single"/>
        </w:rPr>
        <w:t xml:space="preserve">Оборудование: </w:t>
      </w:r>
      <w:r w:rsidR="00A36D63" w:rsidRPr="00D31CF5">
        <w:rPr>
          <w:rStyle w:val="a5"/>
          <w:szCs w:val="24"/>
          <w:u w:val="single"/>
        </w:rPr>
        <w:t xml:space="preserve"> </w:t>
      </w:r>
      <w:r w:rsidR="00A36D63" w:rsidRPr="00593882">
        <w:rPr>
          <w:rStyle w:val="a5"/>
          <w:b w:val="0"/>
          <w:szCs w:val="24"/>
        </w:rPr>
        <w:t>плакаты с пословицами, презентация, проектор,</w:t>
      </w:r>
      <w:r w:rsidR="00A36D63" w:rsidRPr="00D31CF5">
        <w:rPr>
          <w:rStyle w:val="a5"/>
          <w:szCs w:val="24"/>
          <w:u w:val="single"/>
        </w:rPr>
        <w:t xml:space="preserve"> </w:t>
      </w:r>
    </w:p>
    <w:p w:rsidR="00C94A1E" w:rsidRPr="00D31CF5" w:rsidRDefault="00C94A1E" w:rsidP="00A36D63">
      <w:pPr>
        <w:spacing w:after="0" w:line="23" w:lineRule="atLeast"/>
        <w:rPr>
          <w:rStyle w:val="a5"/>
          <w:b w:val="0"/>
          <w:szCs w:val="24"/>
        </w:rPr>
      </w:pPr>
      <w:r w:rsidRPr="00D31CF5">
        <w:rPr>
          <w:rStyle w:val="a5"/>
          <w:b w:val="0"/>
          <w:szCs w:val="24"/>
        </w:rPr>
        <w:t>Ход занятия:</w:t>
      </w: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2763"/>
        <w:gridCol w:w="10988"/>
        <w:gridCol w:w="1984"/>
      </w:tblGrid>
      <w:tr w:rsidR="00C94A1E" w:rsidRPr="00D31CF5" w:rsidTr="00C94A1E">
        <w:tc>
          <w:tcPr>
            <w:tcW w:w="15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pStyle w:val="a3"/>
              <w:numPr>
                <w:ilvl w:val="0"/>
                <w:numId w:val="1"/>
              </w:numPr>
              <w:spacing w:line="23" w:lineRule="atLeast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</w:tr>
      <w:tr w:rsidR="00C94A1E" w:rsidRPr="00D31CF5" w:rsidTr="00C94A1E">
        <w:tc>
          <w:tcPr>
            <w:tcW w:w="15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pStyle w:val="a3"/>
              <w:numPr>
                <w:ilvl w:val="1"/>
                <w:numId w:val="1"/>
              </w:numPr>
              <w:spacing w:line="23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организационный момент. Задача: организация внимания воспитанников, проверка готовности к занятию</w:t>
            </w:r>
          </w:p>
        </w:tc>
      </w:tr>
      <w:tr w:rsidR="00C94A1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C94A1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D63" w:rsidRPr="00D31CF5" w:rsidRDefault="00A36D6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Здравствуйте, дорогие дети. Давайте встанем и приветствуем гостей. Тихонько садитесь. У нас с вами сегодня серьезный разговор, я прошу всех быть очень внимательными и активными. Готовы? Давайте начнем.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4A1E" w:rsidRPr="00D31CF5" w:rsidTr="00C94A1E">
        <w:tc>
          <w:tcPr>
            <w:tcW w:w="15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pStyle w:val="a3"/>
              <w:numPr>
                <w:ilvl w:val="1"/>
                <w:numId w:val="1"/>
              </w:numPr>
              <w:spacing w:line="23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мотивационно-целевой момент.</w:t>
            </w:r>
          </w:p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Задача: стимулирование активности воспитанников в обсуждении предложенной темы</w:t>
            </w:r>
          </w:p>
        </w:tc>
      </w:tr>
      <w:tr w:rsidR="00C94A1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Pr="00D31CF5" w:rsidRDefault="00A36D6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выдают варианты ответа</w:t>
            </w: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ищут пословицу</w:t>
            </w:r>
          </w:p>
          <w:p w:rsidR="00A27023" w:rsidRPr="00D31CF5" w:rsidRDefault="00A2702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7023" w:rsidRPr="00D31CF5" w:rsidRDefault="00A27023" w:rsidP="00105BE1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выбирают себе цель</w:t>
            </w:r>
            <w:r w:rsidR="00105BE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поднятием руки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Pr="00D31CF5" w:rsidRDefault="00A36D6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Отгадайте загадку:</w:t>
            </w:r>
          </w:p>
          <w:p w:rsidR="00A36D63" w:rsidRPr="00D31CF5" w:rsidRDefault="00A36D63" w:rsidP="00A36D63">
            <w:pPr>
              <w:spacing w:line="23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 добром скажу – сладкое,</w:t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 злом скажу – горькое.</w:t>
            </w:r>
          </w:p>
          <w:p w:rsidR="00A36D63" w:rsidRPr="00D31CF5" w:rsidRDefault="00A36D63" w:rsidP="00A36D63">
            <w:pPr>
              <w:spacing w:line="23" w:lineRule="atLeast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Если не отгадали, еще одна загадка про это же:</w:t>
            </w:r>
          </w:p>
          <w:p w:rsidR="00A36D63" w:rsidRPr="00D31CF5" w:rsidRDefault="00A36D63" w:rsidP="00A36D63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Крыльев нет,</w:t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 быстро летаю,</w:t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Сам меня выпустишь —</w:t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  <w:r w:rsidRPr="00D31CF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 потом не изловишь.</w:t>
            </w:r>
          </w:p>
          <w:p w:rsidR="00A36D63" w:rsidRPr="00D31CF5" w:rsidRDefault="00F04406" w:rsidP="00F118EA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Вы верно догадались: это – СЛОВО. С добром скажу – сладкое, приятное, со злом скажу – горькое, ядовитое. Во второй загадке – «Крыльев нет, а быстро летаю»,- имеется в виду, что слова летят изо рта очень быстро, и уж если выпустил слово – оно обратно в рот не залетит, сказанное слово несказанным не станет. Об этом в классе есть пословица, кто ее найдет? Правильно, «Слово – не воробей, вылетит – не поймаешь». </w:t>
            </w:r>
            <w:r w:rsidR="00A27023"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Это и есть наша тема. Сегодня мы с вами поговорим о словах</w:t>
            </w:r>
            <w:r w:rsidR="00225F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, - </w:t>
            </w:r>
            <w:r w:rsidR="00A27023"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добрых и злых, узнаем, почему люди их г</w:t>
            </w:r>
            <w:r w:rsidR="00F118E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оворят</w:t>
            </w:r>
            <w:proofErr w:type="gramStart"/>
            <w:r w:rsidR="00F118E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bookmarkStart w:id="0" w:name="_GoBack"/>
            <w:bookmarkEnd w:id="0"/>
            <w:proofErr w:type="gramEnd"/>
            <w:r w:rsidR="00105BE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то хочет узнать, почему весь мир держится на добрых словах? П</w:t>
            </w:r>
            <w:r w:rsidR="00A27023"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очему опасно говорить злые слова, как создать цепочку добрых слов и дел и не дать разрастись злой цепочке. Пусть каждый выберет себе ту цель, которая интересует именно его.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023" w:rsidRPr="00225FFF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Фронтальная работа</w:t>
            </w:r>
            <w:r w:rsidR="00225F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 </w:t>
            </w:r>
          </w:p>
        </w:tc>
      </w:tr>
      <w:tr w:rsidR="00C94A1E" w:rsidRPr="00D31CF5" w:rsidTr="00C94A1E">
        <w:tc>
          <w:tcPr>
            <w:tcW w:w="15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Основная часть.</w:t>
            </w:r>
          </w:p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Задача: организация разных видов деятельности воспитанников для достижения цели занятия</w:t>
            </w:r>
          </w:p>
        </w:tc>
      </w:tr>
      <w:tr w:rsidR="00C94A1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7E8" w:rsidRPr="00D31CF5" w:rsidRDefault="00DE47E8" w:rsidP="00DE47E8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Выбирают </w:t>
            </w:r>
            <w:r w:rsidR="004F2E02"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варианты ответа</w:t>
            </w: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: Взаимопонимание, улыбка, дружба, любовь</w:t>
            </w:r>
          </w:p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Pr="00D31CF5" w:rsidRDefault="004F2E02" w:rsidP="00CB0274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6C23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оброе слово и кошке приятно, - говорит пословица.  Зачем люди говорят добрые слова? Люди говорят добрые слова, когда хотят выразить доброе отношение, поднять настроение, вызвать улыбку. Доброе 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слово создает взаимопонимание,</w:t>
            </w:r>
            <w:r w:rsidR="00CB0274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вот и пословица говорит: «Доброе слово дом построит, а злое слово дом разрушит». Доброе слово направлено на </w:t>
            </w:r>
            <w:r w:rsidR="00CB0274" w:rsidRPr="00D31CF5">
              <w:rPr>
                <w:rFonts w:ascii="Times New Roman" w:hAnsi="Times New Roman" w:cs="Times New Roman"/>
                <w:b/>
                <w:sz w:val="24"/>
                <w:szCs w:val="24"/>
              </w:rPr>
              <w:t>созидание</w:t>
            </w:r>
            <w:r w:rsidR="00CB0274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, оно </w:t>
            </w:r>
            <w:r w:rsidR="00CB0274" w:rsidRPr="00D31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создает </w:t>
            </w:r>
            <w:r w:rsidR="00CB0274" w:rsidRPr="00D31CF5">
              <w:rPr>
                <w:rFonts w:ascii="Times New Roman" w:hAnsi="Times New Roman" w:cs="Times New Roman"/>
                <w:sz w:val="24"/>
                <w:szCs w:val="24"/>
              </w:rPr>
              <w:t>жизнь, делает ее легче и приятнее</w:t>
            </w:r>
            <w:r w:rsidR="00DE1CB4" w:rsidRPr="00D31CF5">
              <w:rPr>
                <w:rFonts w:ascii="Times New Roman" w:hAnsi="Times New Roman" w:cs="Times New Roman"/>
                <w:sz w:val="24"/>
                <w:szCs w:val="24"/>
              </w:rPr>
              <w:t>, добрый человек живет среди друзей, всегда может рассчитывать на помощь и поддержку.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2E02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в </w:t>
            </w:r>
            <w:r w:rsidR="003A70D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группа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х</w:t>
            </w:r>
          </w:p>
          <w:p w:rsidR="00392CD6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F2E02" w:rsidRPr="00D31CF5" w:rsidRDefault="004F2E02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словарная работа</w:t>
            </w:r>
          </w:p>
        </w:tc>
      </w:tr>
      <w:tr w:rsidR="004F2E02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02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Воспринимают информацию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02" w:rsidRPr="00D31CF5" w:rsidRDefault="00A8246E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Доброе слово преображает и </w:t>
            </w:r>
            <w:proofErr w:type="gramStart"/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, и слушающего. Учеными доказано, что </w:t>
            </w:r>
            <w:r w:rsidR="00C2555E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вода имеет память и реагирует на слова. Вода замерзает в правильные очень красивые снежинки, если над ней сказать добрые слова.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02" w:rsidRPr="00D31CF5" w:rsidRDefault="00C2555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см. слайд</w:t>
            </w:r>
          </w:p>
        </w:tc>
      </w:tr>
      <w:tr w:rsidR="00C2555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5E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Выбирают пословицу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5E" w:rsidRPr="00D31CF5" w:rsidRDefault="00EF3725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555E" w:rsidRPr="00D31CF5">
              <w:rPr>
                <w:rFonts w:ascii="Times New Roman" w:hAnsi="Times New Roman" w:cs="Times New Roman"/>
                <w:sz w:val="24"/>
                <w:szCs w:val="24"/>
              </w:rPr>
              <w:t>айдите в классе пословицу о том, что добрые слова увеличивают добро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, любовь, понимание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55E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читают</w:t>
            </w:r>
          </w:p>
        </w:tc>
      </w:tr>
      <w:tr w:rsidR="00EF3725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25" w:rsidRPr="00D31CF5" w:rsidRDefault="00A422EA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наблюдают, делают вывод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25" w:rsidRPr="00D31CF5" w:rsidRDefault="00EF3725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Откуда же берутся добрые слова?</w:t>
            </w:r>
            <w:r w:rsidR="00A422EA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Вот, давайте проведем опыт. У меня чистая вода и губка, </w:t>
            </w:r>
            <w:r w:rsidR="00A422EA" w:rsidRPr="00D31CF5">
              <w:rPr>
                <w:rFonts w:ascii="Times New Roman" w:hAnsi="Times New Roman" w:cs="Times New Roman"/>
                <w:b/>
                <w:sz w:val="24"/>
                <w:szCs w:val="24"/>
              </w:rPr>
              <w:t>круглая, как голова. Если я пропитаю эту губку чистой водой, из нее будет капать чистая вода, как из головы</w:t>
            </w:r>
            <w:r w:rsidR="00A422EA" w:rsidRPr="00D31CF5">
              <w:rPr>
                <w:rFonts w:ascii="Times New Roman" w:hAnsi="Times New Roman" w:cs="Times New Roman"/>
                <w:sz w:val="24"/>
                <w:szCs w:val="24"/>
              </w:rPr>
              <w:t>, наполненной чистыми, добрыми мыслями, вытекают добрые слова. Может сейчас из этой губки появиться грязная вода? Нет, потому что она полна чистой водой.</w:t>
            </w:r>
          </w:p>
          <w:p w:rsidR="00A422EA" w:rsidRPr="00D31CF5" w:rsidRDefault="00A422EA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вывод: добрые, чистые мысли вытекают добрыми словами.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25" w:rsidRPr="00D31CF5" w:rsidRDefault="00EF3725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422EA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EA" w:rsidRPr="00D31CF5" w:rsidRDefault="00A422EA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упражнение «Учим добрые слова»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EA" w:rsidRPr="00D31CF5" w:rsidRDefault="00BF76DC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2EA" w:rsidRPr="00D31CF5">
              <w:rPr>
                <w:rFonts w:ascii="Times New Roman" w:hAnsi="Times New Roman" w:cs="Times New Roman"/>
                <w:sz w:val="24"/>
                <w:szCs w:val="24"/>
              </w:rPr>
              <w:t>ейчас немного потанцуем.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EA" w:rsidRPr="00D31CF5" w:rsidRDefault="00A422EA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ритмическая </w:t>
            </w:r>
            <w:proofErr w:type="spellStart"/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физминутка</w:t>
            </w:r>
            <w:proofErr w:type="spellEnd"/>
          </w:p>
        </w:tc>
      </w:tr>
      <w:tr w:rsidR="00A422EA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DC" w:rsidRPr="00D31CF5" w:rsidRDefault="00BF76DC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76DC" w:rsidRPr="00D31CF5" w:rsidRDefault="00BF76DC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 опыт, делают вывод</w:t>
            </w:r>
          </w:p>
          <w:p w:rsidR="00A422EA" w:rsidRPr="00D31CF5" w:rsidRDefault="00BF76DC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отвечают: грязная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EA" w:rsidRPr="00D31CF5" w:rsidRDefault="00BF76DC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2EA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если голова набита разным хламом? Обрывки старых обид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и ожидание новых, желание обидеть, унизить другого, претензии, страхи, недоразумения и много еще всего: вот у меня такая грязная вода, где много всего. Если я намочу свою губку в такой </w:t>
            </w:r>
            <w:proofErr w:type="gramStart"/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gramEnd"/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– какая вода будет из нее вытекать? А если представить, что это голова, набитая </w:t>
            </w:r>
            <w:r w:rsidR="003B6451">
              <w:rPr>
                <w:rFonts w:ascii="Times New Roman" w:hAnsi="Times New Roman" w:cs="Times New Roman"/>
                <w:sz w:val="24"/>
                <w:szCs w:val="24"/>
              </w:rPr>
              <w:t>злыми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мыслями, какой можно сделать вывод?</w:t>
            </w:r>
          </w:p>
          <w:p w:rsidR="00BF76DC" w:rsidRPr="00D31CF5" w:rsidRDefault="00BF76DC" w:rsidP="003B6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3B6451">
              <w:rPr>
                <w:rFonts w:ascii="Times New Roman" w:hAnsi="Times New Roman" w:cs="Times New Roman"/>
                <w:sz w:val="24"/>
                <w:szCs w:val="24"/>
              </w:rPr>
              <w:t>злые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мысли вытекают злыми словами.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EA" w:rsidRPr="00D31CF5" w:rsidRDefault="00A422EA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F76DC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DC" w:rsidRPr="00D31CF5" w:rsidRDefault="00DE1CB4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Выбирают варианты ответа: слёзы, </w:t>
            </w:r>
            <w:r w:rsidR="00E415F4"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боль, </w:t>
            </w: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обида, унижение, ненависть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DC" w:rsidRPr="00D31CF5" w:rsidRDefault="00BF76DC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Какая же цель у того, кто говорит злые слова? </w:t>
            </w:r>
            <w:r w:rsidR="00AF573B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Что выражает человек злыми словами? Он хочет показать, что он лучше, умнее, сильнее, а другой хуже, глупее, слабее. Он хочет унизить </w:t>
            </w:r>
            <w:proofErr w:type="gramStart"/>
            <w:r w:rsidR="00AF573B" w:rsidRPr="00D31CF5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AF573B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, обидеть? Такие слова укрепляют отношения? Нет, они их разрушают. Злые слова направлены на </w:t>
            </w:r>
            <w:r w:rsidR="00AF573B" w:rsidRPr="00D31CF5">
              <w:rPr>
                <w:rFonts w:ascii="Times New Roman" w:hAnsi="Times New Roman" w:cs="Times New Roman"/>
                <w:b/>
                <w:sz w:val="24"/>
                <w:szCs w:val="24"/>
              </w:rPr>
              <w:t>разрушение.</w:t>
            </w:r>
            <w:r w:rsidR="00DE1CB4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Злой человек всегда одинок, на всех обижен, </w:t>
            </w:r>
            <w:r w:rsidR="00E415F4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он живет среди врагов, </w:t>
            </w:r>
            <w:r w:rsidR="00DE1CB4" w:rsidRPr="00D31CF5">
              <w:rPr>
                <w:rFonts w:ascii="Times New Roman" w:hAnsi="Times New Roman" w:cs="Times New Roman"/>
                <w:sz w:val="24"/>
                <w:szCs w:val="24"/>
              </w:rPr>
              <w:t>поэтому ему</w:t>
            </w:r>
            <w:r w:rsidR="00AD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CB4" w:rsidRPr="00D31CF5">
              <w:rPr>
                <w:rFonts w:ascii="Times New Roman" w:hAnsi="Times New Roman" w:cs="Times New Roman"/>
                <w:sz w:val="24"/>
                <w:szCs w:val="24"/>
              </w:rPr>
              <w:t>легче в жизни или труднее?</w:t>
            </w:r>
          </w:p>
          <w:p w:rsidR="00DE1CB4" w:rsidRPr="00D31CF5" w:rsidRDefault="00DE1CB4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Вывод: злые слова делают жизнь труднее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6DC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Работа в парах</w:t>
            </w:r>
          </w:p>
          <w:p w:rsidR="00AF573B" w:rsidRPr="00D31CF5" w:rsidRDefault="00AF573B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F573B" w:rsidRPr="00D31CF5" w:rsidRDefault="00AF573B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F573B" w:rsidRPr="00D31CF5" w:rsidRDefault="00AF573B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Словарная работа</w:t>
            </w:r>
          </w:p>
        </w:tc>
      </w:tr>
      <w:tr w:rsidR="00E415F4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F4" w:rsidRDefault="00E415F4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 изображения  структуры воды</w:t>
            </w: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 опыт на слайде</w:t>
            </w:r>
          </w:p>
          <w:p w:rsidR="00392CD6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5F4" w:rsidRPr="00D31CF5" w:rsidRDefault="00E415F4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Делают вывод</w:t>
            </w:r>
          </w:p>
          <w:p w:rsidR="00E415F4" w:rsidRPr="00D31CF5" w:rsidRDefault="00E415F4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415F4" w:rsidRPr="00D31CF5" w:rsidRDefault="00E415F4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F4" w:rsidRPr="00D31CF5" w:rsidRDefault="00E415F4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Помните, мы видели красивые снежинки, созданные добрыми словами? А как вы думаете, какие снежинки получатся, если над водой сказать злое слово? Если заморозить такую воду, она не сможет создать снежинку вообще. Будет  бесформенная ледяная масса, комок льда. Если в такую воду, запомнившую зло,  посадить растение, то оно будет чахнуть и плохо расти. Вот, посмотрите опыт с луком.</w:t>
            </w:r>
          </w:p>
          <w:p w:rsidR="00E415F4" w:rsidRPr="00D31CF5" w:rsidRDefault="00E415F4" w:rsidP="00E415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Структура воды меняется от воздействия даже обыкновенного разговора, и важно понимать, что негативные высказывания, ругань, проклятия меняют структуру воды так, что она может принести вред тому, кто ее выпьет. Вот почему нельзя ругаться там, где стоит вода для питья.</w:t>
            </w:r>
          </w:p>
          <w:p w:rsidR="00E415F4" w:rsidRPr="00D31CF5" w:rsidRDefault="00E415F4" w:rsidP="00B66B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 вот скажите, если кого-то из нас взять и обругать, так, что уши завернутся, - изменится структура воды внутри этого человека? Ведь он на 80% состоит из воды! А у  того, кто обругал? А у тех, кто </w:t>
            </w:r>
            <w:r w:rsidRPr="00D31CF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слышал? Вспомните об этом, когда захочется кого-то обругать.</w:t>
            </w:r>
          </w:p>
          <w:p w:rsidR="00E415F4" w:rsidRPr="00D31CF5" w:rsidRDefault="00E415F4" w:rsidP="00C2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Вывод: злые слова влияют на того, кому говорят, на того, кто говорит, и даже на того, кто слышал!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5F4" w:rsidRPr="00D31CF5" w:rsidRDefault="00E415F4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65EF3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F3" w:rsidRPr="00D31CF5" w:rsidRDefault="00E37417" w:rsidP="00A36D63">
            <w:pPr>
              <w:spacing w:line="23" w:lineRule="atLeast"/>
              <w:rPr>
                <w:rStyle w:val="a5"/>
                <w:b w:val="0"/>
                <w:szCs w:val="24"/>
              </w:rPr>
            </w:pPr>
            <w:r w:rsidRPr="00E37417">
              <w:rPr>
                <w:rFonts w:ascii="Times New Roman" w:hAnsi="Times New Roman" w:cs="Times New Roman"/>
                <w:bCs/>
                <w:sz w:val="24"/>
              </w:rPr>
              <w:lastRenderedPageBreak/>
              <w:t>Воспринимают информацию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F14" w:rsidRDefault="00665EF3" w:rsidP="00E37417">
            <w:pP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665EF3">
              <w:rPr>
                <w:rFonts w:ascii="Times New Roman" w:hAnsi="Times New Roman" w:cs="Times New Roman"/>
                <w:sz w:val="24"/>
                <w:szCs w:val="24"/>
              </w:rPr>
              <w:t>Злые слова несут разрушение, а самые злые слова называются матерными. Почему? Потому что в них имеется в виду род человека, его предки, его</w:t>
            </w:r>
            <w:r w:rsidR="00AD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EF3">
              <w:rPr>
                <w:rFonts w:ascii="Times New Roman" w:hAnsi="Times New Roman" w:cs="Times New Roman"/>
                <w:sz w:val="24"/>
                <w:szCs w:val="24"/>
              </w:rPr>
              <w:t xml:space="preserve">мать, его будущие детки – все для человека самое святое. </w:t>
            </w:r>
            <w:proofErr w:type="gramStart"/>
            <w:r w:rsidR="00ED03E2" w:rsidRPr="00A66D1F">
              <w:rPr>
                <w:rFonts w:ascii="Times New Roman" w:hAnsi="Times New Roman" w:cs="Times New Roman"/>
                <w:b/>
                <w:sz w:val="24"/>
                <w:szCs w:val="24"/>
              </w:rPr>
              <w:t>Сквернословие</w:t>
            </w:r>
            <w:r w:rsidR="00ED03E2">
              <w:rPr>
                <w:rFonts w:ascii="Times New Roman" w:hAnsi="Times New Roman" w:cs="Times New Roman"/>
                <w:sz w:val="24"/>
                <w:szCs w:val="24"/>
              </w:rPr>
              <w:t xml:space="preserve"> – это речь, наполненная скверными, неприличными словами, бранью, от слова СКВЕРНА – гадость,  гниль.</w:t>
            </w:r>
            <w:proofErr w:type="gramEnd"/>
            <w:r w:rsidR="00ED03E2">
              <w:rPr>
                <w:rFonts w:ascii="Times New Roman" w:hAnsi="Times New Roman" w:cs="Times New Roman"/>
                <w:sz w:val="24"/>
                <w:szCs w:val="24"/>
              </w:rPr>
              <w:t xml:space="preserve"> Корни этого явления уходят в очень далекое наше прошлое -  скверными словами пользовались колдуны, когда проклинали врагов своего племени. </w:t>
            </w:r>
            <w:proofErr w:type="gramStart"/>
            <w:r w:rsidRPr="00665EF3">
              <w:rPr>
                <w:rFonts w:ascii="Times New Roman" w:hAnsi="Times New Roman" w:cs="Times New Roman"/>
                <w:sz w:val="24"/>
                <w:szCs w:val="24"/>
              </w:rPr>
              <w:t>Говорящий</w:t>
            </w:r>
            <w:proofErr w:type="gramEnd"/>
            <w:r w:rsidRPr="00665EF3">
              <w:rPr>
                <w:rFonts w:ascii="Times New Roman" w:hAnsi="Times New Roman" w:cs="Times New Roman"/>
                <w:sz w:val="24"/>
                <w:szCs w:val="24"/>
              </w:rPr>
              <w:t xml:space="preserve"> матерные слова жел</w:t>
            </w:r>
            <w:r w:rsidR="00ED03E2">
              <w:rPr>
                <w:rFonts w:ascii="Times New Roman" w:hAnsi="Times New Roman" w:cs="Times New Roman"/>
                <w:sz w:val="24"/>
                <w:szCs w:val="24"/>
              </w:rPr>
              <w:t>ает зла всему роду своего врага, но не понимает, что произнося их, вызывает древних демонов, отдается во власть черной магии.</w:t>
            </w:r>
            <w:r w:rsidRPr="0066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F14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Страшный нож не за поясом, но на конце языка.</w:t>
            </w:r>
          </w:p>
          <w:p w:rsidR="001D7D9D" w:rsidRPr="001D7D9D" w:rsidRDefault="001D7D9D" w:rsidP="001D7D9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1D7D9D">
              <w:rPr>
                <w:rFonts w:ascii="Times New Roman" w:eastAsiaTheme="minorEastAsia" w:hAnsi="Times New Roman" w:cs="Times New Roman"/>
                <w:sz w:val="24"/>
              </w:rPr>
              <w:t>Употребляя ругательные слова, мы не только оскорбляем того человека, которому их адресуем, но и тех, кто эти слова слышит случайно, мы оскорбляем и унижаем себя, свое человеческое достоинство.</w:t>
            </w:r>
          </w:p>
          <w:p w:rsidR="00665EF3" w:rsidRPr="00665EF3" w:rsidRDefault="00665EF3" w:rsidP="004627A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4"/>
              </w:rPr>
            </w:pPr>
            <w:r w:rsidRPr="001D7D9D">
              <w:rPr>
                <w:rFonts w:ascii="Times New Roman" w:eastAsiaTheme="minorEastAsia" w:hAnsi="Times New Roman" w:cs="Times New Roman"/>
                <w:sz w:val="24"/>
              </w:rPr>
              <w:t xml:space="preserve">Сейчас многие люди говорят матерные слова постоянно, - </w:t>
            </w:r>
            <w:r w:rsidR="00ED03E2" w:rsidRPr="001D7D9D">
              <w:rPr>
                <w:rFonts w:ascii="Times New Roman" w:eastAsiaTheme="minorEastAsia" w:hAnsi="Times New Roman" w:cs="Times New Roman"/>
                <w:sz w:val="24"/>
              </w:rPr>
              <w:t xml:space="preserve">воздух вокруг нас заполнен невидимыми демонами, - </w:t>
            </w:r>
            <w:r w:rsidR="003B27D8" w:rsidRPr="001D7D9D">
              <w:rPr>
                <w:rFonts w:ascii="Times New Roman" w:eastAsiaTheme="minorEastAsia" w:hAnsi="Times New Roman" w:cs="Times New Roman"/>
                <w:sz w:val="24"/>
              </w:rPr>
              <w:t>мы</w:t>
            </w:r>
            <w:r w:rsidR="003B27D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27D8" w:rsidRPr="00665EF3">
              <w:rPr>
                <w:rFonts w:ascii="Times New Roman" w:hAnsi="Times New Roman" w:cs="Times New Roman"/>
                <w:sz w:val="24"/>
              </w:rPr>
              <w:t>каждый день слышим все новые проклятия</w:t>
            </w:r>
            <w:proofErr w:type="gramStart"/>
            <w:r w:rsidR="003B27D8" w:rsidRPr="00665EF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B27D8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="003B27D8"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665EF3">
              <w:rPr>
                <w:rFonts w:ascii="Times New Roman" w:hAnsi="Times New Roman" w:cs="Times New Roman"/>
                <w:sz w:val="24"/>
              </w:rPr>
              <w:t xml:space="preserve">мы </w:t>
            </w:r>
            <w:r w:rsidR="003B27D8">
              <w:rPr>
                <w:rFonts w:ascii="Times New Roman" w:hAnsi="Times New Roman" w:cs="Times New Roman"/>
                <w:sz w:val="24"/>
              </w:rPr>
              <w:t>все болеем все новыми болезнями</w:t>
            </w:r>
            <w:r w:rsidRPr="00665EF3">
              <w:rPr>
                <w:rFonts w:ascii="Times New Roman" w:hAnsi="Times New Roman" w:cs="Times New Roman"/>
                <w:sz w:val="24"/>
              </w:rPr>
              <w:t>. Тем более</w:t>
            </w:r>
            <w:proofErr w:type="gramStart"/>
            <w:r w:rsidRPr="00665EF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665EF3">
              <w:rPr>
                <w:rFonts w:ascii="Times New Roman" w:hAnsi="Times New Roman" w:cs="Times New Roman"/>
                <w:sz w:val="24"/>
              </w:rPr>
              <w:t xml:space="preserve"> что окружены мы не врагами, и не стоит из-за, например, сломанного карандаша проклинать весь род </w:t>
            </w:r>
            <w:r w:rsidR="00ED03E2">
              <w:rPr>
                <w:rFonts w:ascii="Times New Roman" w:hAnsi="Times New Roman" w:cs="Times New Roman"/>
                <w:sz w:val="24"/>
              </w:rPr>
              <w:t>одноклассника</w:t>
            </w:r>
            <w:r w:rsidRPr="00665EF3">
              <w:rPr>
                <w:rFonts w:ascii="Times New Roman" w:hAnsi="Times New Roman" w:cs="Times New Roman"/>
                <w:sz w:val="24"/>
              </w:rPr>
              <w:t>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EF3" w:rsidRDefault="00665EF3" w:rsidP="00A36D63">
            <w:pPr>
              <w:spacing w:line="23" w:lineRule="atLeast"/>
              <w:rPr>
                <w:rStyle w:val="a5"/>
                <w:b w:val="0"/>
                <w:szCs w:val="24"/>
              </w:rPr>
            </w:pPr>
          </w:p>
          <w:p w:rsidR="00A66D1F" w:rsidRDefault="00A66D1F" w:rsidP="00A36D63">
            <w:pPr>
              <w:spacing w:line="23" w:lineRule="atLeast"/>
              <w:rPr>
                <w:rStyle w:val="a5"/>
                <w:b w:val="0"/>
                <w:szCs w:val="24"/>
              </w:rPr>
            </w:pPr>
          </w:p>
          <w:p w:rsidR="00A66D1F" w:rsidRPr="00ED03E2" w:rsidRDefault="00A66D1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Cs w:val="24"/>
              </w:rPr>
            </w:pPr>
            <w:r w:rsidRPr="00ED03E2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Словарная работа</w:t>
            </w:r>
          </w:p>
        </w:tc>
      </w:tr>
      <w:tr w:rsidR="004F2E02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02" w:rsidRPr="00D31CF5" w:rsidRDefault="00B66B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 опыт, делают вывод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02" w:rsidRPr="00D31CF5" w:rsidRDefault="00B66BD6" w:rsidP="00B6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что получится, если встретятся два человека, у которых в голове плохие мысли: один шел, и нечаянно плеснул злых слов.  Второй сразу принял их на свой счет и облил противника грязью.  Они разошлись в разные стороны, у каждого злоба увеличилась, - и каждый стал искать, на кого бы еще вылить свои злые слова. Образуется цепочка злых слов, потом переходят в драку, может все закончиться очень плохо. </w:t>
            </w:r>
            <w:r w:rsidR="004627A5">
              <w:rPr>
                <w:rFonts w:ascii="Times New Roman" w:hAnsi="Times New Roman" w:cs="Times New Roman"/>
                <w:sz w:val="24"/>
              </w:rPr>
              <w:t>Давайте станем тем золотым звеном, на котором цепочка порвется!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E02" w:rsidRPr="00D31CF5" w:rsidRDefault="004F2E02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66BD6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D6" w:rsidRPr="00D31CF5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 опыт, делают вывод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7A5" w:rsidRPr="00D31CF5" w:rsidRDefault="004627A5" w:rsidP="00D3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BD6" w:rsidRPr="00D31CF5">
              <w:rPr>
                <w:rFonts w:ascii="Times New Roman" w:hAnsi="Times New Roman" w:cs="Times New Roman"/>
                <w:sz w:val="24"/>
                <w:szCs w:val="24"/>
              </w:rPr>
              <w:t>авайте представим, что один из собеседников – с чистыми мыслями. Вот они встречаются, один нечаянно плеснул злых слов, - а что сделает второй? Есть у него в запасе злые слова? Нет, и они ему не нужны. Он улыбается, говорит: ничего, бывает, давай, помогу</w:t>
            </w:r>
            <w:proofErr w:type="gramStart"/>
            <w:r w:rsidR="00B66BD6" w:rsidRPr="00D31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66BD6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B66BD6" w:rsidRPr="00D31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66BD6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дальше они идут друзьями!</w:t>
            </w:r>
            <w:r w:rsidR="00C22BFF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И каждому хочется улыбаться и делать добро! Вот так запускается цепочка добрых слов и дел. </w:t>
            </w:r>
            <w:r w:rsidR="00D31CF5" w:rsidRPr="00D31CF5">
              <w:rPr>
                <w:rFonts w:ascii="Times New Roman" w:hAnsi="Times New Roman" w:cs="Times New Roman"/>
                <w:sz w:val="24"/>
                <w:szCs w:val="24"/>
              </w:rPr>
              <w:t>Может обидчик решить, что если человек не ответил ему  злым словом, то, значит, испугался, значит, слабый? Нет, ведь видно, что человек не боится, добрый человек чувствует в себе силу всех  добрых людей. Богатыри всегда добрые.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BD6" w:rsidRDefault="00B66B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22BFF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BFF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Игра «</w:t>
            </w:r>
            <w:proofErr w:type="spellStart"/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Обзывалки</w:t>
            </w:r>
            <w:proofErr w:type="spellEnd"/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712C1" w:rsidRPr="00D31CF5" w:rsidRDefault="009712C1" w:rsidP="009712C1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снять вербальную агрессию, научить детей выплескивать гнев в приемлемой форме 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BFF" w:rsidRPr="00D31CF5" w:rsidRDefault="00CF7E97" w:rsidP="00C5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Иногда, в ссоре, если она все-таки произошла, очень трудно удержаться от обидных слов. Но, чтобы эти слова не принесли ущерба окружающим, надо их приручить. </w:t>
            </w:r>
            <w:r w:rsidR="009712C1">
              <w:rPr>
                <w:rFonts w:ascii="Times New Roman" w:hAnsi="Times New Roman" w:cs="Times New Roman"/>
                <w:sz w:val="24"/>
                <w:szCs w:val="24"/>
              </w:rPr>
              <w:t>Ребята, передавая мяч по кругу, давайте называть друг друга разными необидными словами, например, овощи. Помните, что это игра, обижаться друг на друга не будем. Андрюша, ты… редиска!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BFF" w:rsidRPr="00D31CF5" w:rsidRDefault="00CF7E97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Заканчиваю ласковыми названиями цветов.</w:t>
            </w:r>
          </w:p>
        </w:tc>
      </w:tr>
      <w:tr w:rsidR="00C22BFF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BFF" w:rsidRPr="00D31CF5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Отвечают</w:t>
            </w:r>
          </w:p>
          <w:p w:rsidR="00C22BFF" w:rsidRPr="00D31CF5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2BFF" w:rsidRPr="00D31CF5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2BFF" w:rsidRPr="00D31CF5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Наблюдают опыт, делают вывод</w:t>
            </w:r>
          </w:p>
          <w:p w:rsidR="00976FE5" w:rsidRPr="00D31CF5" w:rsidRDefault="00976FE5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76FE5" w:rsidRPr="00D31CF5" w:rsidRDefault="00976FE5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Варианты ответов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BFF" w:rsidRPr="00D31CF5" w:rsidRDefault="00C22BFF" w:rsidP="00B6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скажите мне, какие слова вы хотели бы слышать чаще? А какие слова вы чаще всего говорите? Как же сделать так, чтобы все говорили только добрые слова? Это во</w:t>
            </w:r>
            <w:r w:rsidR="00392CD6">
              <w:rPr>
                <w:rFonts w:ascii="Times New Roman" w:hAnsi="Times New Roman" w:cs="Times New Roman"/>
                <w:sz w:val="24"/>
                <w:szCs w:val="24"/>
              </w:rPr>
              <w:t xml:space="preserve">зможно? Может быть, запретить? 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может быть, наказывать? Нет, это не поможет, и посмотрите, почему.</w:t>
            </w:r>
          </w:p>
          <w:p w:rsidR="00C22BFF" w:rsidRPr="00D31CF5" w:rsidRDefault="00C22BFF" w:rsidP="00B6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Вот я беру грязную губку и окунаю в чистую воду. Стала вода внутри губки чистой? Почему? Потому что она уже полна грязной водой, место заполнено. Чистой воде нет места. Как надо поступить? </w:t>
            </w:r>
            <w:r w:rsidRPr="00D3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Хорошенько прополоскать губку.</w:t>
            </w:r>
          </w:p>
          <w:p w:rsidR="00C22BFF" w:rsidRPr="00D31CF5" w:rsidRDefault="00C22BFF" w:rsidP="0097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Так и чистым, добрым мыслям не войти в голову, заполненную старыми обидами</w:t>
            </w:r>
            <w:r w:rsidR="00976FE5" w:rsidRPr="00D31CF5">
              <w:rPr>
                <w:rFonts w:ascii="Times New Roman" w:hAnsi="Times New Roman" w:cs="Times New Roman"/>
                <w:sz w:val="24"/>
                <w:szCs w:val="24"/>
              </w:rPr>
              <w:t>. Как же нам быть? Это может сделать только сам человек, только если очень захочет. Надо работать с каждой своей</w:t>
            </w:r>
            <w:r w:rsidR="0075732E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злой</w:t>
            </w:r>
            <w:r w:rsidR="00976FE5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мыслью, </w:t>
            </w:r>
            <w:r w:rsidR="0075732E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обиду простить, </w:t>
            </w:r>
            <w:proofErr w:type="gramStart"/>
            <w:r w:rsidR="0075732E" w:rsidRPr="00D31CF5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="0075732E" w:rsidRPr="00D31CF5">
              <w:rPr>
                <w:rFonts w:ascii="Times New Roman" w:hAnsi="Times New Roman" w:cs="Times New Roman"/>
                <w:sz w:val="24"/>
                <w:szCs w:val="24"/>
              </w:rPr>
              <w:t xml:space="preserve"> постараться понять, захотеть помочь.</w:t>
            </w:r>
          </w:p>
          <w:p w:rsidR="0075732E" w:rsidRPr="00D31CF5" w:rsidRDefault="0075732E" w:rsidP="0097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Работа трудная, но зато в итоге голова станет полна светлых, добрых мыслей и чувств, вам будет легче жить.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BFF" w:rsidRPr="00D31CF5" w:rsidRDefault="00C22BFF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5732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2E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Игра «Тух – </w:t>
            </w:r>
            <w:proofErr w:type="spellStart"/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тиби</w:t>
            </w:r>
            <w:proofErr w:type="spellEnd"/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- дух»</w:t>
            </w:r>
          </w:p>
          <w:p w:rsidR="00CF7E97" w:rsidRPr="00D31CF5" w:rsidRDefault="00CF7E97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</w:t>
            </w:r>
            <w:r w:rsidR="002439F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снятие негативных настроений и восстановление сил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2E" w:rsidRPr="00D31CF5" w:rsidRDefault="0075732E" w:rsidP="00B6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Fonts w:ascii="Times New Roman" w:hAnsi="Times New Roman" w:cs="Times New Roman"/>
                <w:sz w:val="24"/>
                <w:szCs w:val="24"/>
              </w:rPr>
              <w:t>Давайте поиграем.</w:t>
            </w:r>
            <w:r w:rsidR="00392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9FE">
              <w:rPr>
                <w:rFonts w:ascii="Times New Roman" w:hAnsi="Times New Roman" w:cs="Times New Roman"/>
                <w:sz w:val="24"/>
                <w:szCs w:val="24"/>
              </w:rPr>
              <w:t xml:space="preserve">Я сообщу вам по секрету особое слово. Это волшебное заклинание против плохого настроения. </w:t>
            </w:r>
            <w:r w:rsidR="00392CD6">
              <w:rPr>
                <w:rFonts w:ascii="Times New Roman" w:hAnsi="Times New Roman" w:cs="Times New Roman"/>
                <w:sz w:val="24"/>
                <w:szCs w:val="24"/>
              </w:rPr>
              <w:t>Вышли, разделились на пары. Надо сдвинуть брови, сделать сердитое лицо и очень сердито сказать соседу, глядя в глаза: «Тух-</w:t>
            </w:r>
            <w:proofErr w:type="spellStart"/>
            <w:r w:rsidR="00392CD6">
              <w:rPr>
                <w:rFonts w:ascii="Times New Roman" w:hAnsi="Times New Roman" w:cs="Times New Roman"/>
                <w:sz w:val="24"/>
                <w:szCs w:val="24"/>
              </w:rPr>
              <w:t>тиби</w:t>
            </w:r>
            <w:proofErr w:type="spellEnd"/>
            <w:r w:rsidR="00392CD6">
              <w:rPr>
                <w:rFonts w:ascii="Times New Roman" w:hAnsi="Times New Roman" w:cs="Times New Roman"/>
                <w:sz w:val="24"/>
                <w:szCs w:val="24"/>
              </w:rPr>
              <w:t>-дух!»,</w:t>
            </w:r>
            <w:r w:rsidR="002439FE">
              <w:rPr>
                <w:rFonts w:ascii="Times New Roman" w:hAnsi="Times New Roman" w:cs="Times New Roman"/>
                <w:sz w:val="24"/>
                <w:szCs w:val="24"/>
              </w:rPr>
              <w:t xml:space="preserve"> три раза. Затем поменялись парами и повторили.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2E" w:rsidRPr="00D31CF5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94A1E" w:rsidRPr="00D31CF5" w:rsidTr="00C94A1E">
        <w:tc>
          <w:tcPr>
            <w:tcW w:w="157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 Заключительная часть.</w:t>
            </w:r>
          </w:p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Задача: организация рефлексии воспитанниками результатов занятия</w:t>
            </w:r>
          </w:p>
        </w:tc>
      </w:tr>
      <w:tr w:rsidR="00C94A1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454F6" w:rsidRDefault="00EE0089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2CD6" w:rsidRPr="00D31CF5" w:rsidRDefault="00392CD6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Выбирают пословицу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Давайте вернемся к теме нашего разговора: «Слово – не воробей, вылетит – не поймаешь». Почему так говорят? Сказанное слово уже не вернешь, испорченные отношения не исправишь, поэтому надо сначала думать, а потом говорить.</w:t>
            </w:r>
          </w:p>
          <w:p w:rsidR="001D7D9D" w:rsidRPr="001D7D9D" w:rsidRDefault="001D7D9D" w:rsidP="001D7D9D">
            <w:pPr>
              <w:pStyle w:val="a6"/>
              <w:shd w:val="clear" w:color="auto" w:fill="FFFFFF"/>
              <w:spacing w:before="0" w:beforeAutospacing="0" w:after="150" w:afterAutospacing="0"/>
              <w:rPr>
                <w:rStyle w:val="a5"/>
                <w:rFonts w:ascii="Arial" w:hAnsi="Arial" w:cs="Arial"/>
                <w:b w:val="0"/>
                <w:bCs w:val="0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«Слово – тончайшее прикосновение к сердцу, оно может стать и нежным, благоухающим цветком, и живой водой, возвращающей веру в доброе, и острым ножом, и раскаленным железом, и комьями грязи… Мудрое и доброе слово доставляет радость, глупое и злое, необдуманное и бестактное – приносит беду.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Словом можно убить и оживить, рассеять сомнения, повергнуть в уныние, вдохновить и привести в оцепенение силы души», так утверждал великий ученый и педагог В.А. Сухомлинский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75732E" w:rsidRPr="00D31CF5" w:rsidRDefault="0075732E" w:rsidP="0075732E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Надо очень внимательно относиться к своим словам, а чтобы злые слова не выскакивали изо рта сами собой, надо внимательно относиться к своим мыслям. В голове должен быть такой же порядок, как в комнате перед праздником.</w:t>
            </w:r>
            <w:r w:rsidR="00392CD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Найдите в классе пословицу об этом: «Не болтай наугад – клади слово в лад»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A1E" w:rsidRPr="00D31CF5" w:rsidRDefault="00C94A1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5732E" w:rsidRPr="00D31CF5" w:rsidTr="00AA2695"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CC3" w:rsidRPr="00D31CF5" w:rsidRDefault="00710CC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CC3" w:rsidRDefault="00710CC3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Давайте вернемся к целям нашего занятия. Вспомните, какую цель вы ставили перед собой. Расскажите об этом. </w:t>
            </w:r>
          </w:p>
          <w:p w:rsidR="0075732E" w:rsidRPr="00D31CF5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Какая цель у добрых слов?</w:t>
            </w:r>
          </w:p>
          <w:p w:rsidR="0075732E" w:rsidRPr="00D31CF5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Где рождаются добрые слова?</w:t>
            </w:r>
          </w:p>
          <w:p w:rsidR="0075732E" w:rsidRPr="00D31CF5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Почему люди говорят злые слова?</w:t>
            </w:r>
          </w:p>
          <w:p w:rsidR="0075732E" w:rsidRPr="00D31CF5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Как создать цепочку добрых слов и дел?</w:t>
            </w:r>
          </w:p>
          <w:p w:rsidR="0075732E" w:rsidRPr="00D31CF5" w:rsidRDefault="00D31CF5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Почему в голове должны быть  добрые мысли?</w:t>
            </w:r>
          </w:p>
          <w:p w:rsidR="00D31CF5" w:rsidRPr="00D31CF5" w:rsidRDefault="00D31CF5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CF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Добрый – значит, слабый?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2E" w:rsidRPr="00D31CF5" w:rsidRDefault="0075732E" w:rsidP="00A36D63">
            <w:pPr>
              <w:spacing w:line="23" w:lineRule="atLeas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94A1E" w:rsidRPr="00D31CF5" w:rsidRDefault="00C94A1E" w:rsidP="00A36D63">
      <w:pPr>
        <w:spacing w:after="0" w:line="23" w:lineRule="atLeast"/>
        <w:rPr>
          <w:rStyle w:val="a5"/>
          <w:b w:val="0"/>
          <w:szCs w:val="24"/>
        </w:rPr>
      </w:pPr>
    </w:p>
    <w:p w:rsidR="003745CC" w:rsidRPr="00D31CF5" w:rsidRDefault="004946C5" w:rsidP="00A36D63">
      <w:pPr>
        <w:spacing w:after="0" w:line="23" w:lineRule="atLeast"/>
        <w:rPr>
          <w:szCs w:val="24"/>
        </w:rPr>
      </w:pPr>
    </w:p>
    <w:sectPr w:rsidR="003745CC" w:rsidRPr="00D31CF5" w:rsidSect="00C94A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A4B38"/>
    <w:multiLevelType w:val="multilevel"/>
    <w:tmpl w:val="BA4A62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390"/>
    <w:rsid w:val="00066DB0"/>
    <w:rsid w:val="00105BE1"/>
    <w:rsid w:val="001C623D"/>
    <w:rsid w:val="001D7D9D"/>
    <w:rsid w:val="00225FFF"/>
    <w:rsid w:val="002439FE"/>
    <w:rsid w:val="002827BD"/>
    <w:rsid w:val="002F6F0B"/>
    <w:rsid w:val="00392CD6"/>
    <w:rsid w:val="003A70D8"/>
    <w:rsid w:val="003B27D8"/>
    <w:rsid w:val="003B6451"/>
    <w:rsid w:val="00433B69"/>
    <w:rsid w:val="004627A5"/>
    <w:rsid w:val="004946C5"/>
    <w:rsid w:val="004F059F"/>
    <w:rsid w:val="004F2E02"/>
    <w:rsid w:val="00593882"/>
    <w:rsid w:val="005E0309"/>
    <w:rsid w:val="0065287F"/>
    <w:rsid w:val="00656F14"/>
    <w:rsid w:val="00665EF3"/>
    <w:rsid w:val="00710CC3"/>
    <w:rsid w:val="00754088"/>
    <w:rsid w:val="0075732E"/>
    <w:rsid w:val="00824A93"/>
    <w:rsid w:val="008454F6"/>
    <w:rsid w:val="009712C1"/>
    <w:rsid w:val="00976FE5"/>
    <w:rsid w:val="00A27023"/>
    <w:rsid w:val="00A36D63"/>
    <w:rsid w:val="00A422EA"/>
    <w:rsid w:val="00A66D1F"/>
    <w:rsid w:val="00A8246E"/>
    <w:rsid w:val="00AA2695"/>
    <w:rsid w:val="00AD7A3C"/>
    <w:rsid w:val="00AF573B"/>
    <w:rsid w:val="00B16C23"/>
    <w:rsid w:val="00B66BD6"/>
    <w:rsid w:val="00BA7390"/>
    <w:rsid w:val="00BF76DC"/>
    <w:rsid w:val="00C14FFF"/>
    <w:rsid w:val="00C22BFF"/>
    <w:rsid w:val="00C2555E"/>
    <w:rsid w:val="00C57012"/>
    <w:rsid w:val="00C94A1E"/>
    <w:rsid w:val="00CB0274"/>
    <w:rsid w:val="00CF7E97"/>
    <w:rsid w:val="00D31CF5"/>
    <w:rsid w:val="00DE1CB4"/>
    <w:rsid w:val="00DE47E8"/>
    <w:rsid w:val="00E143C1"/>
    <w:rsid w:val="00E37417"/>
    <w:rsid w:val="00E415F4"/>
    <w:rsid w:val="00E75894"/>
    <w:rsid w:val="00ED03E2"/>
    <w:rsid w:val="00EE0089"/>
    <w:rsid w:val="00EF3725"/>
    <w:rsid w:val="00F04406"/>
    <w:rsid w:val="00F118EA"/>
    <w:rsid w:val="00F16F0C"/>
    <w:rsid w:val="00F3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1E"/>
    <w:pPr>
      <w:ind w:left="720"/>
      <w:contextualSpacing/>
    </w:pPr>
  </w:style>
  <w:style w:type="table" w:styleId="a4">
    <w:name w:val="Table Grid"/>
    <w:basedOn w:val="a1"/>
    <w:uiPriority w:val="59"/>
    <w:rsid w:val="00C94A1E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94A1E"/>
    <w:rPr>
      <w:b/>
      <w:bCs/>
    </w:rPr>
  </w:style>
  <w:style w:type="paragraph" w:styleId="a6">
    <w:name w:val="Normal (Web)"/>
    <w:basedOn w:val="a"/>
    <w:uiPriority w:val="99"/>
    <w:unhideWhenUsed/>
    <w:rsid w:val="001D7D9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1E"/>
    <w:pPr>
      <w:ind w:left="720"/>
      <w:contextualSpacing/>
    </w:pPr>
  </w:style>
  <w:style w:type="table" w:styleId="a4">
    <w:name w:val="Table Grid"/>
    <w:basedOn w:val="a1"/>
    <w:uiPriority w:val="59"/>
    <w:rsid w:val="00C94A1E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94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11</cp:revision>
  <cp:lastPrinted>2022-12-08T14:51:00Z</cp:lastPrinted>
  <dcterms:created xsi:type="dcterms:W3CDTF">2022-12-04T16:25:00Z</dcterms:created>
  <dcterms:modified xsi:type="dcterms:W3CDTF">2023-09-28T11:06:00Z</dcterms:modified>
</cp:coreProperties>
</file>