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2FA" w:rsidRPr="00B6142F" w:rsidRDefault="008F5B3C" w:rsidP="008F5B3C">
      <w:pPr>
        <w:jc w:val="both"/>
        <w:rPr>
          <w:rFonts w:ascii="Times New Roman" w:hAnsi="Times New Roman" w:cs="Times New Roman"/>
          <w:sz w:val="24"/>
          <w:szCs w:val="24"/>
        </w:rPr>
      </w:pPr>
      <w:r w:rsidRPr="00B6142F">
        <w:rPr>
          <w:rFonts w:ascii="Times New Roman" w:hAnsi="Times New Roman" w:cs="Times New Roman"/>
          <w:sz w:val="24"/>
          <w:szCs w:val="24"/>
        </w:rPr>
        <w:t xml:space="preserve">      </w:t>
      </w:r>
      <w:r w:rsidR="00F362FA" w:rsidRPr="00B6142F">
        <w:rPr>
          <w:rFonts w:ascii="Times New Roman" w:hAnsi="Times New Roman" w:cs="Times New Roman"/>
          <w:sz w:val="24"/>
          <w:szCs w:val="24"/>
        </w:rPr>
        <w:t>Учитель математики МБОУ СОШ № 3 г. Приморско-Ахтарска Краснодарского края</w:t>
      </w:r>
    </w:p>
    <w:p w:rsidR="004B7200" w:rsidRPr="00B6142F" w:rsidRDefault="00F362FA" w:rsidP="008F5B3C">
      <w:pPr>
        <w:jc w:val="both"/>
        <w:rPr>
          <w:rFonts w:ascii="Times New Roman" w:hAnsi="Times New Roman" w:cs="Times New Roman"/>
          <w:sz w:val="24"/>
          <w:szCs w:val="24"/>
        </w:rPr>
      </w:pPr>
      <w:r w:rsidRPr="00B6142F">
        <w:rPr>
          <w:rFonts w:ascii="Times New Roman" w:hAnsi="Times New Roman" w:cs="Times New Roman"/>
          <w:sz w:val="24"/>
          <w:szCs w:val="24"/>
        </w:rPr>
        <w:t>Аббасова Елена Филипповна</w:t>
      </w:r>
      <w:r w:rsidR="008F5B3C" w:rsidRPr="00B6142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F5B3C" w:rsidRPr="00B6142F" w:rsidRDefault="004B7200" w:rsidP="008F5B3C">
      <w:pPr>
        <w:jc w:val="both"/>
        <w:rPr>
          <w:rFonts w:ascii="Times New Roman" w:hAnsi="Times New Roman" w:cs="Times New Roman"/>
          <w:sz w:val="24"/>
          <w:szCs w:val="24"/>
        </w:rPr>
      </w:pPr>
      <w:r w:rsidRPr="00B6142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F5B3C" w:rsidRPr="00B6142F">
        <w:rPr>
          <w:rFonts w:ascii="Times New Roman" w:hAnsi="Times New Roman" w:cs="Times New Roman"/>
          <w:sz w:val="24"/>
          <w:szCs w:val="24"/>
        </w:rPr>
        <w:t>Перед нами учителями стоит главная задача, чтобы все наши ученики получили образование и успешно закончили школу. Не секрет, что некоторые ученики с возрастом теряют интерес к учебе и наша задача, чтобы наши ученики приходили на урок с желанием узнать что-то новое.</w:t>
      </w:r>
    </w:p>
    <w:p w:rsidR="008F5B3C" w:rsidRPr="00B6142F" w:rsidRDefault="008F5B3C" w:rsidP="008F5B3C">
      <w:pPr>
        <w:jc w:val="both"/>
        <w:rPr>
          <w:rFonts w:ascii="Times New Roman" w:hAnsi="Times New Roman" w:cs="Times New Roman"/>
          <w:sz w:val="24"/>
          <w:szCs w:val="24"/>
        </w:rPr>
      </w:pPr>
      <w:r w:rsidRPr="00B6142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6142F">
        <w:rPr>
          <w:rFonts w:ascii="Times New Roman" w:hAnsi="Times New Roman" w:cs="Times New Roman"/>
          <w:sz w:val="24"/>
          <w:szCs w:val="24"/>
        </w:rPr>
        <w:t xml:space="preserve">Я – учитель математики и стараюсь на своих уроках показать детям, что можно учиться с увлечением. Я покажу, как на уроках математики с 5 по 11 класс провожу повторение и закрепление навыков счета. Вся математика построена на счете и если ученик не умеет считать, то он и не сможет выполнить </w:t>
      </w:r>
      <w:r w:rsidR="00F362FA" w:rsidRPr="00B6142F">
        <w:rPr>
          <w:rFonts w:ascii="Times New Roman" w:hAnsi="Times New Roman" w:cs="Times New Roman"/>
          <w:sz w:val="24"/>
          <w:szCs w:val="24"/>
        </w:rPr>
        <w:t xml:space="preserve">верно </w:t>
      </w:r>
      <w:r w:rsidRPr="00B6142F">
        <w:rPr>
          <w:rFonts w:ascii="Times New Roman" w:hAnsi="Times New Roman" w:cs="Times New Roman"/>
          <w:sz w:val="24"/>
          <w:szCs w:val="24"/>
        </w:rPr>
        <w:t>ни одного задания. Основные правила действий с десятичными и обыкновенными дробями на уроках закладываются в 5-6 классах. И потом используются в каждом последующем классе при изучении нового материала. И очень важно, чтобы ученики постоянно усовершенствовали свои навыки счета, повторяли правила и видели, как они справляются с заданиями.</w:t>
      </w:r>
    </w:p>
    <w:p w:rsidR="008F5B3C" w:rsidRPr="00B6142F" w:rsidRDefault="008F5B3C" w:rsidP="008F5B3C">
      <w:pPr>
        <w:jc w:val="both"/>
        <w:rPr>
          <w:rFonts w:ascii="Times New Roman" w:hAnsi="Times New Roman" w:cs="Times New Roman"/>
          <w:sz w:val="24"/>
          <w:szCs w:val="24"/>
        </w:rPr>
      </w:pPr>
      <w:r w:rsidRPr="00B6142F">
        <w:rPr>
          <w:rFonts w:ascii="Times New Roman" w:hAnsi="Times New Roman" w:cs="Times New Roman"/>
          <w:sz w:val="24"/>
          <w:szCs w:val="24"/>
        </w:rPr>
        <w:t xml:space="preserve">         </w:t>
      </w:r>
      <w:r w:rsidR="00605627" w:rsidRPr="00B6142F">
        <w:rPr>
          <w:rFonts w:ascii="Times New Roman" w:hAnsi="Times New Roman" w:cs="Times New Roman"/>
          <w:sz w:val="24"/>
          <w:szCs w:val="24"/>
        </w:rPr>
        <w:t>На уроках я провожу минутки счета для учеников 5-11 классов, на которых ребята учатся быстро считать, совершенствуя свои навыки</w:t>
      </w:r>
      <w:r w:rsidR="000B1067" w:rsidRPr="00B6142F">
        <w:rPr>
          <w:rFonts w:ascii="Times New Roman" w:hAnsi="Times New Roman" w:cs="Times New Roman"/>
          <w:sz w:val="24"/>
          <w:szCs w:val="24"/>
        </w:rPr>
        <w:t>,</w:t>
      </w:r>
      <w:r w:rsidR="00F362FA" w:rsidRPr="00B6142F">
        <w:rPr>
          <w:rFonts w:ascii="Times New Roman" w:hAnsi="Times New Roman" w:cs="Times New Roman"/>
          <w:sz w:val="24"/>
          <w:szCs w:val="24"/>
        </w:rPr>
        <w:t xml:space="preserve"> повторяя правила работы с обыкновенными и десятичными дробями, действия с рациональными числами, свойства корня и степени,</w:t>
      </w:r>
      <w:r w:rsidR="000B1067" w:rsidRPr="00B6142F">
        <w:rPr>
          <w:rFonts w:ascii="Times New Roman" w:hAnsi="Times New Roman" w:cs="Times New Roman"/>
          <w:sz w:val="24"/>
          <w:szCs w:val="24"/>
        </w:rPr>
        <w:t xml:space="preserve"> узнавая, что происходило в данный день в разные эпохи.</w:t>
      </w:r>
    </w:p>
    <w:p w:rsidR="000B1067" w:rsidRPr="00B6142F" w:rsidRDefault="000B1067" w:rsidP="008F5B3C">
      <w:pPr>
        <w:jc w:val="both"/>
        <w:rPr>
          <w:rFonts w:ascii="Times New Roman" w:hAnsi="Times New Roman" w:cs="Times New Roman"/>
          <w:sz w:val="24"/>
          <w:szCs w:val="24"/>
        </w:rPr>
      </w:pPr>
      <w:r w:rsidRPr="00B6142F">
        <w:rPr>
          <w:rFonts w:ascii="Times New Roman" w:hAnsi="Times New Roman" w:cs="Times New Roman"/>
          <w:sz w:val="24"/>
          <w:szCs w:val="24"/>
        </w:rPr>
        <w:t xml:space="preserve">        Готовлю такие маленькие проекты сама и с ребятами. Придумываю примеры, предлагаю таблицу ответов, дети разгадывают слово и потом подается информация о происходящих событиях.</w:t>
      </w:r>
    </w:p>
    <w:p w:rsidR="000B1067" w:rsidRPr="00B6142F" w:rsidRDefault="000B1067" w:rsidP="008F5B3C">
      <w:pPr>
        <w:jc w:val="both"/>
        <w:rPr>
          <w:rFonts w:ascii="Times New Roman" w:hAnsi="Times New Roman" w:cs="Times New Roman"/>
          <w:sz w:val="24"/>
          <w:szCs w:val="24"/>
        </w:rPr>
      </w:pPr>
      <w:r w:rsidRPr="00B6142F">
        <w:rPr>
          <w:rFonts w:ascii="Times New Roman" w:hAnsi="Times New Roman" w:cs="Times New Roman"/>
          <w:sz w:val="24"/>
          <w:szCs w:val="24"/>
        </w:rPr>
        <w:t xml:space="preserve">       Ребята с увлечением выполняют задания и ждут новой информации. Такая работа позволяет разнообразить уроки математики, расширяет кругозор детей.</w:t>
      </w:r>
    </w:p>
    <w:p w:rsidR="00F362FA" w:rsidRPr="00B6142F" w:rsidRDefault="004B7200" w:rsidP="008E60DF">
      <w:pPr>
        <w:rPr>
          <w:rFonts w:ascii="Times New Roman" w:hAnsi="Times New Roman" w:cs="Times New Roman"/>
          <w:sz w:val="24"/>
          <w:szCs w:val="24"/>
        </w:rPr>
      </w:pPr>
      <w:r w:rsidRPr="00B6142F">
        <w:rPr>
          <w:rFonts w:ascii="Times New Roman" w:hAnsi="Times New Roman" w:cs="Times New Roman"/>
          <w:sz w:val="24"/>
          <w:szCs w:val="24"/>
        </w:rPr>
        <w:t>Приведу пример</w:t>
      </w:r>
      <w:r w:rsidR="00F362FA" w:rsidRPr="00B6142F">
        <w:rPr>
          <w:rFonts w:ascii="Times New Roman" w:hAnsi="Times New Roman" w:cs="Times New Roman"/>
          <w:sz w:val="24"/>
          <w:szCs w:val="24"/>
        </w:rPr>
        <w:t>:</w:t>
      </w:r>
      <w:r w:rsidRPr="00B614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42F" w:rsidRPr="00B6142F" w:rsidRDefault="00B6142F" w:rsidP="008E60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42F">
        <w:rPr>
          <w:rFonts w:ascii="Times New Roman" w:hAnsi="Times New Roman" w:cs="Times New Roman"/>
          <w:b/>
          <w:sz w:val="24"/>
          <w:szCs w:val="24"/>
          <w:u w:val="single"/>
        </w:rPr>
        <w:t>12 апреля.</w:t>
      </w:r>
    </w:p>
    <w:p w:rsidR="00F362FA" w:rsidRPr="00B6142F" w:rsidRDefault="00F362FA" w:rsidP="008E60DF">
      <w:pPr>
        <w:rPr>
          <w:rFonts w:ascii="Times New Roman" w:hAnsi="Times New Roman" w:cs="Times New Roman"/>
          <w:sz w:val="24"/>
          <w:szCs w:val="24"/>
        </w:rPr>
      </w:pPr>
      <w:r w:rsidRPr="00B6142F">
        <w:rPr>
          <w:rFonts w:ascii="Times New Roman" w:hAnsi="Times New Roman" w:cs="Times New Roman"/>
          <w:sz w:val="24"/>
          <w:szCs w:val="24"/>
        </w:rPr>
        <w:t>Решите:</w:t>
      </w:r>
    </w:p>
    <w:p w:rsidR="00000000" w:rsidRPr="00B6142F" w:rsidRDefault="00563455" w:rsidP="00F362F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142F">
        <w:rPr>
          <w:rFonts w:ascii="Times New Roman" w:hAnsi="Times New Roman" w:cs="Times New Roman"/>
          <w:sz w:val="24"/>
          <w:szCs w:val="24"/>
        </w:rPr>
        <w:t>1) 12,3 : 0,2</w:t>
      </w:r>
    </w:p>
    <w:p w:rsidR="00000000" w:rsidRPr="00B6142F" w:rsidRDefault="00563455" w:rsidP="00F362F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142F">
        <w:rPr>
          <w:rFonts w:ascii="Times New Roman" w:hAnsi="Times New Roman" w:cs="Times New Roman"/>
          <w:sz w:val="24"/>
          <w:szCs w:val="24"/>
        </w:rPr>
        <w:t>2) 2,5 · 0,2</w:t>
      </w:r>
    </w:p>
    <w:p w:rsidR="00000000" w:rsidRPr="00B6142F" w:rsidRDefault="00563455" w:rsidP="00F362F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142F">
        <w:rPr>
          <w:rFonts w:ascii="Times New Roman" w:hAnsi="Times New Roman" w:cs="Times New Roman"/>
          <w:sz w:val="24"/>
          <w:szCs w:val="24"/>
        </w:rPr>
        <w:t>3) 50 : 0,2</w:t>
      </w:r>
    </w:p>
    <w:p w:rsidR="00000000" w:rsidRPr="00B6142F" w:rsidRDefault="00563455" w:rsidP="00F362F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142F">
        <w:rPr>
          <w:rFonts w:ascii="Times New Roman" w:hAnsi="Times New Roman" w:cs="Times New Roman"/>
          <w:sz w:val="24"/>
          <w:szCs w:val="24"/>
        </w:rPr>
        <w:t>4) 8,2 · 0,1</w:t>
      </w:r>
    </w:p>
    <w:p w:rsidR="00000000" w:rsidRPr="00B6142F" w:rsidRDefault="00563455" w:rsidP="00F362F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142F">
        <w:rPr>
          <w:rFonts w:ascii="Times New Roman" w:hAnsi="Times New Roman" w:cs="Times New Roman"/>
          <w:sz w:val="24"/>
          <w:szCs w:val="24"/>
        </w:rPr>
        <w:t>5) 8,3 – 2,7</w:t>
      </w:r>
    </w:p>
    <w:p w:rsidR="00000000" w:rsidRPr="00B6142F" w:rsidRDefault="00563455" w:rsidP="00F362F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142F">
        <w:rPr>
          <w:rFonts w:ascii="Times New Roman" w:hAnsi="Times New Roman" w:cs="Times New Roman"/>
          <w:sz w:val="24"/>
          <w:szCs w:val="24"/>
        </w:rPr>
        <w:t>6) 12,3 · 5</w:t>
      </w:r>
    </w:p>
    <w:p w:rsidR="00000000" w:rsidRPr="00B6142F" w:rsidRDefault="00563455" w:rsidP="00F362F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142F">
        <w:rPr>
          <w:rFonts w:ascii="Times New Roman" w:hAnsi="Times New Roman" w:cs="Times New Roman"/>
          <w:sz w:val="24"/>
          <w:szCs w:val="24"/>
        </w:rPr>
        <w:t>7) 7,3 + 5,9</w:t>
      </w:r>
    </w:p>
    <w:p w:rsidR="00000000" w:rsidRPr="00B6142F" w:rsidRDefault="00563455" w:rsidP="00F362F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142F">
        <w:rPr>
          <w:rFonts w:ascii="Times New Roman" w:hAnsi="Times New Roman" w:cs="Times New Roman"/>
          <w:sz w:val="24"/>
          <w:szCs w:val="24"/>
        </w:rPr>
        <w:t>8) 1250 · 0,2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B6142F" w:rsidRPr="00B6142F" w:rsidTr="00B6142F">
        <w:tc>
          <w:tcPr>
            <w:tcW w:w="1557" w:type="dxa"/>
          </w:tcPr>
          <w:p w:rsidR="00B6142F" w:rsidRPr="00B6142F" w:rsidRDefault="00B6142F" w:rsidP="00B6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57" w:type="dxa"/>
          </w:tcPr>
          <w:p w:rsidR="00B6142F" w:rsidRPr="00B6142F" w:rsidRDefault="00B6142F" w:rsidP="00B6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57" w:type="dxa"/>
          </w:tcPr>
          <w:p w:rsidR="00B6142F" w:rsidRPr="00B6142F" w:rsidRDefault="00B6142F" w:rsidP="00B6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B6142F" w:rsidRPr="00B6142F" w:rsidRDefault="00B6142F" w:rsidP="00B6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558" w:type="dxa"/>
          </w:tcPr>
          <w:p w:rsidR="00B6142F" w:rsidRPr="00B6142F" w:rsidRDefault="00B6142F" w:rsidP="00B6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58" w:type="dxa"/>
          </w:tcPr>
          <w:p w:rsidR="00B6142F" w:rsidRPr="00B6142F" w:rsidRDefault="00B6142F" w:rsidP="00B6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B6142F" w:rsidRPr="00B6142F" w:rsidTr="00B6142F">
        <w:tc>
          <w:tcPr>
            <w:tcW w:w="1557" w:type="dxa"/>
          </w:tcPr>
          <w:p w:rsidR="00B6142F" w:rsidRPr="00B6142F" w:rsidRDefault="00B6142F" w:rsidP="00B6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F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557" w:type="dxa"/>
          </w:tcPr>
          <w:p w:rsidR="00B6142F" w:rsidRPr="00B6142F" w:rsidRDefault="00B6142F" w:rsidP="00B6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57" w:type="dxa"/>
          </w:tcPr>
          <w:p w:rsidR="00B6142F" w:rsidRPr="00B6142F" w:rsidRDefault="00B6142F" w:rsidP="00B6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8" w:type="dxa"/>
          </w:tcPr>
          <w:p w:rsidR="00B6142F" w:rsidRPr="00B6142F" w:rsidRDefault="00B6142F" w:rsidP="00B6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F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8" w:type="dxa"/>
          </w:tcPr>
          <w:p w:rsidR="00B6142F" w:rsidRPr="00B6142F" w:rsidRDefault="00B6142F" w:rsidP="00B6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F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558" w:type="dxa"/>
          </w:tcPr>
          <w:p w:rsidR="00B6142F" w:rsidRPr="00B6142F" w:rsidRDefault="00B6142F" w:rsidP="00B6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F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</w:tbl>
    <w:p w:rsidR="00000000" w:rsidRPr="00B6142F" w:rsidRDefault="00563455" w:rsidP="00B6142F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142F">
        <w:rPr>
          <w:rFonts w:ascii="Times New Roman" w:hAnsi="Times New Roman" w:cs="Times New Roman"/>
          <w:sz w:val="24"/>
          <w:szCs w:val="24"/>
        </w:rPr>
        <w:t>12 апреля </w:t>
      </w:r>
      <w:r w:rsidRPr="00B6142F">
        <w:rPr>
          <w:rFonts w:ascii="Times New Roman" w:hAnsi="Times New Roman" w:cs="Times New Roman"/>
          <w:b/>
          <w:bCs/>
          <w:sz w:val="24"/>
          <w:szCs w:val="24"/>
        </w:rPr>
        <w:t>1929</w:t>
      </w:r>
      <w:r w:rsidRPr="00B6142F">
        <w:rPr>
          <w:rFonts w:ascii="Times New Roman" w:hAnsi="Times New Roman" w:cs="Times New Roman"/>
          <w:sz w:val="24"/>
          <w:szCs w:val="24"/>
        </w:rPr>
        <w:t> — День основания первой в истории страны туристической компании «Интурист», ставшей символом туризма СССР для всего ми</w:t>
      </w:r>
      <w:r w:rsidRPr="00B6142F">
        <w:rPr>
          <w:rFonts w:ascii="Times New Roman" w:hAnsi="Times New Roman" w:cs="Times New Roman"/>
          <w:sz w:val="24"/>
          <w:szCs w:val="24"/>
        </w:rPr>
        <w:t>ра.</w:t>
      </w:r>
    </w:p>
    <w:p w:rsidR="00F362FA" w:rsidRPr="00B6142F" w:rsidRDefault="00B6142F" w:rsidP="008E60DF">
      <w:pPr>
        <w:rPr>
          <w:rFonts w:ascii="Times New Roman" w:hAnsi="Times New Roman" w:cs="Times New Roman"/>
          <w:sz w:val="24"/>
          <w:szCs w:val="24"/>
        </w:rPr>
      </w:pPr>
      <w:r w:rsidRPr="00B6142F">
        <w:rPr>
          <w:rFonts w:ascii="Times New Roman" w:hAnsi="Times New Roman" w:cs="Times New Roman"/>
          <w:sz w:val="24"/>
          <w:szCs w:val="24"/>
        </w:rPr>
        <w:lastRenderedPageBreak/>
        <w:t>Решите:</w:t>
      </w:r>
    </w:p>
    <w:p w:rsidR="00000000" w:rsidRPr="00B6142F" w:rsidRDefault="00563455" w:rsidP="00B6142F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142F">
        <w:rPr>
          <w:rFonts w:ascii="Times New Roman" w:hAnsi="Times New Roman" w:cs="Times New Roman"/>
          <w:sz w:val="24"/>
          <w:szCs w:val="24"/>
        </w:rPr>
        <w:t>1) 0,2 · 50</w:t>
      </w:r>
    </w:p>
    <w:p w:rsidR="00000000" w:rsidRPr="00B6142F" w:rsidRDefault="00563455" w:rsidP="00B6142F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142F">
        <w:rPr>
          <w:rFonts w:ascii="Times New Roman" w:hAnsi="Times New Roman" w:cs="Times New Roman"/>
          <w:sz w:val="24"/>
          <w:szCs w:val="24"/>
        </w:rPr>
        <w:t>2) 8,7 + 3,4</w:t>
      </w:r>
    </w:p>
    <w:p w:rsidR="00000000" w:rsidRPr="00B6142F" w:rsidRDefault="00563455" w:rsidP="00B6142F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142F">
        <w:rPr>
          <w:rFonts w:ascii="Times New Roman" w:hAnsi="Times New Roman" w:cs="Times New Roman"/>
          <w:sz w:val="24"/>
          <w:szCs w:val="24"/>
        </w:rPr>
        <w:t>3) 15,6 – 13,7</w:t>
      </w:r>
    </w:p>
    <w:p w:rsidR="00000000" w:rsidRPr="00B6142F" w:rsidRDefault="00563455" w:rsidP="00B6142F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142F">
        <w:rPr>
          <w:rFonts w:ascii="Times New Roman" w:hAnsi="Times New Roman" w:cs="Times New Roman"/>
          <w:sz w:val="24"/>
          <w:szCs w:val="24"/>
        </w:rPr>
        <w:t>4) 0,48 + 49,52</w:t>
      </w:r>
    </w:p>
    <w:p w:rsidR="00000000" w:rsidRPr="00B6142F" w:rsidRDefault="00563455" w:rsidP="00B6142F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142F">
        <w:rPr>
          <w:rFonts w:ascii="Times New Roman" w:hAnsi="Times New Roman" w:cs="Times New Roman"/>
          <w:sz w:val="24"/>
          <w:szCs w:val="24"/>
        </w:rPr>
        <w:t>5) 2 : 0,2</w:t>
      </w:r>
    </w:p>
    <w:p w:rsidR="00000000" w:rsidRPr="00B6142F" w:rsidRDefault="00563455" w:rsidP="00B6142F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142F">
        <w:rPr>
          <w:rFonts w:ascii="Times New Roman" w:hAnsi="Times New Roman" w:cs="Times New Roman"/>
          <w:sz w:val="24"/>
          <w:szCs w:val="24"/>
        </w:rPr>
        <w:t>6) 500 · 0,1</w:t>
      </w:r>
    </w:p>
    <w:p w:rsidR="00000000" w:rsidRPr="00B6142F" w:rsidRDefault="00563455" w:rsidP="00B6142F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142F">
        <w:rPr>
          <w:rFonts w:ascii="Times New Roman" w:hAnsi="Times New Roman" w:cs="Times New Roman"/>
          <w:sz w:val="24"/>
          <w:szCs w:val="24"/>
        </w:rPr>
        <w:t>7) 8,7 · 2</w:t>
      </w:r>
    </w:p>
    <w:p w:rsidR="00000000" w:rsidRPr="00B6142F" w:rsidRDefault="00563455" w:rsidP="00B6142F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142F">
        <w:rPr>
          <w:rFonts w:ascii="Times New Roman" w:hAnsi="Times New Roman" w:cs="Times New Roman"/>
          <w:sz w:val="24"/>
          <w:szCs w:val="24"/>
        </w:rPr>
        <w:t>8)0,25 · 200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B6142F" w:rsidRPr="00B6142F" w:rsidTr="00B6142F">
        <w:tc>
          <w:tcPr>
            <w:tcW w:w="1869" w:type="dxa"/>
          </w:tcPr>
          <w:p w:rsidR="00B6142F" w:rsidRPr="00B6142F" w:rsidRDefault="00B6142F" w:rsidP="00B6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69" w:type="dxa"/>
          </w:tcPr>
          <w:p w:rsidR="00B6142F" w:rsidRPr="00B6142F" w:rsidRDefault="00B6142F" w:rsidP="00B6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69" w:type="dxa"/>
          </w:tcPr>
          <w:p w:rsidR="00B6142F" w:rsidRPr="00B6142F" w:rsidRDefault="00B6142F" w:rsidP="00B6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69" w:type="dxa"/>
          </w:tcPr>
          <w:p w:rsidR="00B6142F" w:rsidRPr="00B6142F" w:rsidRDefault="00B6142F" w:rsidP="00B6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869" w:type="dxa"/>
          </w:tcPr>
          <w:p w:rsidR="00B6142F" w:rsidRPr="00B6142F" w:rsidRDefault="00B6142F" w:rsidP="00B6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B6142F" w:rsidRPr="00B6142F" w:rsidTr="00B6142F">
        <w:tc>
          <w:tcPr>
            <w:tcW w:w="1869" w:type="dxa"/>
          </w:tcPr>
          <w:p w:rsidR="00B6142F" w:rsidRPr="00B6142F" w:rsidRDefault="00B6142F" w:rsidP="00B6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F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869" w:type="dxa"/>
          </w:tcPr>
          <w:p w:rsidR="00B6142F" w:rsidRPr="00B6142F" w:rsidRDefault="00B6142F" w:rsidP="00B6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9" w:type="dxa"/>
          </w:tcPr>
          <w:p w:rsidR="00B6142F" w:rsidRPr="00B6142F" w:rsidRDefault="00B6142F" w:rsidP="00B6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69" w:type="dxa"/>
          </w:tcPr>
          <w:p w:rsidR="00B6142F" w:rsidRPr="00B6142F" w:rsidRDefault="00B6142F" w:rsidP="00B6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F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869" w:type="dxa"/>
          </w:tcPr>
          <w:p w:rsidR="00B6142F" w:rsidRPr="00B6142F" w:rsidRDefault="00B6142F" w:rsidP="00B6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F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</w:tbl>
    <w:p w:rsidR="00B6142F" w:rsidRPr="00B6142F" w:rsidRDefault="00B6142F" w:rsidP="008E60DF">
      <w:pPr>
        <w:rPr>
          <w:rFonts w:ascii="Times New Roman" w:hAnsi="Times New Roman" w:cs="Times New Roman"/>
          <w:sz w:val="24"/>
          <w:szCs w:val="24"/>
        </w:rPr>
      </w:pPr>
      <w:r w:rsidRPr="00B6142F">
        <w:rPr>
          <w:rFonts w:ascii="Times New Roman" w:hAnsi="Times New Roman" w:cs="Times New Roman"/>
          <w:sz w:val="24"/>
          <w:szCs w:val="24"/>
        </w:rPr>
        <w:t>12 апреля </w:t>
      </w:r>
      <w:r w:rsidRPr="00B6142F">
        <w:rPr>
          <w:rFonts w:ascii="Times New Roman" w:hAnsi="Times New Roman" w:cs="Times New Roman"/>
          <w:b/>
          <w:bCs/>
          <w:sz w:val="24"/>
          <w:szCs w:val="24"/>
        </w:rPr>
        <w:t>1943</w:t>
      </w:r>
      <w:r w:rsidRPr="00B6142F">
        <w:rPr>
          <w:rFonts w:ascii="Times New Roman" w:hAnsi="Times New Roman" w:cs="Times New Roman"/>
          <w:sz w:val="24"/>
          <w:szCs w:val="24"/>
        </w:rPr>
        <w:t> — Был основан «Курчатовский институт» для создания ядерного оружия.</w:t>
      </w:r>
    </w:p>
    <w:p w:rsidR="00B6142F" w:rsidRPr="00B6142F" w:rsidRDefault="00B6142F" w:rsidP="008E60DF">
      <w:pPr>
        <w:rPr>
          <w:rFonts w:ascii="Times New Roman" w:hAnsi="Times New Roman" w:cs="Times New Roman"/>
          <w:sz w:val="24"/>
          <w:szCs w:val="24"/>
        </w:rPr>
      </w:pPr>
      <w:r w:rsidRPr="00B6142F">
        <w:rPr>
          <w:rFonts w:ascii="Times New Roman" w:hAnsi="Times New Roman" w:cs="Times New Roman"/>
          <w:sz w:val="24"/>
          <w:szCs w:val="24"/>
        </w:rPr>
        <w:t>Решите:</w:t>
      </w:r>
    </w:p>
    <w:p w:rsidR="00000000" w:rsidRPr="00B6142F" w:rsidRDefault="00563455" w:rsidP="00B6142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142F">
        <w:rPr>
          <w:rFonts w:ascii="Times New Roman" w:hAnsi="Times New Roman" w:cs="Times New Roman"/>
          <w:sz w:val="24"/>
          <w:szCs w:val="24"/>
        </w:rPr>
        <w:t>1) 8,3 – 0,25</w:t>
      </w:r>
    </w:p>
    <w:p w:rsidR="00000000" w:rsidRPr="00B6142F" w:rsidRDefault="00563455" w:rsidP="00B6142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142F">
        <w:rPr>
          <w:rFonts w:ascii="Times New Roman" w:hAnsi="Times New Roman" w:cs="Times New Roman"/>
          <w:sz w:val="24"/>
          <w:szCs w:val="24"/>
        </w:rPr>
        <w:t>2) 7,5 + 1,5</w:t>
      </w:r>
    </w:p>
    <w:p w:rsidR="00000000" w:rsidRPr="00B6142F" w:rsidRDefault="00563455" w:rsidP="00B6142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142F">
        <w:rPr>
          <w:rFonts w:ascii="Times New Roman" w:hAnsi="Times New Roman" w:cs="Times New Roman"/>
          <w:sz w:val="24"/>
          <w:szCs w:val="24"/>
        </w:rPr>
        <w:t>3) 15,5 + 1,5</w:t>
      </w:r>
    </w:p>
    <w:p w:rsidR="00000000" w:rsidRPr="00B6142F" w:rsidRDefault="00563455" w:rsidP="00B6142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142F">
        <w:rPr>
          <w:rFonts w:ascii="Times New Roman" w:hAnsi="Times New Roman" w:cs="Times New Roman"/>
          <w:sz w:val="24"/>
          <w:szCs w:val="24"/>
        </w:rPr>
        <w:t>4) 18,3 + 12,5</w:t>
      </w:r>
    </w:p>
    <w:p w:rsidR="00000000" w:rsidRPr="00B6142F" w:rsidRDefault="00563455" w:rsidP="00B6142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142F">
        <w:rPr>
          <w:rFonts w:ascii="Times New Roman" w:hAnsi="Times New Roman" w:cs="Times New Roman"/>
          <w:sz w:val="24"/>
          <w:szCs w:val="24"/>
        </w:rPr>
        <w:t>5) 1,8 : 0,2</w:t>
      </w:r>
    </w:p>
    <w:p w:rsidR="00000000" w:rsidRPr="00B6142F" w:rsidRDefault="00563455" w:rsidP="00B6142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142F">
        <w:rPr>
          <w:rFonts w:ascii="Times New Roman" w:hAnsi="Times New Roman" w:cs="Times New Roman"/>
          <w:sz w:val="24"/>
          <w:szCs w:val="24"/>
        </w:rPr>
        <w:t>6) 0,34 : 0,02</w:t>
      </w:r>
    </w:p>
    <w:p w:rsidR="00B6142F" w:rsidRPr="00B6142F" w:rsidRDefault="00B6142F" w:rsidP="008E60DF">
      <w:pPr>
        <w:rPr>
          <w:rFonts w:ascii="Times New Roman" w:hAnsi="Times New Roman" w:cs="Times New Roman"/>
          <w:sz w:val="24"/>
          <w:szCs w:val="24"/>
        </w:rPr>
      </w:pPr>
      <w:r w:rsidRPr="00B6142F">
        <w:rPr>
          <w:rFonts w:ascii="Times New Roman" w:hAnsi="Times New Roman" w:cs="Times New Roman"/>
          <w:sz w:val="24"/>
          <w:szCs w:val="24"/>
        </w:rPr>
        <w:t>Отгадай слово: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6142F" w:rsidRPr="00B6142F" w:rsidTr="00B6142F">
        <w:tc>
          <w:tcPr>
            <w:tcW w:w="2336" w:type="dxa"/>
          </w:tcPr>
          <w:p w:rsidR="00B6142F" w:rsidRPr="00B6142F" w:rsidRDefault="00B6142F" w:rsidP="00B6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36" w:type="dxa"/>
          </w:tcPr>
          <w:p w:rsidR="00B6142F" w:rsidRPr="00B6142F" w:rsidRDefault="00B6142F" w:rsidP="00B6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36" w:type="dxa"/>
          </w:tcPr>
          <w:p w:rsidR="00B6142F" w:rsidRPr="00B6142F" w:rsidRDefault="00B6142F" w:rsidP="00B6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337" w:type="dxa"/>
          </w:tcPr>
          <w:p w:rsidR="00B6142F" w:rsidRPr="00B6142F" w:rsidRDefault="00B6142F" w:rsidP="00B6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B6142F" w:rsidRPr="00B6142F" w:rsidTr="00B6142F">
        <w:tc>
          <w:tcPr>
            <w:tcW w:w="2336" w:type="dxa"/>
          </w:tcPr>
          <w:p w:rsidR="00B6142F" w:rsidRPr="00B6142F" w:rsidRDefault="00B6142F" w:rsidP="00B6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F">
              <w:rPr>
                <w:rFonts w:ascii="Times New Roman" w:hAnsi="Times New Roman" w:cs="Times New Roman"/>
                <w:sz w:val="24"/>
                <w:szCs w:val="24"/>
              </w:rPr>
              <w:t>8,05</w:t>
            </w:r>
          </w:p>
        </w:tc>
        <w:tc>
          <w:tcPr>
            <w:tcW w:w="2336" w:type="dxa"/>
          </w:tcPr>
          <w:p w:rsidR="00B6142F" w:rsidRPr="00B6142F" w:rsidRDefault="00B6142F" w:rsidP="00B6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6" w:type="dxa"/>
          </w:tcPr>
          <w:p w:rsidR="00B6142F" w:rsidRPr="00B6142F" w:rsidRDefault="00B6142F" w:rsidP="00B6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:rsidR="00B6142F" w:rsidRPr="00B6142F" w:rsidRDefault="00B6142F" w:rsidP="00B6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F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</w:tr>
    </w:tbl>
    <w:p w:rsidR="00B6142F" w:rsidRPr="00B6142F" w:rsidRDefault="00B6142F" w:rsidP="008E60DF">
      <w:pPr>
        <w:rPr>
          <w:rFonts w:ascii="Times New Roman" w:hAnsi="Times New Roman" w:cs="Times New Roman"/>
          <w:sz w:val="24"/>
          <w:szCs w:val="24"/>
        </w:rPr>
      </w:pPr>
      <w:r w:rsidRPr="00B6142F">
        <w:rPr>
          <w:rFonts w:ascii="Times New Roman" w:hAnsi="Times New Roman" w:cs="Times New Roman"/>
          <w:sz w:val="24"/>
          <w:szCs w:val="24"/>
        </w:rPr>
        <w:t>12 апреля </w:t>
      </w:r>
      <w:r w:rsidRPr="00B6142F">
        <w:rPr>
          <w:rFonts w:ascii="Times New Roman" w:hAnsi="Times New Roman" w:cs="Times New Roman"/>
          <w:b/>
          <w:bCs/>
          <w:sz w:val="24"/>
          <w:szCs w:val="24"/>
        </w:rPr>
        <w:t>1961</w:t>
      </w:r>
      <w:r w:rsidRPr="00B6142F">
        <w:rPr>
          <w:rFonts w:ascii="Times New Roman" w:hAnsi="Times New Roman" w:cs="Times New Roman"/>
          <w:sz w:val="24"/>
          <w:szCs w:val="24"/>
        </w:rPr>
        <w:t> — Первый в мире полёт человека в космос, осуществлённый Юрием Гагариным на советском космическом корабле «Восток».</w:t>
      </w:r>
    </w:p>
    <w:p w:rsidR="00C743B7" w:rsidRPr="00B6142F" w:rsidRDefault="004B7200" w:rsidP="008E60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42F">
        <w:rPr>
          <w:rFonts w:ascii="Times New Roman" w:hAnsi="Times New Roman" w:cs="Times New Roman"/>
          <w:b/>
          <w:sz w:val="24"/>
          <w:szCs w:val="24"/>
          <w:u w:val="single"/>
        </w:rPr>
        <w:t>20 апреля.</w:t>
      </w:r>
    </w:p>
    <w:p w:rsidR="004B7200" w:rsidRPr="00B6142F" w:rsidRDefault="004B7200" w:rsidP="004B720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42F">
        <w:rPr>
          <w:rFonts w:ascii="Times New Roman" w:hAnsi="Times New Roman" w:cs="Times New Roman"/>
          <w:sz w:val="24"/>
          <w:szCs w:val="24"/>
        </w:rPr>
        <w:t xml:space="preserve">Решите </w:t>
      </w:r>
    </w:p>
    <w:p w:rsidR="00000000" w:rsidRPr="00B6142F" w:rsidRDefault="00563455" w:rsidP="004B7200">
      <w:pPr>
        <w:pStyle w:val="a6"/>
        <w:rPr>
          <w:rFonts w:ascii="Times New Roman" w:hAnsi="Times New Roman" w:cs="Times New Roman"/>
          <w:sz w:val="24"/>
          <w:szCs w:val="24"/>
        </w:rPr>
      </w:pPr>
      <w:r w:rsidRPr="00B6142F">
        <w:rPr>
          <w:rFonts w:ascii="Times New Roman" w:hAnsi="Times New Roman" w:cs="Times New Roman"/>
          <w:sz w:val="24"/>
          <w:szCs w:val="24"/>
        </w:rPr>
        <w:t>1) 500 · 0,05</w:t>
      </w:r>
    </w:p>
    <w:p w:rsidR="00000000" w:rsidRPr="00B6142F" w:rsidRDefault="00563455" w:rsidP="004B7200">
      <w:pPr>
        <w:pStyle w:val="a6"/>
        <w:rPr>
          <w:rFonts w:ascii="Times New Roman" w:hAnsi="Times New Roman" w:cs="Times New Roman"/>
          <w:sz w:val="24"/>
          <w:szCs w:val="24"/>
        </w:rPr>
      </w:pPr>
      <w:r w:rsidRPr="00B6142F">
        <w:rPr>
          <w:rFonts w:ascii="Times New Roman" w:hAnsi="Times New Roman" w:cs="Times New Roman"/>
          <w:sz w:val="24"/>
          <w:szCs w:val="24"/>
        </w:rPr>
        <w:t>2) 25 : 0,5</w:t>
      </w:r>
    </w:p>
    <w:p w:rsidR="00000000" w:rsidRPr="00B6142F" w:rsidRDefault="00563455" w:rsidP="004B7200">
      <w:pPr>
        <w:pStyle w:val="a6"/>
        <w:rPr>
          <w:rFonts w:ascii="Times New Roman" w:hAnsi="Times New Roman" w:cs="Times New Roman"/>
          <w:sz w:val="24"/>
          <w:szCs w:val="24"/>
        </w:rPr>
      </w:pPr>
      <w:r w:rsidRPr="00B6142F">
        <w:rPr>
          <w:rFonts w:ascii="Times New Roman" w:hAnsi="Times New Roman" w:cs="Times New Roman"/>
          <w:sz w:val="24"/>
          <w:szCs w:val="24"/>
        </w:rPr>
        <w:t>3) 0,05 · 10</w:t>
      </w:r>
    </w:p>
    <w:p w:rsidR="00000000" w:rsidRPr="00B6142F" w:rsidRDefault="00563455" w:rsidP="004B7200">
      <w:pPr>
        <w:pStyle w:val="a6"/>
        <w:rPr>
          <w:rFonts w:ascii="Times New Roman" w:hAnsi="Times New Roman" w:cs="Times New Roman"/>
          <w:sz w:val="24"/>
          <w:szCs w:val="24"/>
        </w:rPr>
      </w:pPr>
      <w:r w:rsidRPr="00B6142F">
        <w:rPr>
          <w:rFonts w:ascii="Times New Roman" w:hAnsi="Times New Roman" w:cs="Times New Roman"/>
          <w:sz w:val="24"/>
          <w:szCs w:val="24"/>
        </w:rPr>
        <w:t>4) 0,01 : 2</w:t>
      </w:r>
    </w:p>
    <w:p w:rsidR="00000000" w:rsidRPr="00B6142F" w:rsidRDefault="00563455" w:rsidP="004B7200">
      <w:pPr>
        <w:pStyle w:val="a6"/>
        <w:rPr>
          <w:rFonts w:ascii="Times New Roman" w:hAnsi="Times New Roman" w:cs="Times New Roman"/>
          <w:sz w:val="24"/>
          <w:szCs w:val="24"/>
        </w:rPr>
      </w:pPr>
      <w:r w:rsidRPr="00B6142F">
        <w:rPr>
          <w:rFonts w:ascii="Times New Roman" w:hAnsi="Times New Roman" w:cs="Times New Roman"/>
          <w:sz w:val="24"/>
          <w:szCs w:val="24"/>
        </w:rPr>
        <w:t>5) 100 : 0,2</w:t>
      </w:r>
    </w:p>
    <w:p w:rsidR="00000000" w:rsidRPr="00B6142F" w:rsidRDefault="00563455" w:rsidP="004B7200">
      <w:pPr>
        <w:pStyle w:val="a6"/>
        <w:rPr>
          <w:rFonts w:ascii="Times New Roman" w:hAnsi="Times New Roman" w:cs="Times New Roman"/>
          <w:sz w:val="24"/>
          <w:szCs w:val="24"/>
        </w:rPr>
      </w:pPr>
      <w:r w:rsidRPr="00B6142F">
        <w:rPr>
          <w:rFonts w:ascii="Times New Roman" w:hAnsi="Times New Roman" w:cs="Times New Roman"/>
          <w:sz w:val="24"/>
          <w:szCs w:val="24"/>
        </w:rPr>
        <w:t>6</w:t>
      </w:r>
      <w:r w:rsidRPr="00B6142F">
        <w:rPr>
          <w:rFonts w:ascii="Times New Roman" w:hAnsi="Times New Roman" w:cs="Times New Roman"/>
          <w:sz w:val="24"/>
          <w:szCs w:val="24"/>
        </w:rPr>
        <w:t>) 20 · 0,02</w:t>
      </w:r>
    </w:p>
    <w:p w:rsidR="004B7200" w:rsidRPr="00B6142F" w:rsidRDefault="004B7200" w:rsidP="004B7200">
      <w:pPr>
        <w:rPr>
          <w:rFonts w:ascii="Times New Roman" w:hAnsi="Times New Roman" w:cs="Times New Roman"/>
          <w:sz w:val="24"/>
          <w:szCs w:val="24"/>
        </w:rPr>
      </w:pPr>
      <w:r w:rsidRPr="00B6142F">
        <w:rPr>
          <w:rFonts w:ascii="Times New Roman" w:hAnsi="Times New Roman" w:cs="Times New Roman"/>
          <w:sz w:val="24"/>
          <w:szCs w:val="24"/>
        </w:rPr>
        <w:t xml:space="preserve">    2.  Отгадай слово: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4B7200" w:rsidRPr="00B6142F" w:rsidTr="004B7200">
        <w:tc>
          <w:tcPr>
            <w:tcW w:w="1557" w:type="dxa"/>
          </w:tcPr>
          <w:p w:rsidR="004B7200" w:rsidRPr="00B6142F" w:rsidRDefault="004B7200" w:rsidP="004B720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557" w:type="dxa"/>
          </w:tcPr>
          <w:p w:rsidR="004B7200" w:rsidRPr="00B6142F" w:rsidRDefault="004B7200" w:rsidP="004B720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1557" w:type="dxa"/>
          </w:tcPr>
          <w:p w:rsidR="004B7200" w:rsidRPr="00B6142F" w:rsidRDefault="004B7200" w:rsidP="004B720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1558" w:type="dxa"/>
          </w:tcPr>
          <w:p w:rsidR="004B7200" w:rsidRPr="00B6142F" w:rsidRDefault="004B7200" w:rsidP="004B720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558" w:type="dxa"/>
          </w:tcPr>
          <w:p w:rsidR="004B7200" w:rsidRPr="00B6142F" w:rsidRDefault="004B7200" w:rsidP="004B7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42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4B7200" w:rsidRPr="00B6142F" w:rsidRDefault="004B7200" w:rsidP="004B7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42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4B7200" w:rsidRPr="00B6142F" w:rsidTr="004B7200">
        <w:tc>
          <w:tcPr>
            <w:tcW w:w="1557" w:type="dxa"/>
          </w:tcPr>
          <w:p w:rsidR="004B7200" w:rsidRPr="00B6142F" w:rsidRDefault="004B7200" w:rsidP="004B720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7" w:type="dxa"/>
          </w:tcPr>
          <w:p w:rsidR="004B7200" w:rsidRPr="00B6142F" w:rsidRDefault="004B7200" w:rsidP="004B720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7" w:type="dxa"/>
          </w:tcPr>
          <w:p w:rsidR="004B7200" w:rsidRPr="00B6142F" w:rsidRDefault="004B7200" w:rsidP="004B720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F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558" w:type="dxa"/>
          </w:tcPr>
          <w:p w:rsidR="004B7200" w:rsidRPr="00B6142F" w:rsidRDefault="004B7200" w:rsidP="004B720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8" w:type="dxa"/>
          </w:tcPr>
          <w:p w:rsidR="004B7200" w:rsidRPr="00B6142F" w:rsidRDefault="004B7200" w:rsidP="004B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8" w:type="dxa"/>
          </w:tcPr>
          <w:p w:rsidR="004B7200" w:rsidRPr="00B6142F" w:rsidRDefault="004B7200" w:rsidP="004B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4B7200" w:rsidRPr="00B6142F" w:rsidRDefault="004B7200" w:rsidP="004B7200">
      <w:pPr>
        <w:rPr>
          <w:rFonts w:ascii="Times New Roman" w:hAnsi="Times New Roman" w:cs="Times New Roman"/>
          <w:sz w:val="24"/>
          <w:szCs w:val="24"/>
        </w:rPr>
      </w:pPr>
    </w:p>
    <w:p w:rsidR="004B7200" w:rsidRPr="00B6142F" w:rsidRDefault="004B7200" w:rsidP="004B720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A3A3A"/>
          <w:spacing w:val="6"/>
          <w:sz w:val="24"/>
          <w:szCs w:val="24"/>
          <w:lang w:eastAsia="ru-RU"/>
        </w:rPr>
      </w:pPr>
      <w:r w:rsidRPr="00B6142F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B6142F">
        <w:rPr>
          <w:rStyle w:val="chislosob"/>
          <w:rFonts w:ascii="Times New Roman" w:hAnsi="Times New Roman" w:cs="Times New Roman"/>
          <w:color w:val="3A3A3A"/>
          <w:spacing w:val="6"/>
          <w:sz w:val="24"/>
          <w:szCs w:val="24"/>
          <w:bdr w:val="none" w:sz="0" w:space="0" w:color="auto" w:frame="1"/>
        </w:rPr>
        <w:t xml:space="preserve"> </w:t>
      </w:r>
      <w:r w:rsidRPr="00B6142F">
        <w:rPr>
          <w:rFonts w:ascii="Times New Roman" w:eastAsia="Times New Roman" w:hAnsi="Times New Roman" w:cs="Times New Roman"/>
          <w:color w:val="3A3A3A"/>
          <w:spacing w:val="6"/>
          <w:sz w:val="24"/>
          <w:szCs w:val="24"/>
          <w:bdr w:val="none" w:sz="0" w:space="0" w:color="auto" w:frame="1"/>
          <w:lang w:eastAsia="ru-RU"/>
        </w:rPr>
        <w:t>20 апреля</w:t>
      </w:r>
      <w:r w:rsidRPr="00B6142F">
        <w:rPr>
          <w:rFonts w:ascii="Times New Roman" w:eastAsia="Times New Roman" w:hAnsi="Times New Roman" w:cs="Times New Roman"/>
          <w:color w:val="3A3A3A"/>
          <w:spacing w:val="6"/>
          <w:sz w:val="24"/>
          <w:szCs w:val="24"/>
          <w:lang w:eastAsia="ru-RU"/>
        </w:rPr>
        <w:t> </w:t>
      </w:r>
      <w:r w:rsidRPr="00B6142F">
        <w:rPr>
          <w:rFonts w:ascii="Times New Roman" w:eastAsia="Times New Roman" w:hAnsi="Times New Roman" w:cs="Times New Roman"/>
          <w:b/>
          <w:bCs/>
          <w:color w:val="3A3A3A"/>
          <w:spacing w:val="6"/>
          <w:sz w:val="24"/>
          <w:szCs w:val="24"/>
          <w:lang w:eastAsia="ru-RU"/>
        </w:rPr>
        <w:t>1656</w:t>
      </w:r>
      <w:r w:rsidRPr="00B6142F">
        <w:rPr>
          <w:rFonts w:ascii="Times New Roman" w:eastAsia="Times New Roman" w:hAnsi="Times New Roman" w:cs="Times New Roman"/>
          <w:color w:val="3A3A3A"/>
          <w:spacing w:val="6"/>
          <w:sz w:val="24"/>
          <w:szCs w:val="24"/>
          <w:lang w:eastAsia="ru-RU"/>
        </w:rPr>
        <w:t> — В России появляются медные деньги (взамен серебряных).</w:t>
      </w:r>
    </w:p>
    <w:p w:rsidR="004B7200" w:rsidRPr="00B6142F" w:rsidRDefault="00F362FA" w:rsidP="00F362FA">
      <w:pPr>
        <w:pStyle w:val="a6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142F">
        <w:rPr>
          <w:rFonts w:ascii="Times New Roman" w:hAnsi="Times New Roman" w:cs="Times New Roman"/>
          <w:sz w:val="24"/>
          <w:szCs w:val="24"/>
        </w:rPr>
        <w:t>Решите:</w:t>
      </w:r>
    </w:p>
    <w:p w:rsidR="00000000" w:rsidRPr="00B6142F" w:rsidRDefault="00563455" w:rsidP="00F362F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142F">
        <w:rPr>
          <w:rFonts w:ascii="Times New Roman" w:hAnsi="Times New Roman" w:cs="Times New Roman"/>
          <w:sz w:val="24"/>
          <w:szCs w:val="24"/>
        </w:rPr>
        <w:t>1) 800 : 0,2</w:t>
      </w:r>
    </w:p>
    <w:p w:rsidR="00000000" w:rsidRPr="00B6142F" w:rsidRDefault="00563455" w:rsidP="00F362F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142F">
        <w:rPr>
          <w:rFonts w:ascii="Times New Roman" w:hAnsi="Times New Roman" w:cs="Times New Roman"/>
          <w:sz w:val="24"/>
          <w:szCs w:val="24"/>
        </w:rPr>
        <w:t>2) 400 · 0,1</w:t>
      </w:r>
    </w:p>
    <w:p w:rsidR="00000000" w:rsidRPr="00B6142F" w:rsidRDefault="00563455" w:rsidP="00F362F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142F">
        <w:rPr>
          <w:rFonts w:ascii="Times New Roman" w:hAnsi="Times New Roman" w:cs="Times New Roman"/>
          <w:sz w:val="24"/>
          <w:szCs w:val="24"/>
        </w:rPr>
        <w:t>3) 500 : 0,2</w:t>
      </w:r>
    </w:p>
    <w:p w:rsidR="00000000" w:rsidRPr="00B6142F" w:rsidRDefault="00563455" w:rsidP="00F362F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142F">
        <w:rPr>
          <w:rFonts w:ascii="Times New Roman" w:hAnsi="Times New Roman" w:cs="Times New Roman"/>
          <w:sz w:val="24"/>
          <w:szCs w:val="24"/>
        </w:rPr>
        <w:t>4) 600 : 0,3</w:t>
      </w:r>
    </w:p>
    <w:p w:rsidR="00000000" w:rsidRPr="00B6142F" w:rsidRDefault="00563455" w:rsidP="00F362F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142F">
        <w:rPr>
          <w:rFonts w:ascii="Times New Roman" w:hAnsi="Times New Roman" w:cs="Times New Roman"/>
          <w:sz w:val="24"/>
          <w:szCs w:val="24"/>
        </w:rPr>
        <w:t>5) 300 · 0,2</w:t>
      </w:r>
    </w:p>
    <w:p w:rsidR="00F362FA" w:rsidRPr="00B6142F" w:rsidRDefault="00F362FA" w:rsidP="00F362FA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 w:rsidRPr="00B6142F">
        <w:rPr>
          <w:rFonts w:ascii="Times New Roman" w:hAnsi="Times New Roman" w:cs="Times New Roman"/>
          <w:sz w:val="24"/>
          <w:szCs w:val="24"/>
        </w:rPr>
        <w:t>5. Отгадай слово:</w:t>
      </w:r>
    </w:p>
    <w:tbl>
      <w:tblPr>
        <w:tblStyle w:val="a7"/>
        <w:tblW w:w="0" w:type="auto"/>
        <w:tblInd w:w="1440" w:type="dxa"/>
        <w:tblLook w:val="04A0" w:firstRow="1" w:lastRow="0" w:firstColumn="1" w:lastColumn="0" w:noHBand="0" w:noVBand="1"/>
      </w:tblPr>
      <w:tblGrid>
        <w:gridCol w:w="1603"/>
        <w:gridCol w:w="1603"/>
        <w:gridCol w:w="1603"/>
        <w:gridCol w:w="1548"/>
        <w:gridCol w:w="1548"/>
      </w:tblGrid>
      <w:tr w:rsidR="00F362FA" w:rsidRPr="00B6142F" w:rsidTr="00F362FA">
        <w:tc>
          <w:tcPr>
            <w:tcW w:w="1869" w:type="dxa"/>
          </w:tcPr>
          <w:p w:rsidR="00F362FA" w:rsidRPr="00B6142F" w:rsidRDefault="00F362FA" w:rsidP="00F362F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69" w:type="dxa"/>
          </w:tcPr>
          <w:p w:rsidR="00F362FA" w:rsidRPr="00B6142F" w:rsidRDefault="00F362FA" w:rsidP="00F362F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869" w:type="dxa"/>
          </w:tcPr>
          <w:p w:rsidR="00F362FA" w:rsidRPr="00B6142F" w:rsidRDefault="00F362FA" w:rsidP="00F362F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69" w:type="dxa"/>
          </w:tcPr>
          <w:p w:rsidR="00F362FA" w:rsidRPr="00B6142F" w:rsidRDefault="00F362FA" w:rsidP="00F362F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869" w:type="dxa"/>
          </w:tcPr>
          <w:p w:rsidR="00F362FA" w:rsidRPr="00B6142F" w:rsidRDefault="00F362FA" w:rsidP="00F362F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F362FA" w:rsidRPr="00B6142F" w:rsidTr="00F362FA">
        <w:tc>
          <w:tcPr>
            <w:tcW w:w="1869" w:type="dxa"/>
          </w:tcPr>
          <w:p w:rsidR="00F362FA" w:rsidRPr="00B6142F" w:rsidRDefault="00F362FA" w:rsidP="00F362F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F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869" w:type="dxa"/>
          </w:tcPr>
          <w:p w:rsidR="00F362FA" w:rsidRPr="00B6142F" w:rsidRDefault="00F362FA" w:rsidP="00F362F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F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869" w:type="dxa"/>
          </w:tcPr>
          <w:p w:rsidR="00F362FA" w:rsidRPr="00B6142F" w:rsidRDefault="00F362FA" w:rsidP="00F362F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69" w:type="dxa"/>
          </w:tcPr>
          <w:p w:rsidR="00F362FA" w:rsidRPr="00B6142F" w:rsidRDefault="00F362FA" w:rsidP="00F362F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69" w:type="dxa"/>
          </w:tcPr>
          <w:p w:rsidR="00F362FA" w:rsidRPr="00B6142F" w:rsidRDefault="00F362FA" w:rsidP="00F362F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F362FA" w:rsidRPr="00B6142F" w:rsidRDefault="00F362FA" w:rsidP="00F362FA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</w:p>
    <w:p w:rsidR="00F362FA" w:rsidRPr="00B6142F" w:rsidRDefault="00563455" w:rsidP="00F36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pacing w:val="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362FA" w:rsidRPr="00B6142F">
        <w:rPr>
          <w:rFonts w:ascii="Times New Roman" w:hAnsi="Times New Roman" w:cs="Times New Roman"/>
          <w:sz w:val="24"/>
          <w:szCs w:val="24"/>
        </w:rPr>
        <w:t xml:space="preserve">. </w:t>
      </w:r>
      <w:r w:rsidR="00F362FA" w:rsidRPr="00B6142F">
        <w:rPr>
          <w:rFonts w:ascii="Times New Roman" w:eastAsia="Times New Roman" w:hAnsi="Times New Roman" w:cs="Times New Roman"/>
          <w:color w:val="3A3A3A"/>
          <w:spacing w:val="6"/>
          <w:sz w:val="24"/>
          <w:szCs w:val="24"/>
          <w:bdr w:val="none" w:sz="0" w:space="0" w:color="auto" w:frame="1"/>
          <w:lang w:eastAsia="ru-RU"/>
        </w:rPr>
        <w:t>20 апреля</w:t>
      </w:r>
      <w:r w:rsidR="00F362FA" w:rsidRPr="00B6142F">
        <w:rPr>
          <w:rFonts w:ascii="Times New Roman" w:eastAsia="Times New Roman" w:hAnsi="Times New Roman" w:cs="Times New Roman"/>
          <w:color w:val="3A3A3A"/>
          <w:spacing w:val="6"/>
          <w:sz w:val="24"/>
          <w:szCs w:val="24"/>
          <w:lang w:eastAsia="ru-RU"/>
        </w:rPr>
        <w:t> </w:t>
      </w:r>
      <w:r w:rsidR="00F362FA" w:rsidRPr="00B6142F">
        <w:rPr>
          <w:rFonts w:ascii="Times New Roman" w:eastAsia="Times New Roman" w:hAnsi="Times New Roman" w:cs="Times New Roman"/>
          <w:b/>
          <w:bCs/>
          <w:color w:val="3A3A3A"/>
          <w:spacing w:val="6"/>
          <w:sz w:val="24"/>
          <w:szCs w:val="24"/>
          <w:lang w:eastAsia="ru-RU"/>
        </w:rPr>
        <w:t>1934</w:t>
      </w:r>
      <w:r w:rsidR="00F362FA" w:rsidRPr="00B6142F">
        <w:rPr>
          <w:rFonts w:ascii="Times New Roman" w:eastAsia="Times New Roman" w:hAnsi="Times New Roman" w:cs="Times New Roman"/>
          <w:color w:val="3A3A3A"/>
          <w:spacing w:val="6"/>
          <w:sz w:val="24"/>
          <w:szCs w:val="24"/>
          <w:lang w:eastAsia="ru-RU"/>
        </w:rPr>
        <w:t xml:space="preserve"> — Первое присвоение звания Герой Советского Союза семерым лётчикам (М. В. Водопьянов, И. В. Доронин, Н. П. </w:t>
      </w:r>
      <w:proofErr w:type="spellStart"/>
      <w:r w:rsidR="00F362FA" w:rsidRPr="00B6142F">
        <w:rPr>
          <w:rFonts w:ascii="Times New Roman" w:eastAsia="Times New Roman" w:hAnsi="Times New Roman" w:cs="Times New Roman"/>
          <w:color w:val="3A3A3A"/>
          <w:spacing w:val="6"/>
          <w:sz w:val="24"/>
          <w:szCs w:val="24"/>
          <w:lang w:eastAsia="ru-RU"/>
        </w:rPr>
        <w:t>Каманин</w:t>
      </w:r>
      <w:proofErr w:type="spellEnd"/>
      <w:r w:rsidR="00F362FA" w:rsidRPr="00B6142F">
        <w:rPr>
          <w:rFonts w:ascii="Times New Roman" w:eastAsia="Times New Roman" w:hAnsi="Times New Roman" w:cs="Times New Roman"/>
          <w:color w:val="3A3A3A"/>
          <w:spacing w:val="6"/>
          <w:sz w:val="24"/>
          <w:szCs w:val="24"/>
          <w:lang w:eastAsia="ru-RU"/>
        </w:rPr>
        <w:t xml:space="preserve">, С. А. </w:t>
      </w:r>
      <w:proofErr w:type="spellStart"/>
      <w:r w:rsidR="00F362FA" w:rsidRPr="00B6142F">
        <w:rPr>
          <w:rFonts w:ascii="Times New Roman" w:eastAsia="Times New Roman" w:hAnsi="Times New Roman" w:cs="Times New Roman"/>
          <w:color w:val="3A3A3A"/>
          <w:spacing w:val="6"/>
          <w:sz w:val="24"/>
          <w:szCs w:val="24"/>
          <w:lang w:eastAsia="ru-RU"/>
        </w:rPr>
        <w:t>Леваневский</w:t>
      </w:r>
      <w:proofErr w:type="spellEnd"/>
      <w:r w:rsidR="00F362FA" w:rsidRPr="00B6142F">
        <w:rPr>
          <w:rFonts w:ascii="Times New Roman" w:eastAsia="Times New Roman" w:hAnsi="Times New Roman" w:cs="Times New Roman"/>
          <w:color w:val="3A3A3A"/>
          <w:spacing w:val="6"/>
          <w:sz w:val="24"/>
          <w:szCs w:val="24"/>
          <w:lang w:eastAsia="ru-RU"/>
        </w:rPr>
        <w:t xml:space="preserve">, А. В. </w:t>
      </w:r>
      <w:proofErr w:type="spellStart"/>
      <w:r w:rsidR="00F362FA" w:rsidRPr="00B6142F">
        <w:rPr>
          <w:rFonts w:ascii="Times New Roman" w:eastAsia="Times New Roman" w:hAnsi="Times New Roman" w:cs="Times New Roman"/>
          <w:color w:val="3A3A3A"/>
          <w:spacing w:val="6"/>
          <w:sz w:val="24"/>
          <w:szCs w:val="24"/>
          <w:lang w:eastAsia="ru-RU"/>
        </w:rPr>
        <w:t>Ляпидевский</w:t>
      </w:r>
      <w:proofErr w:type="spellEnd"/>
      <w:r w:rsidR="00F362FA" w:rsidRPr="00B6142F">
        <w:rPr>
          <w:rFonts w:ascii="Times New Roman" w:eastAsia="Times New Roman" w:hAnsi="Times New Roman" w:cs="Times New Roman"/>
          <w:color w:val="3A3A3A"/>
          <w:spacing w:val="6"/>
          <w:sz w:val="24"/>
          <w:szCs w:val="24"/>
          <w:lang w:eastAsia="ru-RU"/>
        </w:rPr>
        <w:t xml:space="preserve">, В. С. </w:t>
      </w:r>
      <w:proofErr w:type="spellStart"/>
      <w:r w:rsidR="00F362FA" w:rsidRPr="00B6142F">
        <w:rPr>
          <w:rFonts w:ascii="Times New Roman" w:eastAsia="Times New Roman" w:hAnsi="Times New Roman" w:cs="Times New Roman"/>
          <w:color w:val="3A3A3A"/>
          <w:spacing w:val="6"/>
          <w:sz w:val="24"/>
          <w:szCs w:val="24"/>
          <w:lang w:eastAsia="ru-RU"/>
        </w:rPr>
        <w:t>Молоков</w:t>
      </w:r>
      <w:proofErr w:type="spellEnd"/>
      <w:r w:rsidR="00F362FA" w:rsidRPr="00B6142F">
        <w:rPr>
          <w:rFonts w:ascii="Times New Roman" w:eastAsia="Times New Roman" w:hAnsi="Times New Roman" w:cs="Times New Roman"/>
          <w:color w:val="3A3A3A"/>
          <w:spacing w:val="6"/>
          <w:sz w:val="24"/>
          <w:szCs w:val="24"/>
          <w:lang w:eastAsia="ru-RU"/>
        </w:rPr>
        <w:t>, М. Т. Слепнев), спасшим экипаж парохода «Челюскин».</w:t>
      </w:r>
    </w:p>
    <w:p w:rsidR="00563455" w:rsidRDefault="00563455" w:rsidP="004B720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работа занимает не много времени. Можно использовать на уроках и во внеурочное время.</w:t>
      </w:r>
    </w:p>
    <w:p w:rsidR="004B7200" w:rsidRDefault="00B6142F" w:rsidP="004B720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для презентаций беру на сайтах:</w:t>
      </w:r>
    </w:p>
    <w:p w:rsidR="00B6142F" w:rsidRDefault="00563455" w:rsidP="004B720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Pr="008956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www.calend.ru</w:t>
        </w:r>
      </w:hyperlink>
    </w:p>
    <w:p w:rsidR="00563455" w:rsidRDefault="00563455" w:rsidP="004B720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Pr="008956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www.tunnel.ru</w:t>
        </w:r>
      </w:hyperlink>
    </w:p>
    <w:p w:rsidR="00563455" w:rsidRPr="00563455" w:rsidRDefault="00563455" w:rsidP="004B7200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956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6345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956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calendaronline</w:t>
        </w:r>
        <w:proofErr w:type="spellEnd"/>
        <w:r w:rsidRPr="0056345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956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63455" w:rsidRPr="00563455" w:rsidRDefault="00563455" w:rsidP="004B720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 рада, если мои идеи помогут вашим детям повысить свои знания по математике и разнообразить свои уроки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sectPr w:rsidR="00563455" w:rsidRPr="0056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45951"/>
    <w:multiLevelType w:val="hybridMultilevel"/>
    <w:tmpl w:val="797ABB58"/>
    <w:lvl w:ilvl="0" w:tplc="CC7663D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990AAB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1AB99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F84DB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90E6D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52D16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B50648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BF87FD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CF63E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263740D"/>
    <w:multiLevelType w:val="hybridMultilevel"/>
    <w:tmpl w:val="BAFCF3FA"/>
    <w:lvl w:ilvl="0" w:tplc="49607DC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C6D56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A60F11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8089F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FAE14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EF4D4B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49C9E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7B2839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5B8503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E0E7935"/>
    <w:multiLevelType w:val="hybridMultilevel"/>
    <w:tmpl w:val="22E2A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E371F"/>
    <w:multiLevelType w:val="multilevel"/>
    <w:tmpl w:val="A0DE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F74290"/>
    <w:multiLevelType w:val="hybridMultilevel"/>
    <w:tmpl w:val="8EB6428C"/>
    <w:lvl w:ilvl="0" w:tplc="4E2442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7BE4C8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3FE1EE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874948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80831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94402D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CDC9D5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E8BA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80F0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37F32CF4"/>
    <w:multiLevelType w:val="hybridMultilevel"/>
    <w:tmpl w:val="8816393C"/>
    <w:lvl w:ilvl="0" w:tplc="1D56BD3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80A4E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9A6E34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87680C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FE21C2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534B65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443B2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2CC0E9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86B5A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641F356D"/>
    <w:multiLevelType w:val="hybridMultilevel"/>
    <w:tmpl w:val="9098B376"/>
    <w:lvl w:ilvl="0" w:tplc="6830750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4E43CF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22C6E1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152895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024FB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CD820B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0EA72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6AAA6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803A0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73444913"/>
    <w:multiLevelType w:val="multilevel"/>
    <w:tmpl w:val="BE8E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EF0674"/>
    <w:multiLevelType w:val="hybridMultilevel"/>
    <w:tmpl w:val="635C5FBC"/>
    <w:lvl w:ilvl="0" w:tplc="4E54678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996BF2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D4595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AAB6D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EA464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B0EF9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8C4B3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7EEBA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8AA2AF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0D"/>
    <w:rsid w:val="000B1067"/>
    <w:rsid w:val="000B11C0"/>
    <w:rsid w:val="001B180D"/>
    <w:rsid w:val="00452C22"/>
    <w:rsid w:val="004B7200"/>
    <w:rsid w:val="00563455"/>
    <w:rsid w:val="00595B6C"/>
    <w:rsid w:val="00605627"/>
    <w:rsid w:val="00884241"/>
    <w:rsid w:val="008E60DF"/>
    <w:rsid w:val="008F5B3C"/>
    <w:rsid w:val="009B0281"/>
    <w:rsid w:val="00B6142F"/>
    <w:rsid w:val="00C743B7"/>
    <w:rsid w:val="00E13057"/>
    <w:rsid w:val="00F3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2E973-BF37-4917-833D-DBEC9951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B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3B7"/>
    <w:rPr>
      <w:color w:val="0000FF"/>
      <w:u w:val="single"/>
    </w:rPr>
  </w:style>
  <w:style w:type="character" w:customStyle="1" w:styleId="ucoz-forum-post">
    <w:name w:val="ucoz-forum-post"/>
    <w:basedOn w:val="a0"/>
    <w:rsid w:val="00884241"/>
  </w:style>
  <w:style w:type="paragraph" w:styleId="a4">
    <w:name w:val="Balloon Text"/>
    <w:basedOn w:val="a"/>
    <w:link w:val="a5"/>
    <w:uiPriority w:val="99"/>
    <w:semiHidden/>
    <w:unhideWhenUsed/>
    <w:rsid w:val="00884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424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B7200"/>
    <w:pPr>
      <w:ind w:left="720"/>
      <w:contextualSpacing/>
    </w:pPr>
  </w:style>
  <w:style w:type="table" w:styleId="a7">
    <w:name w:val="Table Grid"/>
    <w:basedOn w:val="a1"/>
    <w:uiPriority w:val="39"/>
    <w:rsid w:val="004B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islosob">
    <w:name w:val="chislosob"/>
    <w:basedOn w:val="a0"/>
    <w:rsid w:val="004B7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55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8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4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4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7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6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6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02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0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1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6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5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27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3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41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8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2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3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34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lendar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nnel.ru" TargetMode="External"/><Relationship Id="rId5" Type="http://schemas.openxmlformats.org/officeDocument/2006/relationships/hyperlink" Target="http://www.calen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2023-03-20T15:04:00Z</cp:lastPrinted>
  <dcterms:created xsi:type="dcterms:W3CDTF">2023-04-19T15:46:00Z</dcterms:created>
  <dcterms:modified xsi:type="dcterms:W3CDTF">2023-04-19T15:46:00Z</dcterms:modified>
</cp:coreProperties>
</file>