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60" w:rsidRDefault="00396560" w:rsidP="0039656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:rsidR="00396560" w:rsidRDefault="00396560" w:rsidP="0039656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«Детский сад №15 «Радуга» </w:t>
      </w:r>
    </w:p>
    <w:p w:rsidR="00396560" w:rsidRDefault="00396560" w:rsidP="0039656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 Енисейска Красноярского края</w:t>
      </w:r>
    </w:p>
    <w:p w:rsidR="00396560" w:rsidRDefault="00396560" w:rsidP="0039656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96560" w:rsidRPr="00396560" w:rsidRDefault="00396560" w:rsidP="00396560">
      <w:pPr>
        <w:rPr>
          <w:rFonts w:ascii="Times New Roman" w:hAnsi="Times New Roman" w:cs="Times New Roman"/>
          <w:sz w:val="28"/>
          <w:szCs w:val="28"/>
          <w:u w:val="single"/>
        </w:rPr>
      </w:pPr>
      <w:r w:rsidRPr="00396560">
        <w:rPr>
          <w:rFonts w:ascii="Times New Roman" w:hAnsi="Times New Roman" w:cs="Times New Roman"/>
          <w:sz w:val="28"/>
          <w:szCs w:val="28"/>
          <w:u w:val="single"/>
        </w:rPr>
        <w:t>Старшая группа «Светлячки»</w:t>
      </w:r>
    </w:p>
    <w:p w:rsidR="00396560" w:rsidRDefault="00396560" w:rsidP="00396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Назарова Ольга Петровна,  Попова Альбина Викторовна</w:t>
      </w:r>
    </w:p>
    <w:p w:rsidR="00396560" w:rsidRPr="00396560" w:rsidRDefault="00396560" w:rsidP="003965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6560" w:rsidRDefault="00396560" w:rsidP="00396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совместной деятельности с детьми определили «Правила утреннего круга» для нашей группы. </w:t>
      </w:r>
    </w:p>
    <w:p w:rsidR="00396560" w:rsidRDefault="00396560" w:rsidP="00396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6560" w:rsidRDefault="00396560" w:rsidP="00396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638AF" wp14:editId="27A9741B">
            <wp:extent cx="5160201" cy="3870505"/>
            <wp:effectExtent l="0" t="2858" r="0" b="0"/>
            <wp:docPr id="1" name="Рисунок 1" descr="C:\Users\user\Desktop\фото\20230405_16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230405_16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866" cy="38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560" w:rsidRDefault="00396560" w:rsidP="00396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Однозначно закрепленной структуры «Детского совета» в нашей группе нет. Есть некоторые необходимые смысловые части, использование которых целесообразно, но их мы при необходимости свободно варьируем. </w:t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«Детского совета» старшей группы «Светлячки»:</w:t>
      </w: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(комплименты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пожелания, подарки)</w:t>
      </w:r>
    </w:p>
    <w:p w:rsidR="00396560" w:rsidRPr="00DB3313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«Волшебный колокольчик» - это наш сигнал, который оповещает о начале группового  сбора. Услышав звон, дети собираются в круг на ковре в спальной комнате, это место было выбрано детьми изначально. На сегодняшний день дети самостоятельно выбирают и предлагают различные способы приветствия. Эти приветствия и создают дружескую атмосферу, в которой дети делятся своими высказываниями, открыты друг перед другом и объединяются на совместную деятельность.</w:t>
      </w: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 новостями</w:t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любимых моментов для детей является обмен новостями, т.к. дети рассказывают другим то, «что еще никто, кроме меня не знает». Ребята делятся своими наблюдениями, хвастаются интересными событиями, </w:t>
      </w:r>
      <w:r w:rsidRPr="009C2CF9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Pr="009C2CF9">
        <w:rPr>
          <w:rFonts w:ascii="Times New Roman" w:hAnsi="Times New Roman" w:cs="Times New Roman"/>
          <w:sz w:val="28"/>
          <w:szCs w:val="28"/>
        </w:rPr>
        <w:t xml:space="preserve"> любимые игрушки (до утреннего круга дети между собой договариваются, чья игрушка будет сегодня в кругу). </w:t>
      </w:r>
      <w:r>
        <w:rPr>
          <w:rFonts w:ascii="Times New Roman" w:hAnsi="Times New Roman" w:cs="Times New Roman"/>
          <w:sz w:val="28"/>
          <w:szCs w:val="28"/>
        </w:rPr>
        <w:t>В «Новостях» стараются рассказывать что-то самое интересное, что с ними произошло вчера или сегодня.</w:t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наших детей стало традицией после новостей вспомнить: какое время года, название месяца, день недели, число (вчера какое было число, завтра какое будет, в пятницу и т.п.), при этом дети обращаются к линейному календарю </w:t>
      </w:r>
      <w:r w:rsidRPr="003B75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предпосылка к учебной деятельности</w:t>
      </w:r>
      <w:r w:rsidRPr="003B75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7361">
        <w:rPr>
          <w:rFonts w:ascii="Times New Roman" w:hAnsi="Times New Roman" w:cs="Times New Roman"/>
          <w:sz w:val="28"/>
          <w:szCs w:val="28"/>
        </w:rPr>
        <w:t>Игра</w:t>
      </w:r>
    </w:p>
    <w:p w:rsidR="00396560" w:rsidRPr="00D16FC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утреннем круге использовали игру «4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с целью подвести детей к новой теме  </w:t>
      </w:r>
      <w:r w:rsidRPr="00B430AF">
        <w:rPr>
          <w:rFonts w:ascii="Times New Roman" w:hAnsi="Times New Roman" w:cs="Times New Roman"/>
          <w:sz w:val="28"/>
          <w:szCs w:val="28"/>
        </w:rPr>
        <w:t>«Перелетные птицы»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(выбор темы недели, проекта, формулирование детских идей, выбор деятельности, заполнение «календаря детского планирования»)</w:t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560" w:rsidRPr="00DE266C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7E2670" wp14:editId="7E955E2A">
            <wp:simplePos x="0" y="0"/>
            <wp:positionH relativeFrom="margin">
              <wp:posOffset>-613410</wp:posOffset>
            </wp:positionH>
            <wp:positionV relativeFrom="margin">
              <wp:posOffset>4461510</wp:posOffset>
            </wp:positionV>
            <wp:extent cx="6603365" cy="3133725"/>
            <wp:effectExtent l="0" t="0" r="6985" b="9525"/>
            <wp:wrapSquare wrapText="bothSides"/>
            <wp:docPr id="2" name="Рисунок 2" descr="C:\Users\user\Desktop\фото\20230405_17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230405_17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Данный этап предполагает активное общение детей между собой, они самостоятельно придумывают, договариваются, чем они будут заниматься всю неделю. Свои идеи вносят в «календарь планирования». Кто умеет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писать-пишут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словами, остальные зарисовывают.</w:t>
      </w: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продуктивная деятельность детей</w:t>
      </w:r>
    </w:p>
    <w:p w:rsidR="00396560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своему планированию, дети идут в центры активности («Мастер фломастер», «Центр настольных игр», «Коробки шоу», «Библиотека»,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Машиноцентр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«Центр природы), в которых хранится уже подобранный материал, схемы по теме для детского творчества.</w:t>
      </w:r>
    </w:p>
    <w:p w:rsidR="00396560" w:rsidRPr="003167B5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Центры в нашей группе являются системой хранения материалов, дети по своему усмотрению берут необходимые материалы (материалы могут быть из разных центров) и выбирают место в группе, где им удобно воплощать свои замыслы. При этом дети обращаются за помощью друг к другу.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135"/>
      </w:tblGrid>
      <w:tr w:rsidR="00396560" w:rsidTr="00FE2AE3">
        <w:tc>
          <w:tcPr>
            <w:tcW w:w="4785" w:type="dxa"/>
          </w:tcPr>
          <w:p w:rsidR="00396560" w:rsidRPr="003167B5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8888E2F" wp14:editId="39C386D4">
                  <wp:simplePos x="1076325" y="3219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314700" cy="2486025"/>
                  <wp:effectExtent l="0" t="0" r="0" b="9525"/>
                  <wp:wrapSquare wrapText="bothSides"/>
                  <wp:docPr id="5" name="Рисунок 5" descr="C:\Users\user\Desktop\фото\IMG_20230315_09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IMG_20230315_09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96560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6609537" wp14:editId="0249426A">
                  <wp:simplePos x="0" y="0"/>
                  <wp:positionH relativeFrom="margin">
                    <wp:posOffset>432435</wp:posOffset>
                  </wp:positionH>
                  <wp:positionV relativeFrom="margin">
                    <wp:posOffset>66675</wp:posOffset>
                  </wp:positionV>
                  <wp:extent cx="2088515" cy="2783840"/>
                  <wp:effectExtent l="0" t="0" r="6985" b="0"/>
                  <wp:wrapSquare wrapText="bothSides"/>
                  <wp:docPr id="6" name="Рисунок 6" descr="C:\Users\user\Desktop\фото\IMG_20230315_10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20230315_10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560" w:rsidTr="00FE2AE3">
        <w:tc>
          <w:tcPr>
            <w:tcW w:w="4785" w:type="dxa"/>
          </w:tcPr>
          <w:p w:rsidR="00396560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93D98A8" wp14:editId="7B1657AB">
                  <wp:simplePos x="0" y="0"/>
                  <wp:positionH relativeFrom="margin">
                    <wp:posOffset>415290</wp:posOffset>
                  </wp:positionH>
                  <wp:positionV relativeFrom="margin">
                    <wp:posOffset>0</wp:posOffset>
                  </wp:positionV>
                  <wp:extent cx="2331720" cy="3107690"/>
                  <wp:effectExtent l="0" t="0" r="0" b="0"/>
                  <wp:wrapSquare wrapText="bothSides"/>
                  <wp:docPr id="7" name="Рисунок 7" descr="C:\Users\user\Desktop\фото\IMG_20230322_10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20230322_10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10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96560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F2276D9" wp14:editId="283640F2">
                  <wp:simplePos x="0" y="0"/>
                  <wp:positionH relativeFrom="margin">
                    <wp:posOffset>294640</wp:posOffset>
                  </wp:positionH>
                  <wp:positionV relativeFrom="margin">
                    <wp:posOffset>85090</wp:posOffset>
                  </wp:positionV>
                  <wp:extent cx="2220595" cy="2962275"/>
                  <wp:effectExtent l="0" t="0" r="8255" b="9525"/>
                  <wp:wrapSquare wrapText="bothSides"/>
                  <wp:docPr id="8" name="Рисунок 8" descr="C:\Users\user\Desktop\фото\IMG_20230322_10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20230322_10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6560" w:rsidRPr="003167B5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560" w:rsidRDefault="00396560" w:rsidP="003965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396560" w:rsidRPr="00DB3313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итоговый сбор дети собираются по звонку колокольчика. На нем ребята делятся своими впечатлениями, рассказывают и показывают, чем они занимались, что получилось, с кем трудились (играли). Бывает так, что некоторые дети, изготовив поделку, могут самостоятельно найти «здесь и сейчас» ей место в пространстве группы. На итоговом сборе ребенок обращает внимание остальных детей на свою работу (показывает, где поделка расположена в группе).  По окончанию сбора дети вспоминают, что будут делать завтра (при необходимости обращаясь к календарю планирования).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721"/>
      </w:tblGrid>
      <w:tr w:rsidR="00396560" w:rsidTr="00FE2AE3">
        <w:tc>
          <w:tcPr>
            <w:tcW w:w="4785" w:type="dxa"/>
          </w:tcPr>
          <w:p w:rsidR="00396560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3D33712" wp14:editId="68F49BC2">
                  <wp:simplePos x="1076325" y="3086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42590" cy="3171825"/>
                  <wp:effectExtent l="0" t="0" r="0" b="0"/>
                  <wp:wrapSquare wrapText="bothSides"/>
                  <wp:docPr id="9" name="Рисунок 9" descr="C:\Users\user\Desktop\фото\IMG_20230406_16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_20230406_16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14" cy="317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96560" w:rsidRDefault="00396560" w:rsidP="00FE2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6F4F74B" wp14:editId="0EBFDFA7">
                  <wp:simplePos x="4114800" y="3086100"/>
                  <wp:positionH relativeFrom="margin">
                    <wp:posOffset>4442460</wp:posOffset>
                  </wp:positionH>
                  <wp:positionV relativeFrom="margin">
                    <wp:align>top</wp:align>
                  </wp:positionV>
                  <wp:extent cx="2381250" cy="3173730"/>
                  <wp:effectExtent l="0" t="0" r="0" b="7620"/>
                  <wp:wrapSquare wrapText="bothSides"/>
                  <wp:docPr id="10" name="Рисунок 10" descr="C:\Users\user\Desktop\фото\IMG_20230310_10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_20230310_10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21" cy="317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6560" w:rsidRPr="00DB3313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560" w:rsidRPr="00070204" w:rsidRDefault="00396560" w:rsidP="003965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5646" w:rsidRDefault="00396560" w:rsidP="00396560"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14" w:history="1">
        <w:r w:rsidRPr="007E54D6">
          <w:rPr>
            <w:rStyle w:val="a7"/>
            <w:rFonts w:ascii="Times New Roman" w:hAnsi="Times New Roman" w:cs="Times New Roman"/>
            <w:sz w:val="28"/>
            <w:szCs w:val="28"/>
          </w:rPr>
          <w:t>https://disk.yandex.ru/i/XJcObtrG9TFe2w</w:t>
        </w:r>
      </w:hyperlink>
    </w:p>
    <w:sectPr w:rsidR="002C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15F68"/>
    <w:multiLevelType w:val="hybridMultilevel"/>
    <w:tmpl w:val="29864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171C29"/>
    <w:multiLevelType w:val="hybridMultilevel"/>
    <w:tmpl w:val="147E8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45"/>
    <w:rsid w:val="002C5646"/>
    <w:rsid w:val="00396560"/>
    <w:rsid w:val="0088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560"/>
    <w:pPr>
      <w:ind w:left="720"/>
      <w:contextualSpacing/>
    </w:pPr>
  </w:style>
  <w:style w:type="table" w:styleId="a4">
    <w:name w:val="Table Grid"/>
    <w:basedOn w:val="a1"/>
    <w:uiPriority w:val="59"/>
    <w:rsid w:val="00396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9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56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965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560"/>
    <w:pPr>
      <w:ind w:left="720"/>
      <w:contextualSpacing/>
    </w:pPr>
  </w:style>
  <w:style w:type="table" w:styleId="a4">
    <w:name w:val="Table Grid"/>
    <w:basedOn w:val="a1"/>
    <w:uiPriority w:val="59"/>
    <w:rsid w:val="00396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9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56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96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isk.yandex.ru/i/XJcObtrG9TFe2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530</Words>
  <Characters>3024</Characters>
  <Application>Microsoft Office Word</Application>
  <DocSecurity>0</DocSecurity>
  <Lines>25</Lines>
  <Paragraphs>7</Paragraphs>
  <ScaleCrop>false</ScaleCrop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2023-11-02T05:23:00Z</dcterms:created>
  <dcterms:modified xsi:type="dcterms:W3CDTF">2023-11-02T05:26:00Z</dcterms:modified>
</cp:coreProperties>
</file>