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121C9CD" w14:textId="77777777" w:rsidR="00C33028" w:rsidRPr="0028745E" w:rsidRDefault="00A33B6F" w:rsidP="004224EF">
      <w:pPr>
        <w:spacing w:after="0" w:line="360" w:lineRule="auto"/>
        <w:jc w:val="center"/>
        <w:rPr>
          <w:rFonts w:ascii="Times New Roman" w:eastAsia="Calibri" w:hAnsi="Times New Roman" w:cs="Times New Roman"/>
          <w:sz w:val="28"/>
          <w:szCs w:val="28"/>
        </w:rPr>
      </w:pPr>
      <w:r w:rsidRPr="0028745E">
        <w:rPr>
          <w:rFonts w:ascii="Times New Roman" w:eastAsia="Calibri" w:hAnsi="Times New Roman" w:cs="Times New Roman"/>
          <w:sz w:val="28"/>
          <w:szCs w:val="28"/>
        </w:rPr>
        <w:t>Муниципальное бюджетное</w:t>
      </w:r>
      <w:r w:rsidR="00C33028" w:rsidRPr="0028745E">
        <w:rPr>
          <w:rFonts w:ascii="Times New Roman" w:eastAsia="Calibri" w:hAnsi="Times New Roman" w:cs="Times New Roman"/>
          <w:sz w:val="28"/>
          <w:szCs w:val="28"/>
        </w:rPr>
        <w:t xml:space="preserve"> </w:t>
      </w:r>
      <w:r w:rsidR="00CD406B" w:rsidRPr="0028745E">
        <w:rPr>
          <w:rFonts w:ascii="Times New Roman" w:eastAsia="Calibri" w:hAnsi="Times New Roman" w:cs="Times New Roman"/>
          <w:sz w:val="28"/>
          <w:szCs w:val="28"/>
        </w:rPr>
        <w:t>обще</w:t>
      </w:r>
      <w:r w:rsidR="00C33028" w:rsidRPr="0028745E">
        <w:rPr>
          <w:rFonts w:ascii="Times New Roman" w:eastAsia="Calibri" w:hAnsi="Times New Roman" w:cs="Times New Roman"/>
          <w:sz w:val="28"/>
          <w:szCs w:val="28"/>
        </w:rPr>
        <w:t>образовательное учреждение</w:t>
      </w:r>
    </w:p>
    <w:p w14:paraId="3847BE0D" w14:textId="77777777" w:rsidR="00C33028" w:rsidRPr="0028745E" w:rsidRDefault="00C33028" w:rsidP="004224EF">
      <w:pPr>
        <w:spacing w:after="0" w:line="360" w:lineRule="auto"/>
        <w:jc w:val="center"/>
        <w:rPr>
          <w:rFonts w:ascii="Times New Roman" w:eastAsia="Calibri" w:hAnsi="Times New Roman" w:cs="Times New Roman"/>
          <w:sz w:val="28"/>
          <w:szCs w:val="28"/>
        </w:rPr>
      </w:pPr>
      <w:r w:rsidRPr="0028745E">
        <w:rPr>
          <w:rFonts w:ascii="Times New Roman" w:eastAsia="Calibri" w:hAnsi="Times New Roman" w:cs="Times New Roman"/>
          <w:sz w:val="28"/>
          <w:szCs w:val="28"/>
        </w:rPr>
        <w:t>«Средня</w:t>
      </w:r>
      <w:r w:rsidR="00A33B6F" w:rsidRPr="0028745E">
        <w:rPr>
          <w:rFonts w:ascii="Times New Roman" w:eastAsia="Calibri" w:hAnsi="Times New Roman" w:cs="Times New Roman"/>
          <w:sz w:val="28"/>
          <w:szCs w:val="28"/>
        </w:rPr>
        <w:t>я общеобразовательная школа № 11</w:t>
      </w:r>
      <w:r w:rsidRPr="0028745E">
        <w:rPr>
          <w:rFonts w:ascii="Times New Roman" w:eastAsia="Calibri" w:hAnsi="Times New Roman" w:cs="Times New Roman"/>
          <w:sz w:val="28"/>
          <w:szCs w:val="28"/>
        </w:rPr>
        <w:t>»</w:t>
      </w:r>
    </w:p>
    <w:p w14:paraId="3352C6E0" w14:textId="77777777" w:rsidR="00447AC0" w:rsidRPr="0028745E" w:rsidRDefault="00447AC0" w:rsidP="004224EF">
      <w:pPr>
        <w:spacing w:after="0" w:line="360" w:lineRule="auto"/>
        <w:jc w:val="center"/>
        <w:rPr>
          <w:rFonts w:ascii="Times New Roman" w:eastAsia="Calibri" w:hAnsi="Times New Roman" w:cs="Times New Roman"/>
          <w:sz w:val="28"/>
          <w:szCs w:val="28"/>
        </w:rPr>
      </w:pPr>
    </w:p>
    <w:p w14:paraId="09A4442A" w14:textId="77777777" w:rsidR="00BD6088" w:rsidRPr="0028745E" w:rsidRDefault="00BD6088" w:rsidP="004224EF">
      <w:pPr>
        <w:spacing w:after="0" w:line="360" w:lineRule="auto"/>
        <w:jc w:val="center"/>
        <w:rPr>
          <w:rFonts w:ascii="Times New Roman" w:eastAsia="Calibri" w:hAnsi="Times New Roman" w:cs="Times New Roman"/>
          <w:sz w:val="28"/>
          <w:szCs w:val="28"/>
        </w:rPr>
      </w:pPr>
    </w:p>
    <w:p w14:paraId="39288337" w14:textId="77777777" w:rsidR="00C33028" w:rsidRPr="0028745E" w:rsidRDefault="00C33028" w:rsidP="004224EF">
      <w:pPr>
        <w:spacing w:after="0" w:line="360" w:lineRule="auto"/>
        <w:rPr>
          <w:rFonts w:ascii="Times New Roman" w:eastAsia="Calibri" w:hAnsi="Times New Roman" w:cs="Times New Roman"/>
          <w:sz w:val="28"/>
          <w:szCs w:val="28"/>
        </w:rPr>
      </w:pPr>
    </w:p>
    <w:p w14:paraId="78CD124F" w14:textId="77777777" w:rsidR="0028745E" w:rsidRPr="0028745E" w:rsidRDefault="0028745E" w:rsidP="004224EF">
      <w:pPr>
        <w:spacing w:after="0" w:line="360" w:lineRule="auto"/>
        <w:jc w:val="center"/>
        <w:rPr>
          <w:rFonts w:ascii="Times New Roman" w:eastAsia="Calibri" w:hAnsi="Times New Roman" w:cs="Times New Roman"/>
          <w:b/>
          <w:sz w:val="28"/>
          <w:szCs w:val="28"/>
        </w:rPr>
      </w:pPr>
      <w:r w:rsidRPr="0028745E">
        <w:rPr>
          <w:rFonts w:ascii="Times New Roman" w:eastAsia="Calibri" w:hAnsi="Times New Roman" w:cs="Times New Roman"/>
          <w:b/>
          <w:sz w:val="28"/>
          <w:szCs w:val="28"/>
        </w:rPr>
        <w:t xml:space="preserve"> </w:t>
      </w:r>
    </w:p>
    <w:p w14:paraId="4F1E3CE9" w14:textId="77777777" w:rsidR="0028745E" w:rsidRPr="0028745E" w:rsidRDefault="0028745E" w:rsidP="004224EF">
      <w:pPr>
        <w:spacing w:after="0" w:line="360" w:lineRule="auto"/>
        <w:jc w:val="center"/>
        <w:rPr>
          <w:rFonts w:ascii="Times New Roman" w:eastAsia="Calibri" w:hAnsi="Times New Roman" w:cs="Times New Roman"/>
          <w:b/>
          <w:sz w:val="28"/>
          <w:szCs w:val="28"/>
        </w:rPr>
      </w:pPr>
    </w:p>
    <w:p w14:paraId="47EB3319" w14:textId="77777777" w:rsidR="0028745E" w:rsidRPr="0028745E" w:rsidRDefault="0028745E" w:rsidP="004224EF">
      <w:pPr>
        <w:spacing w:after="0" w:line="360" w:lineRule="auto"/>
        <w:jc w:val="center"/>
        <w:rPr>
          <w:rFonts w:ascii="Times New Roman" w:eastAsia="Calibri" w:hAnsi="Times New Roman" w:cs="Times New Roman"/>
          <w:b/>
          <w:sz w:val="28"/>
          <w:szCs w:val="28"/>
        </w:rPr>
      </w:pPr>
    </w:p>
    <w:p w14:paraId="18D40AD4" w14:textId="56139295" w:rsidR="00A33B6F" w:rsidRPr="0028745E" w:rsidRDefault="00A33B6F" w:rsidP="004224EF">
      <w:pPr>
        <w:spacing w:after="0" w:line="360" w:lineRule="auto"/>
        <w:jc w:val="center"/>
        <w:rPr>
          <w:rFonts w:ascii="Times New Roman" w:eastAsia="Calibri" w:hAnsi="Times New Roman" w:cs="Times New Roman"/>
          <w:b/>
          <w:sz w:val="28"/>
          <w:szCs w:val="28"/>
        </w:rPr>
      </w:pPr>
      <w:r w:rsidRPr="0028745E">
        <w:rPr>
          <w:rFonts w:ascii="Times New Roman" w:eastAsia="Calibri" w:hAnsi="Times New Roman" w:cs="Times New Roman"/>
          <w:b/>
          <w:sz w:val="28"/>
          <w:szCs w:val="28"/>
        </w:rPr>
        <w:t xml:space="preserve">Оценка уровня сформированности читательской грамотности </w:t>
      </w:r>
    </w:p>
    <w:p w14:paraId="19B01AF2" w14:textId="77777777" w:rsidR="00A33B6F" w:rsidRPr="0028745E" w:rsidRDefault="00A33B6F" w:rsidP="004224EF">
      <w:pPr>
        <w:spacing w:after="0" w:line="360" w:lineRule="auto"/>
        <w:jc w:val="center"/>
        <w:rPr>
          <w:rFonts w:ascii="Times New Roman" w:eastAsia="Calibri" w:hAnsi="Times New Roman" w:cs="Times New Roman"/>
          <w:b/>
          <w:sz w:val="28"/>
          <w:szCs w:val="28"/>
        </w:rPr>
      </w:pPr>
      <w:r w:rsidRPr="0028745E">
        <w:rPr>
          <w:rFonts w:ascii="Times New Roman" w:eastAsia="Calibri" w:hAnsi="Times New Roman" w:cs="Times New Roman"/>
          <w:b/>
          <w:sz w:val="28"/>
          <w:szCs w:val="28"/>
        </w:rPr>
        <w:t xml:space="preserve">как составляющей функциональной грамотности </w:t>
      </w:r>
    </w:p>
    <w:p w14:paraId="140664AC" w14:textId="6E2A2B75" w:rsidR="005D7281" w:rsidRPr="0028745E" w:rsidRDefault="00A33B6F" w:rsidP="004224EF">
      <w:pPr>
        <w:spacing w:after="0" w:line="360" w:lineRule="auto"/>
        <w:jc w:val="center"/>
        <w:rPr>
          <w:rFonts w:ascii="Times New Roman" w:eastAsia="Calibri" w:hAnsi="Times New Roman" w:cs="Times New Roman"/>
          <w:b/>
          <w:sz w:val="28"/>
          <w:szCs w:val="28"/>
        </w:rPr>
      </w:pPr>
      <w:r w:rsidRPr="0028745E">
        <w:rPr>
          <w:rFonts w:ascii="Times New Roman" w:eastAsia="Calibri" w:hAnsi="Times New Roman" w:cs="Times New Roman"/>
          <w:b/>
          <w:sz w:val="28"/>
          <w:szCs w:val="28"/>
        </w:rPr>
        <w:t>в рамках изучения английского язык</w:t>
      </w:r>
      <w:r w:rsidR="0028745E" w:rsidRPr="0028745E">
        <w:rPr>
          <w:rFonts w:ascii="Times New Roman" w:eastAsia="Calibri" w:hAnsi="Times New Roman" w:cs="Times New Roman"/>
          <w:b/>
          <w:sz w:val="28"/>
          <w:szCs w:val="28"/>
        </w:rPr>
        <w:t>а</w:t>
      </w:r>
    </w:p>
    <w:p w14:paraId="5450DB26" w14:textId="77777777" w:rsidR="00C33028" w:rsidRPr="0028745E" w:rsidRDefault="00C33028" w:rsidP="004224EF">
      <w:pPr>
        <w:spacing w:after="0" w:line="360" w:lineRule="auto"/>
        <w:jc w:val="center"/>
        <w:rPr>
          <w:rFonts w:ascii="Times New Roman" w:eastAsia="Calibri" w:hAnsi="Times New Roman" w:cs="Times New Roman"/>
          <w:sz w:val="28"/>
          <w:szCs w:val="28"/>
        </w:rPr>
      </w:pPr>
      <w:r w:rsidRPr="0028745E">
        <w:rPr>
          <w:rFonts w:ascii="Times New Roman" w:eastAsia="Times New Roman" w:hAnsi="Times New Roman" w:cs="Times New Roman"/>
          <w:b/>
          <w:sz w:val="28"/>
          <w:szCs w:val="28"/>
          <w:lang w:eastAsia="ru-RU"/>
        </w:rPr>
        <w:t xml:space="preserve"> </w:t>
      </w:r>
    </w:p>
    <w:p w14:paraId="3CF41147" w14:textId="77777777" w:rsidR="00C33028" w:rsidRPr="0028745E" w:rsidRDefault="00C33028" w:rsidP="004224EF">
      <w:pPr>
        <w:spacing w:after="0" w:line="360" w:lineRule="auto"/>
        <w:rPr>
          <w:rFonts w:ascii="Times New Roman" w:eastAsia="Calibri" w:hAnsi="Times New Roman" w:cs="Times New Roman"/>
          <w:sz w:val="28"/>
          <w:szCs w:val="28"/>
        </w:rPr>
      </w:pPr>
    </w:p>
    <w:p w14:paraId="7A47ADC7" w14:textId="77777777" w:rsidR="00C33028" w:rsidRPr="0028745E" w:rsidRDefault="00C33028" w:rsidP="004224EF">
      <w:pPr>
        <w:spacing w:after="0" w:line="360" w:lineRule="auto"/>
        <w:rPr>
          <w:rFonts w:ascii="Times New Roman" w:eastAsia="Calibri" w:hAnsi="Times New Roman" w:cs="Times New Roman"/>
          <w:sz w:val="28"/>
          <w:szCs w:val="28"/>
        </w:rPr>
      </w:pPr>
    </w:p>
    <w:p w14:paraId="2AE29518" w14:textId="77777777" w:rsidR="00C33028" w:rsidRPr="0028745E" w:rsidRDefault="00C33028" w:rsidP="004224EF">
      <w:pPr>
        <w:spacing w:after="0" w:line="360" w:lineRule="auto"/>
        <w:rPr>
          <w:rFonts w:ascii="Times New Roman" w:eastAsia="Calibri" w:hAnsi="Times New Roman" w:cs="Times New Roman"/>
          <w:b/>
          <w:sz w:val="28"/>
          <w:szCs w:val="28"/>
        </w:rPr>
      </w:pPr>
    </w:p>
    <w:p w14:paraId="58133887" w14:textId="77777777" w:rsidR="0028745E" w:rsidRPr="0028745E" w:rsidRDefault="0028745E" w:rsidP="004224EF">
      <w:pPr>
        <w:spacing w:after="0" w:line="360" w:lineRule="auto"/>
        <w:jc w:val="right"/>
        <w:rPr>
          <w:rFonts w:ascii="Times New Roman" w:eastAsia="Calibri" w:hAnsi="Times New Roman" w:cs="Times New Roman"/>
          <w:sz w:val="28"/>
          <w:szCs w:val="28"/>
        </w:rPr>
      </w:pPr>
    </w:p>
    <w:p w14:paraId="014EAC9C" w14:textId="77777777" w:rsidR="0028745E" w:rsidRPr="0028745E" w:rsidRDefault="0028745E" w:rsidP="004224EF">
      <w:pPr>
        <w:spacing w:after="0" w:line="360" w:lineRule="auto"/>
        <w:jc w:val="right"/>
        <w:rPr>
          <w:rFonts w:ascii="Times New Roman" w:eastAsia="Calibri" w:hAnsi="Times New Roman" w:cs="Times New Roman"/>
          <w:sz w:val="28"/>
          <w:szCs w:val="28"/>
        </w:rPr>
      </w:pPr>
    </w:p>
    <w:p w14:paraId="517E7F7A" w14:textId="746C7EF0" w:rsidR="00C33028" w:rsidRPr="0028745E" w:rsidRDefault="00A33B6F" w:rsidP="004224EF">
      <w:pPr>
        <w:spacing w:after="0" w:line="360" w:lineRule="auto"/>
        <w:jc w:val="right"/>
        <w:rPr>
          <w:rFonts w:ascii="Times New Roman" w:eastAsia="Calibri" w:hAnsi="Times New Roman" w:cs="Times New Roman"/>
          <w:sz w:val="28"/>
          <w:szCs w:val="28"/>
        </w:rPr>
      </w:pPr>
      <w:r w:rsidRPr="0028745E">
        <w:rPr>
          <w:rFonts w:ascii="Times New Roman" w:eastAsia="Calibri" w:hAnsi="Times New Roman" w:cs="Times New Roman"/>
          <w:sz w:val="28"/>
          <w:szCs w:val="28"/>
        </w:rPr>
        <w:t>Автор работы:</w:t>
      </w:r>
    </w:p>
    <w:p w14:paraId="7CED4947" w14:textId="77777777" w:rsidR="00C33028" w:rsidRPr="0028745E" w:rsidRDefault="007139D9" w:rsidP="004224EF">
      <w:pPr>
        <w:spacing w:after="0" w:line="360" w:lineRule="auto"/>
        <w:jc w:val="right"/>
        <w:rPr>
          <w:rFonts w:ascii="Times New Roman" w:eastAsia="Calibri" w:hAnsi="Times New Roman" w:cs="Times New Roman"/>
          <w:sz w:val="28"/>
          <w:szCs w:val="28"/>
        </w:rPr>
      </w:pPr>
      <w:r w:rsidRPr="0028745E">
        <w:rPr>
          <w:rFonts w:ascii="Times New Roman" w:eastAsia="Calibri" w:hAnsi="Times New Roman" w:cs="Times New Roman"/>
          <w:sz w:val="28"/>
          <w:szCs w:val="28"/>
        </w:rPr>
        <w:t xml:space="preserve">Смертина </w:t>
      </w:r>
      <w:r w:rsidR="00A33B6F" w:rsidRPr="0028745E">
        <w:rPr>
          <w:rFonts w:ascii="Times New Roman" w:eastAsia="Calibri" w:hAnsi="Times New Roman" w:cs="Times New Roman"/>
          <w:sz w:val="28"/>
          <w:szCs w:val="28"/>
        </w:rPr>
        <w:t>Надежда Анатольевна</w:t>
      </w:r>
      <w:r w:rsidR="00D61453" w:rsidRPr="0028745E">
        <w:rPr>
          <w:rFonts w:ascii="Times New Roman" w:eastAsia="Calibri" w:hAnsi="Times New Roman" w:cs="Times New Roman"/>
          <w:sz w:val="28"/>
          <w:szCs w:val="28"/>
        </w:rPr>
        <w:t>,</w:t>
      </w:r>
    </w:p>
    <w:p w14:paraId="36212074" w14:textId="77777777" w:rsidR="00C33028" w:rsidRPr="0028745E" w:rsidRDefault="00C33028" w:rsidP="004224EF">
      <w:pPr>
        <w:spacing w:after="0" w:line="360" w:lineRule="auto"/>
        <w:jc w:val="right"/>
        <w:rPr>
          <w:rFonts w:ascii="Times New Roman" w:eastAsia="Calibri" w:hAnsi="Times New Roman" w:cs="Times New Roman"/>
          <w:b/>
          <w:sz w:val="28"/>
          <w:szCs w:val="28"/>
        </w:rPr>
      </w:pPr>
      <w:r w:rsidRPr="0028745E">
        <w:rPr>
          <w:rFonts w:ascii="Times New Roman" w:eastAsia="Calibri" w:hAnsi="Times New Roman" w:cs="Times New Roman"/>
          <w:sz w:val="28"/>
          <w:szCs w:val="28"/>
        </w:rPr>
        <w:t xml:space="preserve">учитель </w:t>
      </w:r>
      <w:r w:rsidR="007139D9" w:rsidRPr="0028745E">
        <w:rPr>
          <w:rFonts w:ascii="Times New Roman" w:eastAsia="Calibri" w:hAnsi="Times New Roman" w:cs="Times New Roman"/>
          <w:sz w:val="28"/>
          <w:szCs w:val="28"/>
        </w:rPr>
        <w:t>иностранн</w:t>
      </w:r>
      <w:r w:rsidR="005D7281" w:rsidRPr="0028745E">
        <w:rPr>
          <w:rFonts w:ascii="Times New Roman" w:eastAsia="Calibri" w:hAnsi="Times New Roman" w:cs="Times New Roman"/>
          <w:sz w:val="28"/>
          <w:szCs w:val="28"/>
        </w:rPr>
        <w:t>ого</w:t>
      </w:r>
      <w:r w:rsidR="007139D9" w:rsidRPr="0028745E">
        <w:rPr>
          <w:rFonts w:ascii="Times New Roman" w:eastAsia="Calibri" w:hAnsi="Times New Roman" w:cs="Times New Roman"/>
          <w:sz w:val="28"/>
          <w:szCs w:val="28"/>
        </w:rPr>
        <w:t xml:space="preserve"> язык</w:t>
      </w:r>
      <w:r w:rsidR="005D7281" w:rsidRPr="0028745E">
        <w:rPr>
          <w:rFonts w:ascii="Times New Roman" w:eastAsia="Calibri" w:hAnsi="Times New Roman" w:cs="Times New Roman"/>
          <w:sz w:val="28"/>
          <w:szCs w:val="28"/>
        </w:rPr>
        <w:t>а</w:t>
      </w:r>
    </w:p>
    <w:p w14:paraId="2FE6DF21" w14:textId="77777777" w:rsidR="00C33028" w:rsidRPr="0028745E" w:rsidRDefault="00C33028" w:rsidP="004224EF">
      <w:pPr>
        <w:spacing w:after="0" w:line="360" w:lineRule="auto"/>
        <w:rPr>
          <w:rFonts w:ascii="Times New Roman" w:eastAsia="Calibri" w:hAnsi="Times New Roman" w:cs="Times New Roman"/>
          <w:sz w:val="28"/>
          <w:szCs w:val="28"/>
        </w:rPr>
      </w:pPr>
    </w:p>
    <w:p w14:paraId="470AB86C" w14:textId="77777777" w:rsidR="00C33028" w:rsidRPr="0028745E" w:rsidRDefault="00C33028" w:rsidP="004224EF">
      <w:pPr>
        <w:spacing w:after="0" w:line="360" w:lineRule="auto"/>
        <w:rPr>
          <w:rFonts w:ascii="Times New Roman" w:eastAsia="Calibri" w:hAnsi="Times New Roman" w:cs="Times New Roman"/>
          <w:sz w:val="28"/>
          <w:szCs w:val="28"/>
        </w:rPr>
      </w:pPr>
    </w:p>
    <w:p w14:paraId="0151F35C" w14:textId="77777777" w:rsidR="00C33028" w:rsidRPr="0028745E" w:rsidRDefault="00C33028" w:rsidP="004224EF">
      <w:pPr>
        <w:spacing w:after="0" w:line="360" w:lineRule="auto"/>
        <w:rPr>
          <w:rFonts w:ascii="Times New Roman" w:eastAsia="Calibri" w:hAnsi="Times New Roman" w:cs="Times New Roman"/>
          <w:sz w:val="28"/>
          <w:szCs w:val="28"/>
        </w:rPr>
      </w:pPr>
    </w:p>
    <w:p w14:paraId="3FF1C805" w14:textId="77777777" w:rsidR="00447AC0" w:rsidRPr="0028745E" w:rsidRDefault="00447AC0" w:rsidP="004224EF">
      <w:pPr>
        <w:spacing w:after="0" w:line="360" w:lineRule="auto"/>
        <w:jc w:val="center"/>
        <w:rPr>
          <w:rFonts w:ascii="Times New Roman" w:eastAsia="Calibri" w:hAnsi="Times New Roman" w:cs="Times New Roman"/>
          <w:b/>
          <w:sz w:val="28"/>
          <w:szCs w:val="28"/>
        </w:rPr>
      </w:pPr>
    </w:p>
    <w:p w14:paraId="3993391E" w14:textId="77777777" w:rsidR="00447AC0" w:rsidRPr="0028745E" w:rsidRDefault="00447AC0" w:rsidP="004224EF">
      <w:pPr>
        <w:spacing w:after="0" w:line="360" w:lineRule="auto"/>
        <w:jc w:val="center"/>
        <w:rPr>
          <w:rFonts w:ascii="Times New Roman" w:eastAsia="Calibri" w:hAnsi="Times New Roman" w:cs="Times New Roman"/>
          <w:b/>
          <w:sz w:val="28"/>
          <w:szCs w:val="28"/>
        </w:rPr>
      </w:pPr>
    </w:p>
    <w:p w14:paraId="6002F5E9" w14:textId="77777777" w:rsidR="00722D68" w:rsidRPr="0028745E" w:rsidRDefault="00722D68" w:rsidP="004224EF">
      <w:pPr>
        <w:spacing w:after="0" w:line="360" w:lineRule="auto"/>
        <w:jc w:val="center"/>
        <w:rPr>
          <w:rFonts w:ascii="Times New Roman" w:eastAsia="Calibri" w:hAnsi="Times New Roman" w:cs="Times New Roman"/>
          <w:b/>
          <w:sz w:val="28"/>
          <w:szCs w:val="28"/>
        </w:rPr>
      </w:pPr>
    </w:p>
    <w:p w14:paraId="6CA0C675" w14:textId="77777777" w:rsidR="00722D68" w:rsidRPr="0028745E" w:rsidRDefault="00722D68" w:rsidP="004224EF">
      <w:pPr>
        <w:spacing w:after="0" w:line="360" w:lineRule="auto"/>
        <w:jc w:val="center"/>
        <w:rPr>
          <w:rFonts w:ascii="Times New Roman" w:eastAsia="Calibri" w:hAnsi="Times New Roman" w:cs="Times New Roman"/>
          <w:b/>
          <w:sz w:val="28"/>
          <w:szCs w:val="28"/>
        </w:rPr>
      </w:pPr>
    </w:p>
    <w:p w14:paraId="6EEA5609" w14:textId="77777777" w:rsidR="00722D68" w:rsidRPr="0028745E" w:rsidRDefault="00722D68" w:rsidP="004224EF">
      <w:pPr>
        <w:spacing w:after="0" w:line="360" w:lineRule="auto"/>
        <w:jc w:val="center"/>
        <w:rPr>
          <w:rFonts w:ascii="Times New Roman" w:eastAsia="Calibri" w:hAnsi="Times New Roman" w:cs="Times New Roman"/>
          <w:b/>
          <w:sz w:val="28"/>
          <w:szCs w:val="28"/>
        </w:rPr>
      </w:pPr>
    </w:p>
    <w:p w14:paraId="113A9FF7" w14:textId="77777777" w:rsidR="0028745E" w:rsidRPr="0028745E" w:rsidRDefault="0028745E" w:rsidP="004224EF">
      <w:pPr>
        <w:spacing w:after="0" w:line="360" w:lineRule="auto"/>
        <w:jc w:val="center"/>
        <w:rPr>
          <w:rFonts w:ascii="Times New Roman" w:eastAsia="Calibri" w:hAnsi="Times New Roman" w:cs="Times New Roman"/>
          <w:sz w:val="28"/>
          <w:szCs w:val="28"/>
        </w:rPr>
      </w:pPr>
    </w:p>
    <w:p w14:paraId="4FB0E99A" w14:textId="56A932EA" w:rsidR="00BD6088" w:rsidRPr="0028745E" w:rsidRDefault="00A33B6F" w:rsidP="004224EF">
      <w:pPr>
        <w:spacing w:after="0" w:line="360" w:lineRule="auto"/>
        <w:jc w:val="center"/>
        <w:rPr>
          <w:rFonts w:ascii="Times New Roman" w:eastAsia="Calibri" w:hAnsi="Times New Roman" w:cs="Times New Roman"/>
          <w:sz w:val="28"/>
          <w:szCs w:val="28"/>
        </w:rPr>
      </w:pPr>
      <w:r w:rsidRPr="0028745E">
        <w:rPr>
          <w:rFonts w:ascii="Times New Roman" w:eastAsia="Calibri" w:hAnsi="Times New Roman" w:cs="Times New Roman"/>
          <w:sz w:val="28"/>
          <w:szCs w:val="28"/>
        </w:rPr>
        <w:t>2024</w:t>
      </w:r>
    </w:p>
    <w:p w14:paraId="09765713" w14:textId="77777777" w:rsidR="00745D6B" w:rsidRPr="0028745E" w:rsidRDefault="00745D6B" w:rsidP="00F0411F">
      <w:pPr>
        <w:pStyle w:val="a4"/>
        <w:spacing w:before="0" w:beforeAutospacing="0" w:after="0" w:afterAutospacing="0" w:line="360" w:lineRule="auto"/>
        <w:ind w:firstLine="709"/>
        <w:contextualSpacing/>
        <w:jc w:val="both"/>
      </w:pPr>
      <w:r w:rsidRPr="0028745E">
        <w:rPr>
          <w:bCs/>
        </w:rPr>
        <w:lastRenderedPageBreak/>
        <w:t>Согласно Указу Президента Российской Федерации «О национальных целях развития Российской Федерации на период до 2030 года» в рамках национальной цели «Возможности для самореализации и развития талантов» Россия должна войти</w:t>
      </w:r>
      <w:r w:rsidRPr="0028745E">
        <w:rPr>
          <w:color w:val="020C22"/>
          <w:shd w:val="clear" w:color="auto" w:fill="FEFEFE"/>
        </w:rPr>
        <w:t xml:space="preserve"> </w:t>
      </w:r>
      <w:r w:rsidRPr="0028745E">
        <w:rPr>
          <w:bCs/>
        </w:rPr>
        <w:t xml:space="preserve">в число десяти ведущих стран мира по качеству общего образования. Для достижения этой цели были разработаны </w:t>
      </w:r>
      <w:r w:rsidR="008C5247" w:rsidRPr="0028745E">
        <w:rPr>
          <w:bCs/>
        </w:rPr>
        <w:t>м</w:t>
      </w:r>
      <w:r w:rsidRPr="0028745E">
        <w:rPr>
          <w:bCs/>
        </w:rPr>
        <w:t>етодология и критерии оценки качества общего образования в общеобразовательных организациях на основе прак</w:t>
      </w:r>
      <w:r w:rsidR="004275DF" w:rsidRPr="0028745E">
        <w:rPr>
          <w:bCs/>
        </w:rPr>
        <w:t>тики международных исследований, таких</w:t>
      </w:r>
      <w:r w:rsidRPr="0028745E">
        <w:rPr>
          <w:bCs/>
        </w:rPr>
        <w:t xml:space="preserve"> как</w:t>
      </w:r>
      <w:r w:rsidR="004275DF" w:rsidRPr="0028745E">
        <w:rPr>
          <w:bCs/>
        </w:rPr>
        <w:t>:</w:t>
      </w:r>
      <w:r w:rsidRPr="0028745E">
        <w:rPr>
          <w:bCs/>
        </w:rPr>
        <w:t xml:space="preserve"> </w:t>
      </w:r>
      <w:r w:rsidRPr="0028745E">
        <w:t>TIMSS, PIRLS, PISA</w:t>
      </w:r>
      <w:r w:rsidR="004275DF" w:rsidRPr="0028745E">
        <w:t>,</w:t>
      </w:r>
      <w:r w:rsidRPr="0028745E">
        <w:t xml:space="preserve"> по оценке качества функциональной грамотности.</w:t>
      </w:r>
    </w:p>
    <w:p w14:paraId="1BF732EB" w14:textId="77777777" w:rsidR="00F17BD5" w:rsidRPr="0028745E" w:rsidRDefault="00F0411F" w:rsidP="004275DF">
      <w:pPr>
        <w:pStyle w:val="a4"/>
        <w:spacing w:before="0" w:beforeAutospacing="0" w:after="0" w:afterAutospacing="0" w:line="360" w:lineRule="auto"/>
        <w:ind w:firstLine="709"/>
        <w:contextualSpacing/>
        <w:jc w:val="both"/>
      </w:pPr>
      <w:r w:rsidRPr="0028745E">
        <w:t>Переориентация системы российского образов</w:t>
      </w:r>
      <w:r w:rsidR="00867AEB" w:rsidRPr="0028745E">
        <w:t xml:space="preserve">ания на развитие у обучающихся функциональной </w:t>
      </w:r>
      <w:r w:rsidRPr="0028745E">
        <w:t>грамотности</w:t>
      </w:r>
      <w:r w:rsidR="00867AEB" w:rsidRPr="0028745E">
        <w:t xml:space="preserve">, т.е. способности человека вступать в отношения с внешней средой и максимально быстро адаптироваться и функционировать в ней, </w:t>
      </w:r>
      <w:r w:rsidRPr="0028745E">
        <w:t xml:space="preserve">закреплена в обновленном </w:t>
      </w:r>
      <w:r w:rsidR="004275DF" w:rsidRPr="0028745E">
        <w:t>ФГОС</w:t>
      </w:r>
      <w:r w:rsidRPr="0028745E">
        <w:t xml:space="preserve"> ООО 2021 года.</w:t>
      </w:r>
    </w:p>
    <w:p w14:paraId="756931FE" w14:textId="77777777" w:rsidR="00101955" w:rsidRPr="0028745E" w:rsidRDefault="00867AEB" w:rsidP="004275DF">
      <w:pPr>
        <w:pStyle w:val="a4"/>
        <w:spacing w:before="0" w:beforeAutospacing="0" w:after="0" w:afterAutospacing="0" w:line="360" w:lineRule="auto"/>
        <w:ind w:firstLine="709"/>
        <w:contextualSpacing/>
        <w:jc w:val="both"/>
        <w:rPr>
          <w:b/>
          <w:bCs/>
        </w:rPr>
      </w:pPr>
      <w:r w:rsidRPr="0028745E">
        <w:t>Ч</w:t>
      </w:r>
      <w:r w:rsidR="00997EDC" w:rsidRPr="0028745E">
        <w:t>итательск</w:t>
      </w:r>
      <w:r w:rsidR="00F17BD5" w:rsidRPr="0028745E">
        <w:t>ая</w:t>
      </w:r>
      <w:r w:rsidR="004F683A" w:rsidRPr="0028745E">
        <w:t xml:space="preserve"> грамотност</w:t>
      </w:r>
      <w:r w:rsidRPr="0028745E">
        <w:t>ь, как одна из составляющих функциональной грамотности является у</w:t>
      </w:r>
      <w:r w:rsidR="00997EDC" w:rsidRPr="0028745E">
        <w:t>ниверсальн</w:t>
      </w:r>
      <w:r w:rsidRPr="0028745E">
        <w:t>ой</w:t>
      </w:r>
      <w:r w:rsidR="00997EDC" w:rsidRPr="0028745E">
        <w:t xml:space="preserve"> метапре</w:t>
      </w:r>
      <w:r w:rsidR="004F683A" w:rsidRPr="0028745E">
        <w:t>дметн</w:t>
      </w:r>
      <w:r w:rsidRPr="0028745E">
        <w:t>ой</w:t>
      </w:r>
      <w:r w:rsidR="004F683A" w:rsidRPr="0028745E">
        <w:t xml:space="preserve"> компетенци</w:t>
      </w:r>
      <w:r w:rsidRPr="0028745E">
        <w:t>ей</w:t>
      </w:r>
      <w:r w:rsidR="00997EDC" w:rsidRPr="0028745E">
        <w:t>, которая повышает качество обучения на любом уроке, в том числе на уроках английского языка</w:t>
      </w:r>
      <w:r w:rsidR="007146FC" w:rsidRPr="0028745E">
        <w:t xml:space="preserve">, а также формируется </w:t>
      </w:r>
      <w:r w:rsidR="00F17BD5" w:rsidRPr="0028745E">
        <w:t xml:space="preserve">и оценивается </w:t>
      </w:r>
      <w:r w:rsidR="007146FC" w:rsidRPr="0028745E">
        <w:t>средствами этого учебного предмета</w:t>
      </w:r>
      <w:r w:rsidR="00997EDC" w:rsidRPr="0028745E">
        <w:t>.</w:t>
      </w:r>
    </w:p>
    <w:p w14:paraId="5FAFC832" w14:textId="77777777" w:rsidR="00F0411F" w:rsidRPr="0028745E" w:rsidRDefault="00F0411F" w:rsidP="00F0411F">
      <w:pPr>
        <w:pStyle w:val="a4"/>
        <w:spacing w:before="0" w:beforeAutospacing="0" w:after="0" w:afterAutospacing="0" w:line="360" w:lineRule="auto"/>
        <w:ind w:firstLine="709"/>
        <w:contextualSpacing/>
        <w:jc w:val="both"/>
      </w:pPr>
      <w:r w:rsidRPr="0028745E">
        <w:rPr>
          <w:b/>
        </w:rPr>
        <w:t>Цель:</w:t>
      </w:r>
      <w:r w:rsidRPr="0028745E">
        <w:t xml:space="preserve"> </w:t>
      </w:r>
      <w:r w:rsidR="000447E0" w:rsidRPr="0028745E">
        <w:t>разработка ко</w:t>
      </w:r>
      <w:r w:rsidR="00867AEB" w:rsidRPr="0028745E">
        <w:t xml:space="preserve">нтрольно-измерительных материалов </w:t>
      </w:r>
      <w:r w:rsidR="000447E0" w:rsidRPr="0028745E">
        <w:t>для</w:t>
      </w:r>
      <w:r w:rsidRPr="0028745E">
        <w:t xml:space="preserve"> </w:t>
      </w:r>
      <w:r w:rsidR="000C5AB6" w:rsidRPr="0028745E">
        <w:t xml:space="preserve">оценки уровня сформированности читательской </w:t>
      </w:r>
      <w:r w:rsidR="000447E0" w:rsidRPr="0028745E">
        <w:t>грамотности</w:t>
      </w:r>
      <w:r w:rsidR="00867AEB" w:rsidRPr="0028745E">
        <w:t xml:space="preserve"> </w:t>
      </w:r>
      <w:r w:rsidR="00867AEB" w:rsidRPr="0028745E">
        <w:rPr>
          <w:rFonts w:eastAsia="Calibri"/>
        </w:rPr>
        <w:t>как показателя качества образования</w:t>
      </w:r>
      <w:r w:rsidR="000447E0" w:rsidRPr="0028745E">
        <w:t xml:space="preserve"> </w:t>
      </w:r>
      <w:r w:rsidRPr="0028745E">
        <w:t xml:space="preserve">в процессе обучения английскому языку в 10-11 классах. </w:t>
      </w:r>
    </w:p>
    <w:p w14:paraId="75A007CB" w14:textId="77777777" w:rsidR="00F0411F" w:rsidRPr="0028745E" w:rsidRDefault="00F0411F" w:rsidP="00F0411F">
      <w:pPr>
        <w:pStyle w:val="a4"/>
        <w:spacing w:before="0" w:beforeAutospacing="0" w:after="0" w:afterAutospacing="0" w:line="360" w:lineRule="auto"/>
        <w:ind w:firstLine="709"/>
        <w:contextualSpacing/>
        <w:jc w:val="both"/>
      </w:pPr>
      <w:r w:rsidRPr="0028745E">
        <w:rPr>
          <w:b/>
        </w:rPr>
        <w:t>Задачи:</w:t>
      </w:r>
      <w:r w:rsidRPr="0028745E">
        <w:t xml:space="preserve"> </w:t>
      </w:r>
    </w:p>
    <w:p w14:paraId="1757EA97" w14:textId="77777777" w:rsidR="00F0411F" w:rsidRPr="0028745E" w:rsidRDefault="008C5247" w:rsidP="00F0411F">
      <w:pPr>
        <w:pStyle w:val="a4"/>
        <w:spacing w:before="0" w:beforeAutospacing="0" w:after="0" w:afterAutospacing="0" w:line="360" w:lineRule="auto"/>
        <w:ind w:firstLine="709"/>
        <w:contextualSpacing/>
        <w:jc w:val="both"/>
      </w:pPr>
      <w:r w:rsidRPr="0028745E">
        <w:t>1. р</w:t>
      </w:r>
      <w:r w:rsidR="00F0411F" w:rsidRPr="0028745E">
        <w:t xml:space="preserve">аскрыть понятие </w:t>
      </w:r>
      <w:r w:rsidR="000C5AB6" w:rsidRPr="0028745E">
        <w:t>читательской</w:t>
      </w:r>
      <w:r w:rsidR="00F0411F" w:rsidRPr="0028745E">
        <w:t xml:space="preserve"> грамотности и определить условия для ее формирования и </w:t>
      </w:r>
      <w:r w:rsidR="000C5AB6" w:rsidRPr="0028745E">
        <w:t>оценки</w:t>
      </w:r>
      <w:r w:rsidR="00F0411F" w:rsidRPr="0028745E">
        <w:t xml:space="preserve"> на уроках английского языка</w:t>
      </w:r>
      <w:r w:rsidR="000C5AB6" w:rsidRPr="0028745E">
        <w:t>;</w:t>
      </w:r>
      <w:r w:rsidR="00F0411F" w:rsidRPr="0028745E">
        <w:t xml:space="preserve"> </w:t>
      </w:r>
    </w:p>
    <w:p w14:paraId="22CF4F71" w14:textId="77777777" w:rsidR="00F0411F" w:rsidRPr="0028745E" w:rsidRDefault="00F0411F" w:rsidP="00F0411F">
      <w:pPr>
        <w:pStyle w:val="a4"/>
        <w:spacing w:before="0" w:beforeAutospacing="0" w:after="0" w:afterAutospacing="0" w:line="360" w:lineRule="auto"/>
        <w:ind w:firstLine="709"/>
        <w:contextualSpacing/>
        <w:jc w:val="both"/>
      </w:pPr>
      <w:r w:rsidRPr="0028745E">
        <w:t xml:space="preserve">2. </w:t>
      </w:r>
      <w:r w:rsidR="008C5247" w:rsidRPr="0028745E">
        <w:rPr>
          <w:rFonts w:eastAsia="Calibri"/>
        </w:rPr>
        <w:t>п</w:t>
      </w:r>
      <w:r w:rsidR="000C5AB6" w:rsidRPr="0028745E">
        <w:rPr>
          <w:rFonts w:eastAsia="Calibri"/>
        </w:rPr>
        <w:t>редставить работу по формированию собственных дидактических материалов для оценки уровня сформированности читательской грамотности;</w:t>
      </w:r>
      <w:r w:rsidRPr="0028745E">
        <w:t xml:space="preserve"> </w:t>
      </w:r>
    </w:p>
    <w:p w14:paraId="06275874" w14:textId="77777777" w:rsidR="00101955" w:rsidRPr="0028745E" w:rsidRDefault="00F0411F" w:rsidP="00F0411F">
      <w:pPr>
        <w:pStyle w:val="a4"/>
        <w:spacing w:before="0" w:beforeAutospacing="0" w:after="0" w:afterAutospacing="0" w:line="360" w:lineRule="auto"/>
        <w:ind w:firstLine="709"/>
        <w:contextualSpacing/>
        <w:jc w:val="both"/>
      </w:pPr>
      <w:r w:rsidRPr="0028745E">
        <w:t xml:space="preserve">3. </w:t>
      </w:r>
      <w:r w:rsidR="008C5247" w:rsidRPr="0028745E">
        <w:t>п</w:t>
      </w:r>
      <w:r w:rsidR="000C5AB6" w:rsidRPr="0028745E">
        <w:t>роанализировать р</w:t>
      </w:r>
      <w:r w:rsidR="000C5AB6" w:rsidRPr="0028745E">
        <w:rPr>
          <w:rFonts w:eastAsia="Calibri"/>
        </w:rPr>
        <w:t>езультаты оценки уровня сформированности читательской грамотности как показателя качества образования по предмету английский язык</w:t>
      </w:r>
      <w:r w:rsidRPr="0028745E">
        <w:t>.</w:t>
      </w:r>
    </w:p>
    <w:p w14:paraId="18BB4262" w14:textId="77777777" w:rsidR="00F17BD5" w:rsidRPr="0028745E" w:rsidRDefault="00A8461C" w:rsidP="00F17BD5">
      <w:pPr>
        <w:pStyle w:val="a4"/>
        <w:spacing w:before="0" w:beforeAutospacing="0" w:after="0" w:afterAutospacing="0" w:line="360" w:lineRule="auto"/>
        <w:ind w:firstLine="709"/>
        <w:contextualSpacing/>
        <w:jc w:val="both"/>
      </w:pPr>
      <w:r w:rsidRPr="0028745E">
        <w:t xml:space="preserve">Традиционно на уроках английского языка развиваются четыре вида речевой деятельности: чтение, аудирование, устная и письменная речь. </w:t>
      </w:r>
      <w:r w:rsidR="00F17BD5" w:rsidRPr="0028745E">
        <w:t xml:space="preserve">Чем же вид ревой деятельности «чтение» отличается от «читательской грамотности»? </w:t>
      </w:r>
    </w:p>
    <w:p w14:paraId="62EE5835" w14:textId="4C600180" w:rsidR="00101955" w:rsidRPr="0028745E" w:rsidRDefault="00F17BD5" w:rsidP="00F17BD5">
      <w:pPr>
        <w:pStyle w:val="a4"/>
        <w:spacing w:before="0" w:beforeAutospacing="0" w:after="0" w:afterAutospacing="0" w:line="360" w:lineRule="auto"/>
        <w:ind w:firstLine="709"/>
        <w:contextualSpacing/>
        <w:jc w:val="both"/>
        <w:rPr>
          <w:bCs/>
        </w:rPr>
      </w:pPr>
      <w:r w:rsidRPr="0028745E">
        <w:t>«Чтение – совокупность практик и процедур работы с письменным текстом и непосредственно процесс работы с текстом, направленный на извлечение из него информации, на восприятие текста и его понимание».</w:t>
      </w:r>
      <w:r w:rsidR="00E6561C" w:rsidRPr="0028745E">
        <w:t xml:space="preserve"> </w:t>
      </w:r>
      <w:r w:rsidR="00A8461C" w:rsidRPr="0028745E">
        <w:t>«Читательская грамотность включает в себя способность человека понимать и использовать письменные тексты, размышлять о них и заниматься чтением для того, чтобы достигать своих целей, посредством текста расширять свои знания и возможности и участвовать в социальной жизни</w:t>
      </w:r>
      <w:r w:rsidR="0028745E">
        <w:t>»</w:t>
      </w:r>
      <w:r w:rsidR="00A8461C" w:rsidRPr="0028745E">
        <w:t>.</w:t>
      </w:r>
      <w:r w:rsidR="000447E0" w:rsidRPr="0028745E">
        <w:t xml:space="preserve"> Исходя из эт</w:t>
      </w:r>
      <w:r w:rsidR="00E6561C" w:rsidRPr="0028745E">
        <w:t>их</w:t>
      </w:r>
      <w:r w:rsidR="000447E0" w:rsidRPr="0028745E">
        <w:t xml:space="preserve"> определени</w:t>
      </w:r>
      <w:r w:rsidR="00E6561C" w:rsidRPr="0028745E">
        <w:t>й</w:t>
      </w:r>
      <w:r w:rsidR="000447E0" w:rsidRPr="0028745E">
        <w:t>, можно сделать вывод, что формирование читательской грамотности</w:t>
      </w:r>
      <w:r w:rsidR="00E6561C" w:rsidRPr="0028745E">
        <w:t xml:space="preserve"> на уроках английского языка в старшей школе</w:t>
      </w:r>
      <w:r w:rsidR="002106C4" w:rsidRPr="0028745E">
        <w:t xml:space="preserve"> не </w:t>
      </w:r>
      <w:r w:rsidR="002106C4" w:rsidRPr="0028745E">
        <w:lastRenderedPageBreak/>
        <w:t>ограничивается лишь развитием чтения, а требует</w:t>
      </w:r>
      <w:r w:rsidR="000447E0" w:rsidRPr="0028745E">
        <w:t xml:space="preserve"> развити</w:t>
      </w:r>
      <w:r w:rsidR="002106C4" w:rsidRPr="0028745E">
        <w:t>я</w:t>
      </w:r>
      <w:r w:rsidR="000447E0" w:rsidRPr="0028745E">
        <w:t xml:space="preserve"> всех видов речевой деятельности</w:t>
      </w:r>
      <w:r w:rsidR="00E6561C" w:rsidRPr="0028745E">
        <w:t xml:space="preserve"> </w:t>
      </w:r>
      <w:r w:rsidR="00427299" w:rsidRPr="0028745E">
        <w:t xml:space="preserve">и инновационной </w:t>
      </w:r>
      <w:r w:rsidR="000447E0" w:rsidRPr="0028745E">
        <w:t>методик</w:t>
      </w:r>
      <w:r w:rsidR="00427299" w:rsidRPr="0028745E">
        <w:t>и</w:t>
      </w:r>
      <w:r w:rsidR="00E6561C" w:rsidRPr="0028745E">
        <w:t xml:space="preserve"> организации.</w:t>
      </w:r>
    </w:p>
    <w:p w14:paraId="6CBAD958" w14:textId="7CB31EE7" w:rsidR="009D7953" w:rsidRPr="0028745E" w:rsidRDefault="00935207" w:rsidP="009D7953">
      <w:pPr>
        <w:pStyle w:val="a4"/>
        <w:spacing w:before="0" w:beforeAutospacing="0" w:after="0" w:afterAutospacing="0" w:line="360" w:lineRule="auto"/>
        <w:ind w:firstLine="709"/>
        <w:contextualSpacing/>
        <w:jc w:val="both"/>
      </w:pPr>
      <w:r w:rsidRPr="0028745E">
        <w:t>Структура читательской грамотности представлена схематично в</w:t>
      </w:r>
      <w:r w:rsidRPr="0028745E">
        <w:rPr>
          <w:b/>
        </w:rPr>
        <w:t xml:space="preserve"> Приложении 1</w:t>
      </w:r>
      <w:r w:rsidRPr="0028745E">
        <w:t>.</w:t>
      </w:r>
      <w:r w:rsidR="009D7953" w:rsidRPr="0028745E">
        <w:t xml:space="preserve"> Как видно из схемы, одной из составляющих формирования читательской грамотности является текст. Для формирования речемыслительных способностей необходимо использовать разные типы текстов: сплошные, </w:t>
      </w:r>
      <w:proofErr w:type="spellStart"/>
      <w:r w:rsidR="009D7953" w:rsidRPr="0028745E">
        <w:t>несплошные</w:t>
      </w:r>
      <w:proofErr w:type="spellEnd"/>
      <w:r w:rsidR="009D7953" w:rsidRPr="0028745E">
        <w:t>, простые, составные. В данной работе предпочтение отдается «</w:t>
      </w:r>
      <w:proofErr w:type="spellStart"/>
      <w:r w:rsidR="009D7953" w:rsidRPr="0028745E">
        <w:t>поликодов</w:t>
      </w:r>
      <w:r w:rsidR="00BD605F" w:rsidRPr="0028745E">
        <w:t>ому</w:t>
      </w:r>
      <w:proofErr w:type="spellEnd"/>
      <w:r w:rsidR="009D7953" w:rsidRPr="0028745E">
        <w:t xml:space="preserve"> текст</w:t>
      </w:r>
      <w:r w:rsidR="00BD605F" w:rsidRPr="0028745E">
        <w:t>у</w:t>
      </w:r>
      <w:r w:rsidR="009D7953" w:rsidRPr="0028745E">
        <w:t>», обозначающему сочетание вербальных и невербальных элементов, которые образуют структурно-смысловое и функциональное целое.</w:t>
      </w:r>
    </w:p>
    <w:p w14:paraId="5730FAFB" w14:textId="7EB591D4" w:rsidR="00BD605F" w:rsidRPr="0028745E" w:rsidRDefault="009D7953" w:rsidP="00BD605F">
      <w:pPr>
        <w:pStyle w:val="a4"/>
        <w:spacing w:before="0" w:beforeAutospacing="0" w:after="0" w:afterAutospacing="0" w:line="360" w:lineRule="auto"/>
        <w:ind w:firstLine="709"/>
        <w:contextualSpacing/>
        <w:jc w:val="both"/>
      </w:pPr>
      <w:r w:rsidRPr="0028745E">
        <w:t xml:space="preserve">Одним из самых распространенных видов </w:t>
      </w:r>
      <w:proofErr w:type="spellStart"/>
      <w:r w:rsidRPr="0028745E">
        <w:t>поликодовых</w:t>
      </w:r>
      <w:proofErr w:type="spellEnd"/>
      <w:r w:rsidRPr="0028745E">
        <w:t xml:space="preserve"> текстов в учебниках являются иллюстрации. Многие современные учебники хорошо иллюстрированы, в них активно используются различные невербальные средства.</w:t>
      </w:r>
      <w:r w:rsidR="00BD605F" w:rsidRPr="0028745E">
        <w:t xml:space="preserve"> Изображение иллюстрирует или наглядно показывает, привлекает внимание к определенной детали содержания вербальной части. Вербальная часть комментирует или интерпретирует изображение, ограничивает множество значений, возникающих при восприятии изображения, и в какой-то мере направляет ход мыслей реципиента.</w:t>
      </w:r>
    </w:p>
    <w:p w14:paraId="0D194C53" w14:textId="77777777" w:rsidR="00BD605F" w:rsidRPr="0028745E" w:rsidRDefault="00BD605F" w:rsidP="00BD605F">
      <w:pPr>
        <w:pStyle w:val="a4"/>
        <w:spacing w:before="0" w:beforeAutospacing="0" w:after="0" w:afterAutospacing="0" w:line="360" w:lineRule="auto"/>
        <w:ind w:firstLine="709"/>
        <w:contextualSpacing/>
        <w:jc w:val="both"/>
      </w:pPr>
      <w:r w:rsidRPr="0028745E">
        <w:t xml:space="preserve">Такое дополнение вербальной и визуальной частей </w:t>
      </w:r>
      <w:proofErr w:type="spellStart"/>
      <w:r w:rsidRPr="0028745E">
        <w:t>поликодового</w:t>
      </w:r>
      <w:proofErr w:type="spellEnd"/>
      <w:r w:rsidRPr="0028745E">
        <w:t xml:space="preserve"> текста друг друга облегчает восприятие и запоминание содержания сообщения. В зависимости от задачи, которую ставит перед собой автор, в </w:t>
      </w:r>
      <w:proofErr w:type="spellStart"/>
      <w:r w:rsidRPr="0028745E">
        <w:t>поликодовом</w:t>
      </w:r>
      <w:proofErr w:type="spellEnd"/>
      <w:r w:rsidRPr="0028745E">
        <w:t xml:space="preserve"> тексте одна из частей будет иметь доминирующее значение, другая второстепенное.</w:t>
      </w:r>
    </w:p>
    <w:p w14:paraId="1E91B72A" w14:textId="77777777" w:rsidR="00F54A97" w:rsidRPr="0028745E" w:rsidRDefault="00F54A97" w:rsidP="00F54A97">
      <w:pPr>
        <w:pStyle w:val="a4"/>
        <w:spacing w:before="0" w:beforeAutospacing="0" w:after="0" w:afterAutospacing="0" w:line="360" w:lineRule="auto"/>
        <w:ind w:firstLine="709"/>
        <w:contextualSpacing/>
        <w:jc w:val="both"/>
      </w:pPr>
      <w:proofErr w:type="spellStart"/>
      <w:r w:rsidRPr="0028745E">
        <w:t>Поликодовые</w:t>
      </w:r>
      <w:proofErr w:type="spellEnd"/>
      <w:r w:rsidRPr="0028745E">
        <w:t xml:space="preserve"> тексты выполняют ряд функций в обучении языку и являются релевантными для использования в практике обучения иностранным языкам в образовательном учреждении, так как они:</w:t>
      </w:r>
      <w:r w:rsidR="00E70CCC" w:rsidRPr="0028745E">
        <w:t xml:space="preserve"> </w:t>
      </w:r>
      <w:r w:rsidRPr="0028745E">
        <w:t xml:space="preserve">привлекают внимание адресата и участвуют в зрительном и/или слуховом восприятии текста; информативны, т. е. передают определенную информацию и способствуют формированию содержания текста; иллюстрируют словесный компонент; факультативны, т. е. стимулируют познавательную активность учащихся; </w:t>
      </w:r>
      <w:proofErr w:type="spellStart"/>
      <w:r w:rsidRPr="0028745E">
        <w:t>метакоммуникативны</w:t>
      </w:r>
      <w:proofErr w:type="spellEnd"/>
      <w:r w:rsidRPr="0028745E">
        <w:t>, их изобразительные средства составляют часть коммуникации, которая тематически или функционально направлена; экспрессивно воздействуют на эмоции реципиента; технически оформляют зрительное восприятие текста.</w:t>
      </w:r>
    </w:p>
    <w:p w14:paraId="572C83C6" w14:textId="77777777" w:rsidR="00832412" w:rsidRPr="0028745E" w:rsidRDefault="00832412" w:rsidP="00E111ED">
      <w:pPr>
        <w:pStyle w:val="a4"/>
        <w:spacing w:before="0" w:beforeAutospacing="0" w:after="0" w:afterAutospacing="0" w:line="360" w:lineRule="auto"/>
        <w:ind w:firstLine="709"/>
        <w:contextualSpacing/>
        <w:jc w:val="both"/>
      </w:pPr>
      <w:r w:rsidRPr="0028745E">
        <w:t>Основными этапами работы с текстом при формировании читательской грамотности учащихся являются:</w:t>
      </w:r>
    </w:p>
    <w:p w14:paraId="61C821A3" w14:textId="77777777" w:rsidR="00832412" w:rsidRPr="0028745E" w:rsidRDefault="00832412" w:rsidP="00E111ED">
      <w:pPr>
        <w:pStyle w:val="a4"/>
        <w:spacing w:before="0" w:beforeAutospacing="0" w:after="0" w:afterAutospacing="0" w:line="360" w:lineRule="auto"/>
        <w:ind w:firstLine="709"/>
        <w:contextualSpacing/>
        <w:jc w:val="both"/>
      </w:pPr>
      <w:r w:rsidRPr="0028745E">
        <w:t xml:space="preserve"> </w:t>
      </w:r>
      <w:proofErr w:type="spellStart"/>
      <w:r w:rsidRPr="0028745E">
        <w:t>предтекстовый</w:t>
      </w:r>
      <w:proofErr w:type="spellEnd"/>
      <w:r w:rsidR="00E111ED" w:rsidRPr="0028745E">
        <w:t xml:space="preserve"> (</w:t>
      </w:r>
      <w:proofErr w:type="spellStart"/>
      <w:r w:rsidR="00E111ED" w:rsidRPr="0028745E">
        <w:t>pre-reading</w:t>
      </w:r>
      <w:proofErr w:type="spellEnd"/>
      <w:r w:rsidR="00E111ED" w:rsidRPr="0028745E">
        <w:t xml:space="preserve">) </w:t>
      </w:r>
      <w:r w:rsidRPr="0028745E">
        <w:sym w:font="Symbol" w:char="F02D"/>
      </w:r>
      <w:r w:rsidR="00E111ED" w:rsidRPr="0028745E">
        <w:t xml:space="preserve"> создание мотива чтения, развитие умения прогнозирования, активизация фоновых знаний и снятие языковых трудностей;</w:t>
      </w:r>
    </w:p>
    <w:p w14:paraId="55BF5AD5" w14:textId="77777777" w:rsidR="00E111ED" w:rsidRPr="0028745E" w:rsidRDefault="00832412" w:rsidP="00E111ED">
      <w:pPr>
        <w:pStyle w:val="a4"/>
        <w:spacing w:before="0" w:beforeAutospacing="0" w:after="0" w:afterAutospacing="0" w:line="360" w:lineRule="auto"/>
        <w:ind w:firstLine="709"/>
        <w:contextualSpacing/>
        <w:jc w:val="both"/>
      </w:pPr>
      <w:r w:rsidRPr="0028745E">
        <w:t xml:space="preserve"> текстовый</w:t>
      </w:r>
      <w:r w:rsidR="00E111ED" w:rsidRPr="0028745E">
        <w:t xml:space="preserve"> (</w:t>
      </w:r>
      <w:proofErr w:type="spellStart"/>
      <w:r w:rsidR="00E111ED" w:rsidRPr="0028745E">
        <w:t>while-reading</w:t>
      </w:r>
      <w:proofErr w:type="spellEnd"/>
      <w:r w:rsidR="00E111ED" w:rsidRPr="0028745E">
        <w:t xml:space="preserve">) </w:t>
      </w:r>
      <w:r w:rsidRPr="0028745E">
        <w:sym w:font="Symbol" w:char="F02D"/>
      </w:r>
      <w:r w:rsidR="00E111ED" w:rsidRPr="0028745E">
        <w:t xml:space="preserve"> формирование его интерпретации у читающего, размышление во время чтения о том, что и как читает обучающийся и наскол</w:t>
      </w:r>
      <w:r w:rsidR="00E70CCC" w:rsidRPr="0028745E">
        <w:t>ько хорошо понимает прочитанное;</w:t>
      </w:r>
    </w:p>
    <w:p w14:paraId="290C7772" w14:textId="77777777" w:rsidR="00E111ED" w:rsidRPr="0028745E" w:rsidRDefault="00832412" w:rsidP="00E111ED">
      <w:pPr>
        <w:pStyle w:val="a4"/>
        <w:spacing w:before="0" w:beforeAutospacing="0" w:after="0" w:afterAutospacing="0" w:line="360" w:lineRule="auto"/>
        <w:ind w:firstLine="709"/>
        <w:contextualSpacing/>
        <w:jc w:val="both"/>
      </w:pPr>
      <w:proofErr w:type="spellStart"/>
      <w:r w:rsidRPr="0028745E">
        <w:lastRenderedPageBreak/>
        <w:t>послетекстовый</w:t>
      </w:r>
      <w:proofErr w:type="spellEnd"/>
      <w:r w:rsidR="00E111ED" w:rsidRPr="0028745E">
        <w:t xml:space="preserve"> (</w:t>
      </w:r>
      <w:proofErr w:type="spellStart"/>
      <w:r w:rsidR="00E111ED" w:rsidRPr="0028745E">
        <w:t>post-reading</w:t>
      </w:r>
      <w:proofErr w:type="spellEnd"/>
      <w:r w:rsidR="00E111ED" w:rsidRPr="0028745E">
        <w:t xml:space="preserve">) </w:t>
      </w:r>
      <w:r w:rsidRPr="0028745E">
        <w:sym w:font="Symbol" w:char="F02D"/>
      </w:r>
      <w:r w:rsidR="00E111ED" w:rsidRPr="0028745E">
        <w:t xml:space="preserve"> проверка понимания прочитанного, контроль формирования умений смыслового чтения и возможное использование полученной информации в будущем.</w:t>
      </w:r>
    </w:p>
    <w:p w14:paraId="5E4F10A0" w14:textId="77777777" w:rsidR="00E70CCC" w:rsidRPr="0028745E" w:rsidRDefault="006B5F05" w:rsidP="006B5F05">
      <w:pPr>
        <w:pStyle w:val="a4"/>
        <w:spacing w:before="0" w:beforeAutospacing="0" w:after="0" w:afterAutospacing="0" w:line="360" w:lineRule="auto"/>
        <w:ind w:firstLine="709"/>
        <w:contextualSpacing/>
        <w:jc w:val="both"/>
      </w:pPr>
      <w:r w:rsidRPr="0028745E">
        <w:t>Мною был произведен анализ УМК «Английский в фокусе», по которому ведется преподавание английского языка в нашей школе</w:t>
      </w:r>
      <w:r w:rsidR="00E70CCC" w:rsidRPr="0028745E">
        <w:t xml:space="preserve"> в 10-11 классах</w:t>
      </w:r>
      <w:r w:rsidRPr="0028745E">
        <w:t xml:space="preserve">, и выделены задания для работы с текстом на каждом этапе. Примеры таких заданий приведены в </w:t>
      </w:r>
      <w:r w:rsidRPr="0028745E">
        <w:rPr>
          <w:b/>
        </w:rPr>
        <w:t>Приложении 2</w:t>
      </w:r>
      <w:r w:rsidRPr="0028745E">
        <w:t>.</w:t>
      </w:r>
      <w:r w:rsidR="00E70CCC" w:rsidRPr="0028745E">
        <w:t xml:space="preserve"> </w:t>
      </w:r>
    </w:p>
    <w:p w14:paraId="1A3DBD84" w14:textId="77777777" w:rsidR="00832412" w:rsidRPr="0028745E" w:rsidRDefault="00E70CCC" w:rsidP="006B5F05">
      <w:pPr>
        <w:pStyle w:val="a4"/>
        <w:spacing w:before="0" w:beforeAutospacing="0" w:after="0" w:afterAutospacing="0" w:line="360" w:lineRule="auto"/>
        <w:ind w:firstLine="709"/>
        <w:contextualSpacing/>
        <w:jc w:val="both"/>
      </w:pPr>
      <w:r w:rsidRPr="0028745E">
        <w:t xml:space="preserve">Таким образом, можно сделать вывод о том, что </w:t>
      </w:r>
      <w:r w:rsidR="00112CCD" w:rsidRPr="0028745E">
        <w:t xml:space="preserve">теоретически </w:t>
      </w:r>
      <w:r w:rsidRPr="0028745E">
        <w:t>учебно-методическая база обладает достаточным материалом для формирования читательской грамотности на уроках английского языка в старших классах.</w:t>
      </w:r>
    </w:p>
    <w:p w14:paraId="503E6D40" w14:textId="77777777" w:rsidR="005F07D0" w:rsidRPr="0028745E" w:rsidRDefault="005F07D0" w:rsidP="005F07D0">
      <w:pPr>
        <w:pStyle w:val="a4"/>
        <w:spacing w:before="0" w:beforeAutospacing="0" w:after="0" w:afterAutospacing="0" w:line="360" w:lineRule="auto"/>
        <w:ind w:firstLine="709"/>
        <w:contextualSpacing/>
        <w:jc w:val="both"/>
      </w:pPr>
      <w:r w:rsidRPr="0028745E">
        <w:t>В учебном процессе на уроках английского языка осуществляется традиционный текущий контроль знаний по предмету, проводятся тематический контроль и промежуточная аттестация, на основании которых можно судить о качестве образования по предмету.</w:t>
      </w:r>
    </w:p>
    <w:p w14:paraId="05F223A5" w14:textId="77777777" w:rsidR="009D7953" w:rsidRPr="0028745E" w:rsidRDefault="00AC15E1" w:rsidP="008F7176">
      <w:pPr>
        <w:pStyle w:val="a4"/>
        <w:spacing w:before="0" w:beforeAutospacing="0" w:after="0" w:afterAutospacing="0" w:line="360" w:lineRule="auto"/>
        <w:ind w:firstLine="709"/>
        <w:contextualSpacing/>
        <w:jc w:val="both"/>
      </w:pPr>
      <w:r w:rsidRPr="0028745E">
        <w:t xml:space="preserve">Как мы выяснили ранее, существуют необходимые и достаточные условия для формирования читательской грамотности на уроках английского языка, однако оценка сформированности читательской грамотности фактически не проводится из-за отсутствия соответствующих контрольно-измерительных материалов (КИМ). </w:t>
      </w:r>
      <w:r w:rsidR="005F07D0" w:rsidRPr="0028745E">
        <w:t>Мною была поставлена задача</w:t>
      </w:r>
      <w:r w:rsidRPr="0028745E">
        <w:t xml:space="preserve"> разработать такие КИМ, по результатам выполнения которых можно было бы судить как о сформированности читательской грамотности средствами учебного предмета английский язык, так и о качестве образования по предмету в целом.</w:t>
      </w:r>
    </w:p>
    <w:p w14:paraId="354E19EE" w14:textId="47E6A3D4" w:rsidR="00AC15E1" w:rsidRPr="0028745E" w:rsidRDefault="00AC15E1" w:rsidP="008F7176">
      <w:pPr>
        <w:pStyle w:val="a4"/>
        <w:spacing w:before="0" w:beforeAutospacing="0" w:after="0" w:afterAutospacing="0" w:line="360" w:lineRule="auto"/>
        <w:ind w:firstLine="709"/>
        <w:contextualSpacing/>
        <w:jc w:val="both"/>
      </w:pPr>
      <w:r w:rsidRPr="0028745E">
        <w:t>Для оценки уровня читательской гр</w:t>
      </w:r>
      <w:r w:rsidR="0066633B" w:rsidRPr="0028745E">
        <w:t>амотности эксперты PISA вводят 5</w:t>
      </w:r>
      <w:r w:rsidRPr="0028745E">
        <w:t xml:space="preserve"> уровней, которые приведены в </w:t>
      </w:r>
      <w:r w:rsidR="007E73A4" w:rsidRPr="0028745E">
        <w:t>таблице 1</w:t>
      </w:r>
      <w:r w:rsidRPr="0028745E">
        <w:t>.</w:t>
      </w:r>
    </w:p>
    <w:p w14:paraId="104580A7" w14:textId="77777777" w:rsidR="007E73A4" w:rsidRPr="0028745E" w:rsidRDefault="0066633B" w:rsidP="0066633B">
      <w:pPr>
        <w:spacing w:after="0" w:line="360" w:lineRule="auto"/>
        <w:ind w:firstLine="709"/>
        <w:contextualSpacing/>
        <w:rPr>
          <w:rFonts w:ascii="Times New Roman" w:hAnsi="Times New Roman" w:cs="Times New Roman"/>
          <w:bCs/>
          <w:sz w:val="24"/>
          <w:szCs w:val="24"/>
        </w:rPr>
      </w:pPr>
      <w:r w:rsidRPr="0028745E">
        <w:rPr>
          <w:rFonts w:ascii="Times New Roman" w:hAnsi="Times New Roman" w:cs="Times New Roman"/>
          <w:bCs/>
          <w:sz w:val="24"/>
          <w:szCs w:val="24"/>
        </w:rPr>
        <w:t>Таблица 1 – Уровни читательской грамотности</w:t>
      </w:r>
    </w:p>
    <w:tbl>
      <w:tblPr>
        <w:tblStyle w:val="a8"/>
        <w:tblW w:w="0" w:type="auto"/>
        <w:tblLook w:val="04A0" w:firstRow="1" w:lastRow="0" w:firstColumn="1" w:lastColumn="0" w:noHBand="0" w:noVBand="1"/>
      </w:tblPr>
      <w:tblGrid>
        <w:gridCol w:w="3399"/>
        <w:gridCol w:w="3406"/>
        <w:gridCol w:w="3391"/>
      </w:tblGrid>
      <w:tr w:rsidR="007E73A4" w:rsidRPr="0028745E" w14:paraId="6D3FA929" w14:textId="77777777" w:rsidTr="006A5D31">
        <w:tc>
          <w:tcPr>
            <w:tcW w:w="3474" w:type="dxa"/>
          </w:tcPr>
          <w:p w14:paraId="55653B31" w14:textId="77777777" w:rsidR="007E73A4" w:rsidRPr="0028745E" w:rsidRDefault="007E73A4" w:rsidP="006A5D31">
            <w:pPr>
              <w:contextualSpacing/>
              <w:jc w:val="center"/>
              <w:rPr>
                <w:rFonts w:ascii="Times New Roman" w:hAnsi="Times New Roman" w:cs="Times New Roman"/>
                <w:b/>
                <w:bCs/>
                <w:sz w:val="24"/>
                <w:szCs w:val="24"/>
              </w:rPr>
            </w:pPr>
            <w:r w:rsidRPr="0028745E">
              <w:rPr>
                <w:rFonts w:ascii="Times New Roman" w:hAnsi="Times New Roman" w:cs="Times New Roman"/>
                <w:b/>
                <w:sz w:val="24"/>
                <w:szCs w:val="24"/>
              </w:rPr>
              <w:t>Простые задания (репродуктивный характер)</w:t>
            </w:r>
          </w:p>
        </w:tc>
        <w:tc>
          <w:tcPr>
            <w:tcW w:w="3474" w:type="dxa"/>
          </w:tcPr>
          <w:p w14:paraId="279CAD4E" w14:textId="77777777" w:rsidR="007E73A4" w:rsidRPr="0028745E" w:rsidRDefault="007E73A4" w:rsidP="006A5D31">
            <w:pPr>
              <w:contextualSpacing/>
              <w:jc w:val="center"/>
              <w:rPr>
                <w:rFonts w:ascii="Times New Roman" w:hAnsi="Times New Roman" w:cs="Times New Roman"/>
                <w:b/>
                <w:bCs/>
                <w:sz w:val="24"/>
                <w:szCs w:val="24"/>
              </w:rPr>
            </w:pPr>
            <w:r w:rsidRPr="0028745E">
              <w:rPr>
                <w:rFonts w:ascii="Times New Roman" w:hAnsi="Times New Roman" w:cs="Times New Roman"/>
                <w:b/>
                <w:sz w:val="24"/>
                <w:szCs w:val="24"/>
              </w:rPr>
              <w:t>Средний уровень сложности (продуктивный характер)</w:t>
            </w:r>
          </w:p>
        </w:tc>
        <w:tc>
          <w:tcPr>
            <w:tcW w:w="3474" w:type="dxa"/>
          </w:tcPr>
          <w:p w14:paraId="40B14F65" w14:textId="77777777" w:rsidR="007E73A4" w:rsidRPr="0028745E" w:rsidRDefault="007E73A4" w:rsidP="006A5D31">
            <w:pPr>
              <w:contextualSpacing/>
              <w:jc w:val="center"/>
              <w:rPr>
                <w:rFonts w:ascii="Times New Roman" w:hAnsi="Times New Roman" w:cs="Times New Roman"/>
                <w:b/>
                <w:sz w:val="24"/>
                <w:szCs w:val="24"/>
              </w:rPr>
            </w:pPr>
            <w:r w:rsidRPr="0028745E">
              <w:rPr>
                <w:rFonts w:ascii="Times New Roman" w:hAnsi="Times New Roman" w:cs="Times New Roman"/>
                <w:b/>
                <w:sz w:val="24"/>
                <w:szCs w:val="24"/>
              </w:rPr>
              <w:t>Высокий уровень сложности (продуктивный характер)</w:t>
            </w:r>
          </w:p>
        </w:tc>
      </w:tr>
      <w:tr w:rsidR="007E73A4" w:rsidRPr="0028745E" w14:paraId="5F866401" w14:textId="77777777" w:rsidTr="006A5D31">
        <w:tc>
          <w:tcPr>
            <w:tcW w:w="3474" w:type="dxa"/>
          </w:tcPr>
          <w:p w14:paraId="3E497112" w14:textId="77777777" w:rsidR="007E73A4" w:rsidRPr="0028745E" w:rsidRDefault="007E73A4" w:rsidP="00BC2AD6">
            <w:pPr>
              <w:contextualSpacing/>
              <w:jc w:val="both"/>
              <w:rPr>
                <w:rFonts w:ascii="Times New Roman" w:hAnsi="Times New Roman" w:cs="Times New Roman"/>
                <w:b/>
                <w:bCs/>
                <w:sz w:val="24"/>
                <w:szCs w:val="24"/>
              </w:rPr>
            </w:pPr>
            <w:r w:rsidRPr="0028745E">
              <w:rPr>
                <w:rFonts w:ascii="Times New Roman" w:hAnsi="Times New Roman" w:cs="Times New Roman"/>
                <w:sz w:val="24"/>
                <w:szCs w:val="24"/>
              </w:rPr>
              <w:t xml:space="preserve">1 уровень: </w:t>
            </w:r>
            <w:r w:rsidRPr="0028745E">
              <w:rPr>
                <w:rFonts w:ascii="Times New Roman" w:hAnsi="Times New Roman" w:cs="Times New Roman"/>
                <w:b/>
                <w:sz w:val="24"/>
                <w:szCs w:val="24"/>
              </w:rPr>
              <w:t>ниже базового</w:t>
            </w:r>
            <w:r w:rsidR="00BC2AD6" w:rsidRPr="0028745E">
              <w:rPr>
                <w:rFonts w:ascii="Times New Roman" w:hAnsi="Times New Roman" w:cs="Times New Roman"/>
                <w:b/>
                <w:sz w:val="24"/>
                <w:szCs w:val="24"/>
              </w:rPr>
              <w:t xml:space="preserve"> (0% - 11%*)</w:t>
            </w:r>
            <w:r w:rsidRPr="0028745E">
              <w:rPr>
                <w:rFonts w:ascii="Times New Roman" w:hAnsi="Times New Roman" w:cs="Times New Roman"/>
                <w:sz w:val="24"/>
                <w:szCs w:val="24"/>
              </w:rPr>
              <w:t>. Умение понимать и выделять главное, тему и цель в простом тексте, касающемся знакомой темы, базирующейся на повседневном знании</w:t>
            </w:r>
            <w:r w:rsidR="00BC2AD6" w:rsidRPr="0028745E">
              <w:rPr>
                <w:rFonts w:ascii="Times New Roman" w:hAnsi="Times New Roman" w:cs="Times New Roman"/>
                <w:sz w:val="24"/>
                <w:szCs w:val="24"/>
              </w:rPr>
              <w:t>.</w:t>
            </w:r>
          </w:p>
        </w:tc>
        <w:tc>
          <w:tcPr>
            <w:tcW w:w="3474" w:type="dxa"/>
          </w:tcPr>
          <w:p w14:paraId="22839E07" w14:textId="77777777" w:rsidR="007E73A4" w:rsidRPr="0028745E" w:rsidRDefault="007E73A4" w:rsidP="00BC2AD6">
            <w:pPr>
              <w:contextualSpacing/>
              <w:jc w:val="both"/>
              <w:rPr>
                <w:rFonts w:ascii="Times New Roman" w:hAnsi="Times New Roman" w:cs="Times New Roman"/>
                <w:b/>
                <w:bCs/>
                <w:sz w:val="24"/>
                <w:szCs w:val="24"/>
              </w:rPr>
            </w:pPr>
            <w:r w:rsidRPr="0028745E">
              <w:rPr>
                <w:rFonts w:ascii="Times New Roman" w:hAnsi="Times New Roman" w:cs="Times New Roman"/>
                <w:sz w:val="24"/>
                <w:szCs w:val="24"/>
              </w:rPr>
              <w:t xml:space="preserve">3 уровень: </w:t>
            </w:r>
            <w:r w:rsidRPr="0028745E">
              <w:rPr>
                <w:rFonts w:ascii="Times New Roman" w:hAnsi="Times New Roman" w:cs="Times New Roman"/>
                <w:b/>
                <w:sz w:val="24"/>
                <w:szCs w:val="24"/>
              </w:rPr>
              <w:t>средний</w:t>
            </w:r>
            <w:r w:rsidR="00BC2AD6" w:rsidRPr="0028745E">
              <w:rPr>
                <w:rFonts w:ascii="Times New Roman" w:hAnsi="Times New Roman" w:cs="Times New Roman"/>
                <w:b/>
                <w:sz w:val="24"/>
                <w:szCs w:val="24"/>
              </w:rPr>
              <w:t xml:space="preserve"> (35% - 58%*)</w:t>
            </w:r>
            <w:r w:rsidRPr="0028745E">
              <w:rPr>
                <w:rFonts w:ascii="Times New Roman" w:hAnsi="Times New Roman" w:cs="Times New Roman"/>
                <w:sz w:val="24"/>
                <w:szCs w:val="24"/>
              </w:rPr>
              <w:t xml:space="preserve">. Распознавание и установление отношений между отдельными частями текста на основе нескольких идей в тексте. </w:t>
            </w:r>
            <w:r w:rsidR="00BC2AD6" w:rsidRPr="0028745E">
              <w:rPr>
                <w:rFonts w:ascii="Times New Roman" w:hAnsi="Times New Roman" w:cs="Times New Roman"/>
                <w:sz w:val="24"/>
                <w:szCs w:val="24"/>
              </w:rPr>
              <w:t>Срав</w:t>
            </w:r>
            <w:r w:rsidRPr="0028745E">
              <w:rPr>
                <w:rFonts w:ascii="Times New Roman" w:hAnsi="Times New Roman" w:cs="Times New Roman"/>
                <w:sz w:val="24"/>
                <w:szCs w:val="24"/>
              </w:rPr>
              <w:t>нение, детальное понимание отношений, слов и фраз на основе повседневного знания.</w:t>
            </w:r>
          </w:p>
        </w:tc>
        <w:tc>
          <w:tcPr>
            <w:tcW w:w="3474" w:type="dxa"/>
            <w:vMerge w:val="restart"/>
          </w:tcPr>
          <w:p w14:paraId="2E5227E5" w14:textId="77777777" w:rsidR="007E73A4" w:rsidRPr="0028745E" w:rsidRDefault="007E73A4" w:rsidP="006A5D31">
            <w:pPr>
              <w:contextualSpacing/>
              <w:jc w:val="both"/>
              <w:rPr>
                <w:rFonts w:ascii="Times New Roman" w:hAnsi="Times New Roman" w:cs="Times New Roman"/>
                <w:sz w:val="24"/>
                <w:szCs w:val="24"/>
              </w:rPr>
            </w:pPr>
            <w:r w:rsidRPr="0028745E">
              <w:rPr>
                <w:rFonts w:ascii="Times New Roman" w:hAnsi="Times New Roman" w:cs="Times New Roman"/>
                <w:sz w:val="24"/>
                <w:szCs w:val="24"/>
              </w:rPr>
              <w:t>5 уров</w:t>
            </w:r>
            <w:r w:rsidR="0066633B" w:rsidRPr="0028745E">
              <w:rPr>
                <w:rFonts w:ascii="Times New Roman" w:hAnsi="Times New Roman" w:cs="Times New Roman"/>
                <w:sz w:val="24"/>
                <w:szCs w:val="24"/>
              </w:rPr>
              <w:t>е</w:t>
            </w:r>
            <w:r w:rsidRPr="0028745E">
              <w:rPr>
                <w:rFonts w:ascii="Times New Roman" w:hAnsi="Times New Roman" w:cs="Times New Roman"/>
                <w:sz w:val="24"/>
                <w:szCs w:val="24"/>
              </w:rPr>
              <w:t xml:space="preserve">нь: </w:t>
            </w:r>
            <w:r w:rsidRPr="0028745E">
              <w:rPr>
                <w:rFonts w:ascii="Times New Roman" w:hAnsi="Times New Roman" w:cs="Times New Roman"/>
                <w:b/>
                <w:sz w:val="24"/>
                <w:szCs w:val="24"/>
              </w:rPr>
              <w:t>высокий</w:t>
            </w:r>
            <w:r w:rsidR="00BC2AD6" w:rsidRPr="0028745E">
              <w:rPr>
                <w:rFonts w:ascii="Times New Roman" w:hAnsi="Times New Roman" w:cs="Times New Roman"/>
                <w:b/>
                <w:sz w:val="24"/>
                <w:szCs w:val="24"/>
              </w:rPr>
              <w:t xml:space="preserve"> (83% - 100%*)</w:t>
            </w:r>
            <w:r w:rsidRPr="0028745E">
              <w:rPr>
                <w:rFonts w:ascii="Times New Roman" w:hAnsi="Times New Roman" w:cs="Times New Roman"/>
                <w:sz w:val="24"/>
                <w:szCs w:val="24"/>
              </w:rPr>
              <w:t>. Глубокое понимание сложных текстов, воспроизведение, комбинирование, анализ информации. Понимание нюансов языка и логики. Критическое воспроизведение и оценка на основе гипотез, базирующихся на специальных знаниях или неожиданных концепциях</w:t>
            </w:r>
          </w:p>
          <w:p w14:paraId="20D13C42" w14:textId="77777777" w:rsidR="00BC2AD6" w:rsidRPr="0028745E" w:rsidRDefault="00BC2AD6" w:rsidP="006A5D31">
            <w:pPr>
              <w:contextualSpacing/>
              <w:jc w:val="both"/>
              <w:rPr>
                <w:rFonts w:ascii="Times New Roman" w:hAnsi="Times New Roman" w:cs="Times New Roman"/>
                <w:sz w:val="24"/>
                <w:szCs w:val="24"/>
              </w:rPr>
            </w:pPr>
          </w:p>
          <w:p w14:paraId="16016F12" w14:textId="77777777" w:rsidR="00BC2AD6" w:rsidRPr="0028745E" w:rsidRDefault="00BC2AD6" w:rsidP="006A5D31">
            <w:pPr>
              <w:contextualSpacing/>
              <w:jc w:val="both"/>
              <w:rPr>
                <w:rFonts w:ascii="Times New Roman" w:hAnsi="Times New Roman" w:cs="Times New Roman"/>
                <w:sz w:val="24"/>
                <w:szCs w:val="24"/>
              </w:rPr>
            </w:pPr>
          </w:p>
          <w:p w14:paraId="500EB6C4" w14:textId="77777777" w:rsidR="00BC2AD6" w:rsidRPr="0028745E" w:rsidRDefault="00BC2AD6" w:rsidP="006A5D31">
            <w:pPr>
              <w:contextualSpacing/>
              <w:jc w:val="both"/>
              <w:rPr>
                <w:rFonts w:ascii="Times New Roman" w:hAnsi="Times New Roman" w:cs="Times New Roman"/>
                <w:i/>
                <w:sz w:val="24"/>
                <w:szCs w:val="24"/>
              </w:rPr>
            </w:pPr>
            <w:r w:rsidRPr="0028745E">
              <w:rPr>
                <w:rFonts w:ascii="Times New Roman" w:hAnsi="Times New Roman" w:cs="Times New Roman"/>
                <w:i/>
                <w:sz w:val="24"/>
                <w:szCs w:val="24"/>
              </w:rPr>
              <w:t>* объем выполненных заданий КИМ</w:t>
            </w:r>
          </w:p>
        </w:tc>
      </w:tr>
      <w:tr w:rsidR="007E73A4" w:rsidRPr="0028745E" w14:paraId="13985684" w14:textId="77777777" w:rsidTr="006A5D31">
        <w:tc>
          <w:tcPr>
            <w:tcW w:w="3474" w:type="dxa"/>
          </w:tcPr>
          <w:p w14:paraId="41B75C4B" w14:textId="77777777" w:rsidR="007E73A4" w:rsidRPr="0028745E" w:rsidRDefault="007E73A4" w:rsidP="00BC2AD6">
            <w:pPr>
              <w:contextualSpacing/>
              <w:jc w:val="both"/>
              <w:rPr>
                <w:rFonts w:ascii="Times New Roman" w:hAnsi="Times New Roman" w:cs="Times New Roman"/>
                <w:b/>
                <w:bCs/>
                <w:sz w:val="24"/>
                <w:szCs w:val="24"/>
              </w:rPr>
            </w:pPr>
            <w:r w:rsidRPr="0028745E">
              <w:rPr>
                <w:rFonts w:ascii="Times New Roman" w:hAnsi="Times New Roman" w:cs="Times New Roman"/>
                <w:sz w:val="24"/>
                <w:szCs w:val="24"/>
              </w:rPr>
              <w:t xml:space="preserve">2 уровень: </w:t>
            </w:r>
            <w:r w:rsidRPr="0028745E">
              <w:rPr>
                <w:rFonts w:ascii="Times New Roman" w:hAnsi="Times New Roman" w:cs="Times New Roman"/>
                <w:b/>
                <w:sz w:val="24"/>
                <w:szCs w:val="24"/>
              </w:rPr>
              <w:t>базовый</w:t>
            </w:r>
            <w:r w:rsidR="00BC2AD6" w:rsidRPr="0028745E">
              <w:rPr>
                <w:rFonts w:ascii="Times New Roman" w:hAnsi="Times New Roman" w:cs="Times New Roman"/>
                <w:b/>
                <w:sz w:val="24"/>
                <w:szCs w:val="24"/>
              </w:rPr>
              <w:t xml:space="preserve"> (12% - 34%*)</w:t>
            </w:r>
            <w:r w:rsidRPr="0028745E">
              <w:rPr>
                <w:rFonts w:ascii="Times New Roman" w:hAnsi="Times New Roman" w:cs="Times New Roman"/>
                <w:sz w:val="24"/>
                <w:szCs w:val="24"/>
              </w:rPr>
              <w:t xml:space="preserve">. Понимание и выделение одной или </w:t>
            </w:r>
            <w:proofErr w:type="gramStart"/>
            <w:r w:rsidRPr="0028745E">
              <w:rPr>
                <w:rFonts w:ascii="Times New Roman" w:hAnsi="Times New Roman" w:cs="Times New Roman"/>
                <w:sz w:val="24"/>
                <w:szCs w:val="24"/>
              </w:rPr>
              <w:t>нескольких  простых</w:t>
            </w:r>
            <w:proofErr w:type="gramEnd"/>
            <w:r w:rsidRPr="0028745E">
              <w:rPr>
                <w:rFonts w:ascii="Times New Roman" w:hAnsi="Times New Roman" w:cs="Times New Roman"/>
                <w:sz w:val="24"/>
                <w:szCs w:val="24"/>
              </w:rPr>
              <w:t xml:space="preserve"> идей в тексте, который может содержать противоречивую информацию. Умение делать простые выводы на основе </w:t>
            </w:r>
            <w:r w:rsidRPr="0028745E">
              <w:rPr>
                <w:rFonts w:ascii="Times New Roman" w:hAnsi="Times New Roman" w:cs="Times New Roman"/>
                <w:sz w:val="24"/>
                <w:szCs w:val="24"/>
              </w:rPr>
              <w:lastRenderedPageBreak/>
              <w:t>установления сравнений, исходя из личного опыта</w:t>
            </w:r>
            <w:r w:rsidR="00BC2AD6" w:rsidRPr="0028745E">
              <w:rPr>
                <w:rFonts w:ascii="Times New Roman" w:hAnsi="Times New Roman" w:cs="Times New Roman"/>
                <w:sz w:val="24"/>
                <w:szCs w:val="24"/>
              </w:rPr>
              <w:t>.</w:t>
            </w:r>
          </w:p>
        </w:tc>
        <w:tc>
          <w:tcPr>
            <w:tcW w:w="3474" w:type="dxa"/>
          </w:tcPr>
          <w:p w14:paraId="325C9299" w14:textId="77777777" w:rsidR="007E73A4" w:rsidRPr="0028745E" w:rsidRDefault="007E73A4" w:rsidP="006A5D31">
            <w:pPr>
              <w:contextualSpacing/>
              <w:jc w:val="both"/>
              <w:rPr>
                <w:rFonts w:ascii="Times New Roman" w:hAnsi="Times New Roman" w:cs="Times New Roman"/>
                <w:b/>
                <w:bCs/>
                <w:sz w:val="24"/>
                <w:szCs w:val="24"/>
              </w:rPr>
            </w:pPr>
            <w:r w:rsidRPr="0028745E">
              <w:rPr>
                <w:rFonts w:ascii="Times New Roman" w:hAnsi="Times New Roman" w:cs="Times New Roman"/>
                <w:sz w:val="24"/>
                <w:szCs w:val="24"/>
              </w:rPr>
              <w:lastRenderedPageBreak/>
              <w:t xml:space="preserve">4 уровень: </w:t>
            </w:r>
            <w:r w:rsidRPr="0028745E">
              <w:rPr>
                <w:rFonts w:ascii="Times New Roman" w:hAnsi="Times New Roman" w:cs="Times New Roman"/>
                <w:b/>
                <w:sz w:val="24"/>
                <w:szCs w:val="24"/>
              </w:rPr>
              <w:t>повышенный</w:t>
            </w:r>
            <w:r w:rsidR="00BC2AD6" w:rsidRPr="0028745E">
              <w:rPr>
                <w:rFonts w:ascii="Times New Roman" w:hAnsi="Times New Roman" w:cs="Times New Roman"/>
                <w:b/>
                <w:sz w:val="24"/>
                <w:szCs w:val="24"/>
              </w:rPr>
              <w:t xml:space="preserve"> (59% - 82%*)</w:t>
            </w:r>
            <w:r w:rsidRPr="0028745E">
              <w:rPr>
                <w:rFonts w:ascii="Times New Roman" w:hAnsi="Times New Roman" w:cs="Times New Roman"/>
                <w:sz w:val="24"/>
                <w:szCs w:val="24"/>
              </w:rPr>
              <w:t xml:space="preserve">. Понимание длинных и сложных текстов. Значение отдельных частей с учетом целого. Текст может содержать неоднозначные идеи, некорректно и противоречиво сформулированные. </w:t>
            </w:r>
            <w:r w:rsidRPr="0028745E">
              <w:rPr>
                <w:rFonts w:ascii="Times New Roman" w:hAnsi="Times New Roman" w:cs="Times New Roman"/>
                <w:sz w:val="24"/>
                <w:szCs w:val="24"/>
              </w:rPr>
              <w:lastRenderedPageBreak/>
              <w:t>Использование формального знания, критических оценок.</w:t>
            </w:r>
          </w:p>
        </w:tc>
        <w:tc>
          <w:tcPr>
            <w:tcW w:w="3474" w:type="dxa"/>
            <w:vMerge/>
          </w:tcPr>
          <w:p w14:paraId="2470B9E5" w14:textId="77777777" w:rsidR="007E73A4" w:rsidRPr="0028745E" w:rsidRDefault="007E73A4" w:rsidP="006A5D31">
            <w:pPr>
              <w:spacing w:line="360" w:lineRule="auto"/>
              <w:contextualSpacing/>
              <w:rPr>
                <w:rFonts w:ascii="Times New Roman" w:hAnsi="Times New Roman" w:cs="Times New Roman"/>
                <w:b/>
                <w:bCs/>
                <w:sz w:val="24"/>
                <w:szCs w:val="24"/>
              </w:rPr>
            </w:pPr>
          </w:p>
        </w:tc>
      </w:tr>
    </w:tbl>
    <w:p w14:paraId="563BD500" w14:textId="77777777" w:rsidR="00D71F6B" w:rsidRPr="0028745E" w:rsidRDefault="00D71F6B" w:rsidP="008F7176">
      <w:pPr>
        <w:pStyle w:val="a4"/>
        <w:spacing w:before="0" w:beforeAutospacing="0" w:after="0" w:afterAutospacing="0" w:line="360" w:lineRule="auto"/>
        <w:ind w:firstLine="709"/>
        <w:contextualSpacing/>
        <w:jc w:val="both"/>
      </w:pPr>
      <w:r w:rsidRPr="0028745E">
        <w:t xml:space="preserve">Применительно к содержанию читательской грамотности и соответствующим уровням её сформированности, приняты следующие критерии: </w:t>
      </w:r>
    </w:p>
    <w:p w14:paraId="5067530A" w14:textId="77777777" w:rsidR="00D71F6B" w:rsidRPr="0028745E" w:rsidRDefault="00D71F6B" w:rsidP="008F7176">
      <w:pPr>
        <w:pStyle w:val="a4"/>
        <w:spacing w:before="0" w:beforeAutospacing="0" w:after="0" w:afterAutospacing="0" w:line="360" w:lineRule="auto"/>
        <w:ind w:firstLine="709"/>
        <w:contextualSpacing/>
        <w:jc w:val="both"/>
      </w:pPr>
      <w:r w:rsidRPr="0028745E">
        <w:t xml:space="preserve">1) когнитивный – данный критерий характеризуется следующими показателями: системностью, глубиной, точностью; </w:t>
      </w:r>
    </w:p>
    <w:p w14:paraId="26E99202" w14:textId="77777777" w:rsidR="00D71F6B" w:rsidRPr="0028745E" w:rsidRDefault="00D71F6B" w:rsidP="008F7176">
      <w:pPr>
        <w:pStyle w:val="a4"/>
        <w:spacing w:before="0" w:beforeAutospacing="0" w:after="0" w:afterAutospacing="0" w:line="360" w:lineRule="auto"/>
        <w:ind w:firstLine="709"/>
        <w:contextualSpacing/>
        <w:jc w:val="both"/>
      </w:pPr>
      <w:r w:rsidRPr="0028745E">
        <w:t xml:space="preserve">2) </w:t>
      </w:r>
      <w:proofErr w:type="spellStart"/>
      <w:r w:rsidRPr="0028745E">
        <w:t>деятельностно</w:t>
      </w:r>
      <w:proofErr w:type="spellEnd"/>
      <w:r w:rsidRPr="0028745E">
        <w:t xml:space="preserve">-практический (навыки, умения и обобщенные способы действия) – этот критерий оценивается по таким показателям как: автономность, целенаправленность и результативность; </w:t>
      </w:r>
    </w:p>
    <w:p w14:paraId="6993155D" w14:textId="77777777" w:rsidR="00D71F6B" w:rsidRPr="0028745E" w:rsidRDefault="00D71F6B" w:rsidP="008F7176">
      <w:pPr>
        <w:pStyle w:val="a4"/>
        <w:spacing w:before="0" w:beforeAutospacing="0" w:after="0" w:afterAutospacing="0" w:line="360" w:lineRule="auto"/>
        <w:ind w:firstLine="709"/>
        <w:contextualSpacing/>
        <w:jc w:val="both"/>
      </w:pPr>
      <w:r w:rsidRPr="0028745E">
        <w:t xml:space="preserve">3) рефлексивный (способность к рефлексии и самостоятельному анализу). </w:t>
      </w:r>
    </w:p>
    <w:p w14:paraId="4AA78B4B" w14:textId="77777777" w:rsidR="00101955" w:rsidRPr="0028745E" w:rsidRDefault="00D71F6B" w:rsidP="008F7176">
      <w:pPr>
        <w:pStyle w:val="a4"/>
        <w:spacing w:before="0" w:beforeAutospacing="0" w:after="0" w:afterAutospacing="0" w:line="360" w:lineRule="auto"/>
        <w:ind w:firstLine="709"/>
        <w:contextualSpacing/>
        <w:jc w:val="both"/>
      </w:pPr>
      <w:r w:rsidRPr="0028745E">
        <w:t>Для измерения указанных критериев использовался метод тестирования.</w:t>
      </w:r>
    </w:p>
    <w:p w14:paraId="1897956A" w14:textId="77777777" w:rsidR="00A22242" w:rsidRPr="0028745E" w:rsidRDefault="00D71F6B" w:rsidP="008F7176">
      <w:pPr>
        <w:pStyle w:val="a4"/>
        <w:spacing w:before="0" w:beforeAutospacing="0" w:after="0" w:afterAutospacing="0" w:line="360" w:lineRule="auto"/>
        <w:ind w:firstLine="709"/>
        <w:contextualSpacing/>
        <w:jc w:val="both"/>
      </w:pPr>
      <w:proofErr w:type="spellStart"/>
      <w:r w:rsidRPr="0028745E">
        <w:t>Пpи</w:t>
      </w:r>
      <w:proofErr w:type="spellEnd"/>
      <w:r w:rsidRPr="0028745E">
        <w:t xml:space="preserve"> </w:t>
      </w:r>
      <w:proofErr w:type="spellStart"/>
      <w:r w:rsidRPr="0028745E">
        <w:t>пoдгoтoвкe</w:t>
      </w:r>
      <w:proofErr w:type="spellEnd"/>
      <w:r w:rsidRPr="0028745E">
        <w:t xml:space="preserve"> КИМ для </w:t>
      </w:r>
      <w:proofErr w:type="spellStart"/>
      <w:r w:rsidRPr="0028745E">
        <w:t>тeстиpoвaния</w:t>
      </w:r>
      <w:proofErr w:type="spellEnd"/>
      <w:r w:rsidRPr="0028745E">
        <w:t xml:space="preserve"> я, </w:t>
      </w:r>
      <w:proofErr w:type="spellStart"/>
      <w:r w:rsidRPr="0028745E">
        <w:t>пpeждe</w:t>
      </w:r>
      <w:proofErr w:type="spellEnd"/>
      <w:r w:rsidRPr="0028745E">
        <w:t xml:space="preserve"> </w:t>
      </w:r>
      <w:proofErr w:type="spellStart"/>
      <w:r w:rsidRPr="0028745E">
        <w:t>всeгo</w:t>
      </w:r>
      <w:proofErr w:type="spellEnd"/>
      <w:r w:rsidRPr="0028745E">
        <w:t xml:space="preserve">, </w:t>
      </w:r>
      <w:proofErr w:type="spellStart"/>
      <w:r w:rsidRPr="0028745E">
        <w:t>oпиpaлась</w:t>
      </w:r>
      <w:proofErr w:type="spellEnd"/>
      <w:r w:rsidRPr="0028745E">
        <w:t xml:space="preserve"> </w:t>
      </w:r>
      <w:proofErr w:type="spellStart"/>
      <w:r w:rsidRPr="0028745E">
        <w:t>нa</w:t>
      </w:r>
      <w:proofErr w:type="spellEnd"/>
      <w:r w:rsidRPr="0028745E">
        <w:t xml:space="preserve"> </w:t>
      </w:r>
      <w:proofErr w:type="spellStart"/>
      <w:r w:rsidRPr="0028745E">
        <w:t>учeбную</w:t>
      </w:r>
      <w:proofErr w:type="spellEnd"/>
      <w:r w:rsidRPr="0028745E">
        <w:t xml:space="preserve"> </w:t>
      </w:r>
      <w:proofErr w:type="spellStart"/>
      <w:r w:rsidRPr="0028745E">
        <w:t>пpoгpaмму</w:t>
      </w:r>
      <w:proofErr w:type="spellEnd"/>
      <w:r w:rsidRPr="0028745E">
        <w:t xml:space="preserve"> 10-х </w:t>
      </w:r>
      <w:proofErr w:type="spellStart"/>
      <w:r w:rsidRPr="0028745E">
        <w:t>клaссoв</w:t>
      </w:r>
      <w:proofErr w:type="spellEnd"/>
      <w:r w:rsidRPr="0028745E">
        <w:t xml:space="preserve">, а также на 3 группы умений: </w:t>
      </w:r>
    </w:p>
    <w:p w14:paraId="0A4BBCD5" w14:textId="77777777" w:rsidR="00A22242" w:rsidRPr="0028745E" w:rsidRDefault="00D71F6B" w:rsidP="008F7176">
      <w:pPr>
        <w:pStyle w:val="a4"/>
        <w:spacing w:before="0" w:beforeAutospacing="0" w:after="0" w:afterAutospacing="0" w:line="360" w:lineRule="auto"/>
        <w:ind w:firstLine="709"/>
        <w:contextualSpacing/>
        <w:jc w:val="both"/>
      </w:pPr>
      <w:r w:rsidRPr="0028745E">
        <w:t xml:space="preserve">1) умение находить и извлекать информацию; </w:t>
      </w:r>
    </w:p>
    <w:p w14:paraId="1697E922" w14:textId="77777777" w:rsidR="00A22242" w:rsidRPr="0028745E" w:rsidRDefault="00D71F6B" w:rsidP="008F7176">
      <w:pPr>
        <w:pStyle w:val="a4"/>
        <w:spacing w:before="0" w:beforeAutospacing="0" w:after="0" w:afterAutospacing="0" w:line="360" w:lineRule="auto"/>
        <w:ind w:firstLine="709"/>
        <w:contextualSpacing/>
        <w:jc w:val="both"/>
      </w:pPr>
      <w:r w:rsidRPr="0028745E">
        <w:t xml:space="preserve">2) умение интегрировать и интерпретировать информацию; </w:t>
      </w:r>
    </w:p>
    <w:p w14:paraId="5CD78834" w14:textId="77777777" w:rsidR="00A22242" w:rsidRPr="0028745E" w:rsidRDefault="00D71F6B" w:rsidP="008F7176">
      <w:pPr>
        <w:pStyle w:val="a4"/>
        <w:spacing w:before="0" w:beforeAutospacing="0" w:after="0" w:afterAutospacing="0" w:line="360" w:lineRule="auto"/>
        <w:ind w:firstLine="709"/>
        <w:contextualSpacing/>
        <w:jc w:val="both"/>
      </w:pPr>
      <w:r w:rsidRPr="0028745E">
        <w:t xml:space="preserve">3) умение оценивать содержание и форму текста. </w:t>
      </w:r>
    </w:p>
    <w:p w14:paraId="53911E56" w14:textId="77777777" w:rsidR="00A22242" w:rsidRPr="0028745E" w:rsidRDefault="00D71F6B" w:rsidP="008F7176">
      <w:pPr>
        <w:pStyle w:val="a4"/>
        <w:spacing w:before="0" w:beforeAutospacing="0" w:after="0" w:afterAutospacing="0" w:line="360" w:lineRule="auto"/>
        <w:ind w:firstLine="709"/>
        <w:contextualSpacing/>
        <w:jc w:val="both"/>
      </w:pPr>
      <w:r w:rsidRPr="0028745E">
        <w:t xml:space="preserve">Предложенный тест включает </w:t>
      </w:r>
      <w:proofErr w:type="spellStart"/>
      <w:r w:rsidRPr="0028745E">
        <w:t>поликодовый</w:t>
      </w:r>
      <w:proofErr w:type="spellEnd"/>
      <w:r w:rsidRPr="0028745E">
        <w:t xml:space="preserve"> текст и разные виды заданий к нему</w:t>
      </w:r>
      <w:r w:rsidR="00A22242" w:rsidRPr="0028745E">
        <w:t xml:space="preserve"> (</w:t>
      </w:r>
      <w:r w:rsidR="00A22242" w:rsidRPr="0028745E">
        <w:rPr>
          <w:b/>
        </w:rPr>
        <w:t xml:space="preserve">Приложение </w:t>
      </w:r>
      <w:r w:rsidR="007E73A4" w:rsidRPr="0028745E">
        <w:rPr>
          <w:b/>
        </w:rPr>
        <w:t>3</w:t>
      </w:r>
      <w:r w:rsidR="00A22242" w:rsidRPr="0028745E">
        <w:t>)</w:t>
      </w:r>
      <w:r w:rsidR="00433E39" w:rsidRPr="0028745E">
        <w:t>. Всего в тесте содержится 6</w:t>
      </w:r>
      <w:r w:rsidRPr="0028745E">
        <w:t xml:space="preserve"> заданий. </w:t>
      </w:r>
      <w:r w:rsidR="00A74842" w:rsidRPr="0028745E">
        <w:t xml:space="preserve">Задания схожи по формулировкам на те, что есть в учебнике, на основании которых в учебной деятельности и проводится формирование читательской грамотности. По времени тест рассчитан на 40 минут, т.е. не превышает одного урока. </w:t>
      </w:r>
      <w:r w:rsidRPr="0028745E">
        <w:t>Максимальное</w:t>
      </w:r>
      <w:r w:rsidR="007E73A4" w:rsidRPr="0028745E">
        <w:t xml:space="preserve"> количество баллов составляет 30</w:t>
      </w:r>
      <w:r w:rsidRPr="0028745E">
        <w:t>. Расчет соответствия баллов и оце</w:t>
      </w:r>
      <w:r w:rsidR="00A22242" w:rsidRPr="0028745E">
        <w:t>нки осуществляется по формуле (1</w:t>
      </w:r>
      <w:r w:rsidRPr="0028745E">
        <w:t xml:space="preserve">). </w:t>
      </w:r>
    </w:p>
    <w:p w14:paraId="0145B538" w14:textId="77777777" w:rsidR="00A22242" w:rsidRPr="0028745E" w:rsidRDefault="00A22242" w:rsidP="00A22242">
      <w:pPr>
        <w:pStyle w:val="a4"/>
        <w:spacing w:before="0" w:beforeAutospacing="0" w:after="0" w:afterAutospacing="0" w:line="360" w:lineRule="auto"/>
        <w:ind w:firstLine="709"/>
        <w:contextualSpacing/>
        <w:jc w:val="center"/>
      </w:pPr>
      <w:r w:rsidRPr="0028745E">
        <w:rPr>
          <w:b/>
        </w:rPr>
        <w:t xml:space="preserve">K= </w:t>
      </w:r>
      <w:r w:rsidRPr="0028745E">
        <w:rPr>
          <w:b/>
          <w:lang w:val="en-US"/>
        </w:rPr>
        <w:t>R</w:t>
      </w:r>
      <w:r w:rsidRPr="0028745E">
        <w:rPr>
          <w:b/>
        </w:rPr>
        <w:t xml:space="preserve"> / </w:t>
      </w:r>
      <w:proofErr w:type="gramStart"/>
      <w:r w:rsidRPr="0028745E">
        <w:rPr>
          <w:b/>
          <w:lang w:val="en-US"/>
        </w:rPr>
        <w:t>N</w:t>
      </w:r>
      <w:r w:rsidRPr="0028745E">
        <w:rPr>
          <w:b/>
        </w:rPr>
        <w:t xml:space="preserve"> </w:t>
      </w:r>
      <w:r w:rsidR="00D71F6B" w:rsidRPr="0028745E">
        <w:t>,</w:t>
      </w:r>
      <w:proofErr w:type="gramEnd"/>
      <w:r w:rsidR="00D71F6B" w:rsidRPr="0028745E">
        <w:t xml:space="preserve"> </w:t>
      </w:r>
      <w:r w:rsidRPr="0028745E">
        <w:t>(1</w:t>
      </w:r>
      <w:r w:rsidR="00D71F6B" w:rsidRPr="0028745E">
        <w:t>)</w:t>
      </w:r>
    </w:p>
    <w:p w14:paraId="6A45CF00" w14:textId="77777777" w:rsidR="00A22242" w:rsidRPr="0028745E" w:rsidRDefault="00D71F6B" w:rsidP="008F7176">
      <w:pPr>
        <w:pStyle w:val="a4"/>
        <w:spacing w:before="0" w:beforeAutospacing="0" w:after="0" w:afterAutospacing="0" w:line="360" w:lineRule="auto"/>
        <w:ind w:firstLine="709"/>
        <w:contextualSpacing/>
        <w:jc w:val="both"/>
      </w:pPr>
      <w:r w:rsidRPr="0028745E">
        <w:t xml:space="preserve">Где </w:t>
      </w:r>
      <w:r w:rsidRPr="0028745E">
        <w:rPr>
          <w:b/>
        </w:rPr>
        <w:t>R</w:t>
      </w:r>
      <w:r w:rsidRPr="0028745E">
        <w:t xml:space="preserve"> – количество правильных ответов,</w:t>
      </w:r>
    </w:p>
    <w:p w14:paraId="132332E8" w14:textId="77777777" w:rsidR="00A22242" w:rsidRPr="0028745E" w:rsidRDefault="00D71F6B" w:rsidP="008F7176">
      <w:pPr>
        <w:pStyle w:val="a4"/>
        <w:spacing w:before="0" w:beforeAutospacing="0" w:after="0" w:afterAutospacing="0" w:line="360" w:lineRule="auto"/>
        <w:ind w:firstLine="709"/>
        <w:contextualSpacing/>
        <w:jc w:val="both"/>
      </w:pPr>
      <w:r w:rsidRPr="0028745E">
        <w:t xml:space="preserve"> </w:t>
      </w:r>
      <w:r w:rsidRPr="0028745E">
        <w:rPr>
          <w:b/>
        </w:rPr>
        <w:t>N</w:t>
      </w:r>
      <w:r w:rsidRPr="0028745E">
        <w:t xml:space="preserve"> – количество требуемых правильных ответов. </w:t>
      </w:r>
    </w:p>
    <w:p w14:paraId="4864AF8B" w14:textId="77777777" w:rsidR="00D90DD9" w:rsidRPr="0028745E" w:rsidRDefault="00D71F6B" w:rsidP="008F7176">
      <w:pPr>
        <w:pStyle w:val="a4"/>
        <w:spacing w:before="0" w:beforeAutospacing="0" w:after="0" w:afterAutospacing="0" w:line="360" w:lineRule="auto"/>
        <w:ind w:firstLine="709"/>
        <w:contextualSpacing/>
        <w:jc w:val="both"/>
      </w:pPr>
      <w:r w:rsidRPr="0028745E">
        <w:t>Оц</w:t>
      </w:r>
      <w:r w:rsidR="007E73A4" w:rsidRPr="0028745E">
        <w:t>енке «отлично» соответствует 0,85</w:t>
      </w:r>
      <w:r w:rsidRPr="0028745E">
        <w:t>&lt;</w:t>
      </w:r>
      <w:proofErr w:type="gramStart"/>
      <w:r w:rsidRPr="0028745E">
        <w:rPr>
          <w:b/>
        </w:rPr>
        <w:t>К</w:t>
      </w:r>
      <w:r w:rsidRPr="0028745E">
        <w:t>&lt;</w:t>
      </w:r>
      <w:proofErr w:type="gramEnd"/>
      <w:r w:rsidR="00A22242" w:rsidRPr="0028745E">
        <w:t>1,  «хорошо»</w:t>
      </w:r>
      <w:r w:rsidR="00361654" w:rsidRPr="0028745E">
        <w:t xml:space="preserve"> – </w:t>
      </w:r>
      <w:r w:rsidR="007E73A4" w:rsidRPr="0028745E">
        <w:t>0,67</w:t>
      </w:r>
      <w:r w:rsidRPr="0028745E">
        <w:t>&lt;</w:t>
      </w:r>
      <w:r w:rsidRPr="0028745E">
        <w:rPr>
          <w:b/>
        </w:rPr>
        <w:t>К</w:t>
      </w:r>
      <w:r w:rsidRPr="0028745E">
        <w:t>&lt;</w:t>
      </w:r>
      <w:r w:rsidR="007E73A4" w:rsidRPr="0028745E">
        <w:t>0,84</w:t>
      </w:r>
      <w:r w:rsidR="00A22242" w:rsidRPr="0028745E">
        <w:t xml:space="preserve">, «удовлетворительно» </w:t>
      </w:r>
      <w:r w:rsidR="00361654" w:rsidRPr="0028745E">
        <w:t xml:space="preserve">– </w:t>
      </w:r>
      <w:r w:rsidR="007E73A4" w:rsidRPr="0028745E">
        <w:t>0,42</w:t>
      </w:r>
      <w:r w:rsidR="00A22242" w:rsidRPr="0028745E">
        <w:t>&lt;</w:t>
      </w:r>
      <w:r w:rsidR="00A22242" w:rsidRPr="0028745E">
        <w:rPr>
          <w:b/>
        </w:rPr>
        <w:t>К</w:t>
      </w:r>
      <w:r w:rsidR="00A22242" w:rsidRPr="0028745E">
        <w:t>&lt;</w:t>
      </w:r>
      <w:r w:rsidR="007E73A4" w:rsidRPr="0028745E">
        <w:t>0,66</w:t>
      </w:r>
      <w:r w:rsidR="00A22242" w:rsidRPr="0028745E">
        <w:t xml:space="preserve">, «неудовлетворительно» </w:t>
      </w:r>
      <w:r w:rsidR="00361654" w:rsidRPr="0028745E">
        <w:t xml:space="preserve">– </w:t>
      </w:r>
      <w:r w:rsidR="00A22242" w:rsidRPr="0028745E">
        <w:t>0&lt;</w:t>
      </w:r>
      <w:r w:rsidR="00A22242" w:rsidRPr="0028745E">
        <w:rPr>
          <w:b/>
        </w:rPr>
        <w:t>К</w:t>
      </w:r>
      <w:r w:rsidR="00A22242" w:rsidRPr="0028745E">
        <w:t>&lt;</w:t>
      </w:r>
      <w:r w:rsidR="007E73A4" w:rsidRPr="0028745E">
        <w:t>0,41</w:t>
      </w:r>
      <w:r w:rsidR="00A22242" w:rsidRPr="0028745E">
        <w:t>.</w:t>
      </w:r>
      <w:r w:rsidR="00BC2AD6" w:rsidRPr="0028745E">
        <w:t xml:space="preserve"> </w:t>
      </w:r>
    </w:p>
    <w:p w14:paraId="59AF495A" w14:textId="77777777" w:rsidR="00D71F6B" w:rsidRPr="0028745E" w:rsidRDefault="008E2AA5" w:rsidP="008F7176">
      <w:pPr>
        <w:pStyle w:val="a4"/>
        <w:spacing w:before="0" w:beforeAutospacing="0" w:after="0" w:afterAutospacing="0" w:line="360" w:lineRule="auto"/>
        <w:ind w:firstLine="709"/>
        <w:contextualSpacing/>
        <w:jc w:val="both"/>
      </w:pPr>
      <w:r w:rsidRPr="0028745E">
        <w:t>Данная система перевода баллов в оценки соответствует системе перевода баллов в оценк</w:t>
      </w:r>
      <w:r w:rsidR="0049116A" w:rsidRPr="0028745E">
        <w:t>и</w:t>
      </w:r>
      <w:r w:rsidRPr="0028745E">
        <w:t xml:space="preserve"> по результатам ОГЭ по английскому языку.</w:t>
      </w:r>
    </w:p>
    <w:p w14:paraId="349DE414" w14:textId="77777777" w:rsidR="00A74842" w:rsidRPr="0028745E" w:rsidRDefault="0066633B" w:rsidP="008F7176">
      <w:pPr>
        <w:pStyle w:val="a4"/>
        <w:spacing w:before="0" w:beforeAutospacing="0" w:after="0" w:afterAutospacing="0" w:line="360" w:lineRule="auto"/>
        <w:ind w:firstLine="709"/>
        <w:contextualSpacing/>
        <w:jc w:val="both"/>
      </w:pPr>
      <w:r w:rsidRPr="0028745E">
        <w:t>Сопоставление шкалы</w:t>
      </w:r>
      <w:r w:rsidR="00A74842" w:rsidRPr="0028745E">
        <w:t xml:space="preserve"> оце</w:t>
      </w:r>
      <w:r w:rsidRPr="0028745E">
        <w:t>нивания и уровн</w:t>
      </w:r>
      <w:r w:rsidR="008E2AA5" w:rsidRPr="0028745E">
        <w:t>ей</w:t>
      </w:r>
      <w:r w:rsidRPr="0028745E">
        <w:t xml:space="preserve"> читательской грамотности представлено в таблице 2</w:t>
      </w:r>
      <w:r w:rsidR="00A74842" w:rsidRPr="0028745E">
        <w:t>.</w:t>
      </w:r>
    </w:p>
    <w:p w14:paraId="284399B3" w14:textId="77777777" w:rsidR="008E2AA5" w:rsidRPr="0028745E" w:rsidRDefault="008E2AA5" w:rsidP="00A96B11">
      <w:pPr>
        <w:spacing w:after="0" w:line="240" w:lineRule="auto"/>
        <w:ind w:firstLine="709"/>
        <w:contextualSpacing/>
        <w:rPr>
          <w:rFonts w:ascii="Times New Roman" w:hAnsi="Times New Roman" w:cs="Times New Roman"/>
          <w:bCs/>
          <w:sz w:val="24"/>
          <w:szCs w:val="24"/>
        </w:rPr>
      </w:pPr>
      <w:r w:rsidRPr="0028745E">
        <w:rPr>
          <w:rFonts w:ascii="Times New Roman" w:hAnsi="Times New Roman" w:cs="Times New Roman"/>
          <w:bCs/>
          <w:sz w:val="24"/>
          <w:szCs w:val="24"/>
        </w:rPr>
        <w:t>Таблица 2 – Сопоставление шкалы оценивания и уровней читательской грамотности</w:t>
      </w:r>
    </w:p>
    <w:tbl>
      <w:tblPr>
        <w:tblStyle w:val="a8"/>
        <w:tblW w:w="0" w:type="auto"/>
        <w:tblLook w:val="04A0" w:firstRow="1" w:lastRow="0" w:firstColumn="1" w:lastColumn="0" w:noHBand="0" w:noVBand="1"/>
      </w:tblPr>
      <w:tblGrid>
        <w:gridCol w:w="3332"/>
        <w:gridCol w:w="3216"/>
        <w:gridCol w:w="3648"/>
      </w:tblGrid>
      <w:tr w:rsidR="007E73A4" w:rsidRPr="0028745E" w14:paraId="3E609A2C" w14:textId="77777777" w:rsidTr="007E73A4">
        <w:tc>
          <w:tcPr>
            <w:tcW w:w="3369" w:type="dxa"/>
          </w:tcPr>
          <w:p w14:paraId="446C37FA" w14:textId="77777777" w:rsidR="007E73A4" w:rsidRPr="0028745E" w:rsidRDefault="007E73A4" w:rsidP="00A96B11">
            <w:pPr>
              <w:pStyle w:val="a4"/>
              <w:spacing w:before="0" w:beforeAutospacing="0" w:after="0" w:afterAutospacing="0"/>
              <w:contextualSpacing/>
              <w:jc w:val="center"/>
              <w:rPr>
                <w:b/>
              </w:rPr>
            </w:pPr>
            <w:r w:rsidRPr="0028745E">
              <w:rPr>
                <w:b/>
              </w:rPr>
              <w:t>Оценка</w:t>
            </w:r>
          </w:p>
        </w:tc>
        <w:tc>
          <w:tcPr>
            <w:tcW w:w="3315" w:type="dxa"/>
          </w:tcPr>
          <w:p w14:paraId="06AC4465" w14:textId="77777777" w:rsidR="007E73A4" w:rsidRPr="0028745E" w:rsidRDefault="007E73A4" w:rsidP="00A96B11">
            <w:pPr>
              <w:pStyle w:val="a4"/>
              <w:spacing w:before="0" w:beforeAutospacing="0" w:after="0" w:afterAutospacing="0"/>
              <w:contextualSpacing/>
              <w:jc w:val="center"/>
              <w:rPr>
                <w:b/>
              </w:rPr>
            </w:pPr>
            <w:r w:rsidRPr="0028745E">
              <w:rPr>
                <w:b/>
              </w:rPr>
              <w:t>Баллы</w:t>
            </w:r>
          </w:p>
        </w:tc>
        <w:tc>
          <w:tcPr>
            <w:tcW w:w="3738" w:type="dxa"/>
          </w:tcPr>
          <w:p w14:paraId="19C8909D" w14:textId="77777777" w:rsidR="007E73A4" w:rsidRPr="0028745E" w:rsidRDefault="007E73A4" w:rsidP="00A96B11">
            <w:pPr>
              <w:pStyle w:val="a4"/>
              <w:spacing w:before="0" w:beforeAutospacing="0" w:after="0" w:afterAutospacing="0"/>
              <w:contextualSpacing/>
              <w:jc w:val="center"/>
              <w:rPr>
                <w:b/>
              </w:rPr>
            </w:pPr>
            <w:r w:rsidRPr="0028745E">
              <w:rPr>
                <w:b/>
              </w:rPr>
              <w:t>Уровень</w:t>
            </w:r>
          </w:p>
        </w:tc>
      </w:tr>
      <w:tr w:rsidR="007E73A4" w:rsidRPr="0028745E" w14:paraId="280FECC5" w14:textId="77777777" w:rsidTr="007E73A4">
        <w:tc>
          <w:tcPr>
            <w:tcW w:w="3369" w:type="dxa"/>
          </w:tcPr>
          <w:p w14:paraId="1B075A3C" w14:textId="77777777" w:rsidR="007E73A4" w:rsidRPr="0028745E" w:rsidRDefault="007E73A4" w:rsidP="00A96B11">
            <w:pPr>
              <w:pStyle w:val="a4"/>
              <w:spacing w:before="0" w:beforeAutospacing="0" w:after="0" w:afterAutospacing="0"/>
              <w:contextualSpacing/>
              <w:jc w:val="center"/>
            </w:pPr>
            <w:r w:rsidRPr="0028745E">
              <w:t>Отлично</w:t>
            </w:r>
          </w:p>
        </w:tc>
        <w:tc>
          <w:tcPr>
            <w:tcW w:w="3315" w:type="dxa"/>
          </w:tcPr>
          <w:p w14:paraId="041D77E2" w14:textId="77777777" w:rsidR="007E73A4" w:rsidRPr="0028745E" w:rsidRDefault="007E73A4" w:rsidP="00A96B11">
            <w:pPr>
              <w:pStyle w:val="a4"/>
              <w:spacing w:before="0" w:beforeAutospacing="0" w:after="0" w:afterAutospacing="0"/>
              <w:contextualSpacing/>
              <w:jc w:val="center"/>
            </w:pPr>
            <w:r w:rsidRPr="0028745E">
              <w:t>25-30</w:t>
            </w:r>
          </w:p>
        </w:tc>
        <w:tc>
          <w:tcPr>
            <w:tcW w:w="3738" w:type="dxa"/>
          </w:tcPr>
          <w:p w14:paraId="798CC289" w14:textId="77777777" w:rsidR="007E73A4" w:rsidRPr="0028745E" w:rsidRDefault="007E73A4" w:rsidP="00A96B11">
            <w:pPr>
              <w:pStyle w:val="a4"/>
              <w:spacing w:before="0" w:beforeAutospacing="0" w:after="0" w:afterAutospacing="0"/>
              <w:contextualSpacing/>
              <w:jc w:val="center"/>
            </w:pPr>
            <w:r w:rsidRPr="0028745E">
              <w:t>высокий</w:t>
            </w:r>
          </w:p>
        </w:tc>
      </w:tr>
      <w:tr w:rsidR="007E73A4" w:rsidRPr="0028745E" w14:paraId="06030490" w14:textId="77777777" w:rsidTr="007E73A4">
        <w:tc>
          <w:tcPr>
            <w:tcW w:w="3369" w:type="dxa"/>
          </w:tcPr>
          <w:p w14:paraId="05FB03BB" w14:textId="77777777" w:rsidR="007E73A4" w:rsidRPr="0028745E" w:rsidRDefault="007E73A4" w:rsidP="00A96B11">
            <w:pPr>
              <w:pStyle w:val="a4"/>
              <w:spacing w:before="0" w:beforeAutospacing="0" w:after="0" w:afterAutospacing="0"/>
              <w:contextualSpacing/>
              <w:jc w:val="center"/>
            </w:pPr>
            <w:r w:rsidRPr="0028745E">
              <w:t>Хорошо</w:t>
            </w:r>
          </w:p>
        </w:tc>
        <w:tc>
          <w:tcPr>
            <w:tcW w:w="3315" w:type="dxa"/>
          </w:tcPr>
          <w:p w14:paraId="09CADF53" w14:textId="77777777" w:rsidR="007E73A4" w:rsidRPr="0028745E" w:rsidRDefault="007E73A4" w:rsidP="00A96B11">
            <w:pPr>
              <w:pStyle w:val="a4"/>
              <w:spacing w:before="0" w:beforeAutospacing="0" w:after="0" w:afterAutospacing="0"/>
              <w:contextualSpacing/>
              <w:jc w:val="center"/>
            </w:pPr>
            <w:r w:rsidRPr="0028745E">
              <w:t>20-24</w:t>
            </w:r>
          </w:p>
        </w:tc>
        <w:tc>
          <w:tcPr>
            <w:tcW w:w="3738" w:type="dxa"/>
          </w:tcPr>
          <w:p w14:paraId="46E62415" w14:textId="77777777" w:rsidR="007E73A4" w:rsidRPr="0028745E" w:rsidRDefault="007E73A4" w:rsidP="00A96B11">
            <w:pPr>
              <w:pStyle w:val="a4"/>
              <w:spacing w:before="0" w:beforeAutospacing="0" w:after="0" w:afterAutospacing="0"/>
              <w:contextualSpacing/>
              <w:jc w:val="center"/>
            </w:pPr>
            <w:r w:rsidRPr="0028745E">
              <w:t>повышенный</w:t>
            </w:r>
          </w:p>
        </w:tc>
      </w:tr>
      <w:tr w:rsidR="007E73A4" w:rsidRPr="0028745E" w14:paraId="09A51151" w14:textId="77777777" w:rsidTr="007E73A4">
        <w:tc>
          <w:tcPr>
            <w:tcW w:w="3369" w:type="dxa"/>
          </w:tcPr>
          <w:p w14:paraId="3CD2AE01" w14:textId="77777777" w:rsidR="007E73A4" w:rsidRPr="0028745E" w:rsidRDefault="007E73A4" w:rsidP="00A96B11">
            <w:pPr>
              <w:pStyle w:val="a4"/>
              <w:spacing w:before="0" w:beforeAutospacing="0" w:after="0" w:afterAutospacing="0"/>
              <w:contextualSpacing/>
              <w:jc w:val="center"/>
            </w:pPr>
            <w:r w:rsidRPr="0028745E">
              <w:t>Удовлетворительно</w:t>
            </w:r>
          </w:p>
        </w:tc>
        <w:tc>
          <w:tcPr>
            <w:tcW w:w="3315" w:type="dxa"/>
          </w:tcPr>
          <w:p w14:paraId="796A1DD9" w14:textId="77777777" w:rsidR="007E73A4" w:rsidRPr="0028745E" w:rsidRDefault="007E73A4" w:rsidP="00A96B11">
            <w:pPr>
              <w:pStyle w:val="a4"/>
              <w:spacing w:before="0" w:beforeAutospacing="0" w:after="0" w:afterAutospacing="0"/>
              <w:contextualSpacing/>
              <w:jc w:val="center"/>
            </w:pPr>
            <w:r w:rsidRPr="0028745E">
              <w:t>13-19</w:t>
            </w:r>
          </w:p>
        </w:tc>
        <w:tc>
          <w:tcPr>
            <w:tcW w:w="3738" w:type="dxa"/>
          </w:tcPr>
          <w:p w14:paraId="77080497" w14:textId="77777777" w:rsidR="007E73A4" w:rsidRPr="0028745E" w:rsidRDefault="007E73A4" w:rsidP="00A96B11">
            <w:pPr>
              <w:pStyle w:val="a4"/>
              <w:spacing w:before="0" w:beforeAutospacing="0" w:after="0" w:afterAutospacing="0"/>
              <w:contextualSpacing/>
              <w:jc w:val="center"/>
            </w:pPr>
            <w:r w:rsidRPr="0028745E">
              <w:t>средний</w:t>
            </w:r>
          </w:p>
        </w:tc>
      </w:tr>
      <w:tr w:rsidR="007E73A4" w:rsidRPr="0028745E" w14:paraId="34D5C8B3" w14:textId="77777777" w:rsidTr="007E73A4">
        <w:tc>
          <w:tcPr>
            <w:tcW w:w="3369" w:type="dxa"/>
          </w:tcPr>
          <w:p w14:paraId="1C95F8AA" w14:textId="77777777" w:rsidR="007E73A4" w:rsidRPr="0028745E" w:rsidRDefault="007E73A4" w:rsidP="00A96B11">
            <w:pPr>
              <w:pStyle w:val="a4"/>
              <w:spacing w:before="0" w:beforeAutospacing="0" w:after="0" w:afterAutospacing="0"/>
              <w:contextualSpacing/>
              <w:jc w:val="center"/>
            </w:pPr>
            <w:r w:rsidRPr="0028745E">
              <w:t>Неудовлетворительно</w:t>
            </w:r>
          </w:p>
        </w:tc>
        <w:tc>
          <w:tcPr>
            <w:tcW w:w="3315" w:type="dxa"/>
          </w:tcPr>
          <w:p w14:paraId="407159FD" w14:textId="77777777" w:rsidR="007E73A4" w:rsidRPr="0028745E" w:rsidRDefault="007E73A4" w:rsidP="00A96B11">
            <w:pPr>
              <w:pStyle w:val="a4"/>
              <w:spacing w:before="0" w:beforeAutospacing="0" w:after="0" w:afterAutospacing="0"/>
              <w:contextualSpacing/>
              <w:jc w:val="center"/>
            </w:pPr>
            <w:r w:rsidRPr="0028745E">
              <w:t>&lt;13</w:t>
            </w:r>
          </w:p>
        </w:tc>
        <w:tc>
          <w:tcPr>
            <w:tcW w:w="3738" w:type="dxa"/>
          </w:tcPr>
          <w:p w14:paraId="57961CA5" w14:textId="77777777" w:rsidR="007E73A4" w:rsidRPr="0028745E" w:rsidRDefault="007E73A4" w:rsidP="00A96B11">
            <w:pPr>
              <w:pStyle w:val="a4"/>
              <w:spacing w:before="0" w:beforeAutospacing="0" w:after="0" w:afterAutospacing="0"/>
              <w:contextualSpacing/>
              <w:jc w:val="center"/>
            </w:pPr>
            <w:r w:rsidRPr="0028745E">
              <w:t>базовый / ниже базового</w:t>
            </w:r>
          </w:p>
        </w:tc>
      </w:tr>
    </w:tbl>
    <w:p w14:paraId="08813DF1" w14:textId="77777777" w:rsidR="00A96B11" w:rsidRPr="0028745E" w:rsidRDefault="00A96B11" w:rsidP="00A96B11">
      <w:pPr>
        <w:pStyle w:val="a4"/>
        <w:spacing w:before="0" w:beforeAutospacing="0" w:after="0" w:afterAutospacing="0"/>
        <w:ind w:firstLine="709"/>
        <w:contextualSpacing/>
        <w:jc w:val="both"/>
      </w:pPr>
    </w:p>
    <w:p w14:paraId="613201E4" w14:textId="77777777" w:rsidR="008E2AA5" w:rsidRPr="0028745E" w:rsidRDefault="006A5D31" w:rsidP="008E2AA5">
      <w:pPr>
        <w:pStyle w:val="a4"/>
        <w:spacing w:before="0" w:beforeAutospacing="0" w:after="0" w:afterAutospacing="0" w:line="360" w:lineRule="auto"/>
        <w:ind w:firstLine="709"/>
        <w:contextualSpacing/>
        <w:jc w:val="both"/>
      </w:pPr>
      <w:r w:rsidRPr="0028745E">
        <w:t>Традиционно говоря о качестве образования по предмету, мы имеем ввиду долю обучающихся, имеющих «4» и «5», от общего количества обучающихся по преподаваемому предмету</w:t>
      </w:r>
      <w:r w:rsidR="0049116A" w:rsidRPr="0028745E">
        <w:t xml:space="preserve">. Соответственно, для того </w:t>
      </w:r>
      <w:r w:rsidRPr="0028745E">
        <w:t xml:space="preserve">чтобы рассматривать уровень сформированности читательской грамотности как показатель качества образования по предмету, мы должны </w:t>
      </w:r>
      <w:r w:rsidR="0049116A" w:rsidRPr="0028745E">
        <w:t>рассчитать долю</w:t>
      </w:r>
      <w:r w:rsidRPr="0028745E">
        <w:t xml:space="preserve"> обучающихся, получивших по результатам диагностики  высокий и повышенный уровни читательской грамотности,</w:t>
      </w:r>
      <w:r w:rsidR="0049116A" w:rsidRPr="0028745E">
        <w:t xml:space="preserve"> от общего числа респондентов,</w:t>
      </w:r>
      <w:r w:rsidRPr="0028745E">
        <w:t xml:space="preserve"> и сопоставить полученные данные с </w:t>
      </w:r>
      <w:r w:rsidR="0049116A" w:rsidRPr="0028745E">
        <w:t>результатами мониторингов, проводимых образовательной организацией</w:t>
      </w:r>
      <w:r w:rsidRPr="0028745E">
        <w:t>.</w:t>
      </w:r>
    </w:p>
    <w:p w14:paraId="567F82A2" w14:textId="77777777" w:rsidR="00CE4F9A" w:rsidRPr="0028745E" w:rsidRDefault="0049116A" w:rsidP="008E2AA5">
      <w:pPr>
        <w:pStyle w:val="a4"/>
        <w:spacing w:before="0" w:beforeAutospacing="0" w:after="0" w:afterAutospacing="0" w:line="360" w:lineRule="auto"/>
        <w:ind w:firstLine="709"/>
        <w:contextualSpacing/>
        <w:jc w:val="both"/>
      </w:pPr>
      <w:r w:rsidRPr="0028745E">
        <w:t xml:space="preserve">С этой целью было проведено тестирование обучающихся 10А класса в рамках тематического контроля в конце первого полугодия </w:t>
      </w:r>
      <w:r w:rsidR="00CE4F9A" w:rsidRPr="0028745E">
        <w:t>2023/2024</w:t>
      </w:r>
      <w:r w:rsidRPr="0028745E">
        <w:t xml:space="preserve"> учебного года. Результаты представлены в таблице</w:t>
      </w:r>
      <w:r w:rsidR="00D613DB" w:rsidRPr="0028745E">
        <w:t xml:space="preserve"> 3.</w:t>
      </w:r>
    </w:p>
    <w:p w14:paraId="310E5275" w14:textId="77777777" w:rsidR="00A96B11" w:rsidRPr="0028745E" w:rsidRDefault="00A96B11" w:rsidP="00A96B11">
      <w:pPr>
        <w:pStyle w:val="a4"/>
        <w:spacing w:before="0" w:beforeAutospacing="0" w:after="0" w:afterAutospacing="0" w:line="360" w:lineRule="auto"/>
        <w:ind w:firstLine="709"/>
        <w:contextualSpacing/>
        <w:jc w:val="both"/>
      </w:pPr>
      <w:r w:rsidRPr="0028745E">
        <w:t xml:space="preserve">Результаты сравнительного анализа качества образования по предмету английский язык за первое полугодие 2023/2024 учебного года и </w:t>
      </w:r>
      <w:r w:rsidR="00D90DD9" w:rsidRPr="0028745E">
        <w:t>уровня</w:t>
      </w:r>
      <w:r w:rsidRPr="0028745E">
        <w:t xml:space="preserve"> сформированности читательской грамотности представлены в диаграмме (</w:t>
      </w:r>
      <w:r w:rsidRPr="0028745E">
        <w:rPr>
          <w:b/>
        </w:rPr>
        <w:t>Приложение 4</w:t>
      </w:r>
      <w:r w:rsidRPr="0028745E">
        <w:t>).</w:t>
      </w:r>
    </w:p>
    <w:p w14:paraId="3AC5F12B" w14:textId="7E4AD413" w:rsidR="005A576D" w:rsidRPr="0028745E" w:rsidRDefault="002E7A59" w:rsidP="002F1B53">
      <w:pPr>
        <w:pStyle w:val="a4"/>
        <w:spacing w:before="0" w:beforeAutospacing="0" w:after="0" w:afterAutospacing="0" w:line="360" w:lineRule="auto"/>
        <w:ind w:firstLine="709"/>
        <w:contextualSpacing/>
        <w:jc w:val="both"/>
        <w:rPr>
          <w:bCs/>
        </w:rPr>
      </w:pPr>
      <w:r w:rsidRPr="0028745E">
        <w:rPr>
          <w:bCs/>
        </w:rPr>
        <w:t>Проанализировав методическую литерату</w:t>
      </w:r>
      <w:r w:rsidR="005A576D" w:rsidRPr="0028745E">
        <w:rPr>
          <w:bCs/>
        </w:rPr>
        <w:t xml:space="preserve">ру, </w:t>
      </w:r>
      <w:r w:rsidR="0028745E" w:rsidRPr="0028745E">
        <w:rPr>
          <w:bCs/>
        </w:rPr>
        <w:t>было</w:t>
      </w:r>
      <w:r w:rsidR="005A576D" w:rsidRPr="0028745E">
        <w:rPr>
          <w:bCs/>
        </w:rPr>
        <w:t xml:space="preserve"> определ</w:t>
      </w:r>
      <w:r w:rsidR="0028745E" w:rsidRPr="0028745E">
        <w:rPr>
          <w:bCs/>
        </w:rPr>
        <w:t>ено</w:t>
      </w:r>
      <w:r w:rsidR="005A576D" w:rsidRPr="0028745E">
        <w:rPr>
          <w:bCs/>
        </w:rPr>
        <w:t xml:space="preserve"> понятие читательской грамотности и путей ее формирования и оценки на уроках английского языка. Изучение УМК позволило сделать вывод о том, что существуют достаточные и необходимые условия для формирования читательской грамотности в учебном процессе, однако недостаточно материалов для ее оценки. </w:t>
      </w:r>
    </w:p>
    <w:p w14:paraId="56C1E07A" w14:textId="2EAD89E9" w:rsidR="002F1B53" w:rsidRPr="0028745E" w:rsidRDefault="0028745E" w:rsidP="002F1B53">
      <w:pPr>
        <w:pStyle w:val="a4"/>
        <w:spacing w:before="0" w:beforeAutospacing="0" w:after="0" w:afterAutospacing="0" w:line="360" w:lineRule="auto"/>
        <w:ind w:firstLine="709"/>
        <w:contextualSpacing/>
        <w:jc w:val="both"/>
        <w:rPr>
          <w:rFonts w:eastAsia="Calibri"/>
        </w:rPr>
      </w:pPr>
      <w:r w:rsidRPr="0028745E">
        <w:rPr>
          <w:bCs/>
        </w:rPr>
        <w:t>Б</w:t>
      </w:r>
      <w:r w:rsidR="005A576D" w:rsidRPr="0028745E">
        <w:rPr>
          <w:bCs/>
        </w:rPr>
        <w:t xml:space="preserve">ыло организовано тестирование обучающихся 10А класса на основании разработанных КИМ. </w:t>
      </w:r>
      <w:r w:rsidR="002A31D1" w:rsidRPr="0028745E">
        <w:rPr>
          <w:bCs/>
        </w:rPr>
        <w:t xml:space="preserve">На основании сравнительного анализа результата </w:t>
      </w:r>
      <w:r w:rsidR="002A31D1" w:rsidRPr="0028745E">
        <w:t xml:space="preserve">мониторинга, проводимого образовательной организацией, о качестве образования по предмету английский язык в первом полугодии 2023/2024 учебного года обучающихся 10А класса и </w:t>
      </w:r>
      <w:r w:rsidR="002A31D1" w:rsidRPr="0028745E">
        <w:rPr>
          <w:bCs/>
        </w:rPr>
        <w:t>результатов</w:t>
      </w:r>
      <w:r w:rsidR="002A31D1" w:rsidRPr="0028745E">
        <w:t xml:space="preserve"> оценки сформированности </w:t>
      </w:r>
      <w:r w:rsidR="00773FE1" w:rsidRPr="0028745E">
        <w:t xml:space="preserve">их </w:t>
      </w:r>
      <w:r w:rsidR="002A31D1" w:rsidRPr="0028745E">
        <w:t xml:space="preserve">читательской грамотности, проведенной в конце первого полугодия, мы </w:t>
      </w:r>
      <w:r w:rsidR="00773FE1" w:rsidRPr="0028745E">
        <w:t>приходим к</w:t>
      </w:r>
      <w:r w:rsidR="002A31D1" w:rsidRPr="0028745E">
        <w:t xml:space="preserve"> выво</w:t>
      </w:r>
      <w:r w:rsidR="00773FE1" w:rsidRPr="0028745E">
        <w:t xml:space="preserve">ду о том, </w:t>
      </w:r>
      <w:r w:rsidR="002A31D1" w:rsidRPr="0028745E">
        <w:t>что</w:t>
      </w:r>
      <w:r w:rsidR="00773FE1" w:rsidRPr="0028745E">
        <w:t xml:space="preserve"> </w:t>
      </w:r>
      <w:r w:rsidR="00773FE1" w:rsidRPr="0028745E">
        <w:rPr>
          <w:rFonts w:eastAsia="Calibri"/>
        </w:rPr>
        <w:t>уровень сформированности читательской грамотности может служить показателем качества образования по предмету английский язык.</w:t>
      </w:r>
    </w:p>
    <w:p w14:paraId="66CD8AB3" w14:textId="77777777" w:rsidR="00773FE1" w:rsidRPr="0028745E" w:rsidRDefault="00773FE1" w:rsidP="002F1B53">
      <w:pPr>
        <w:pStyle w:val="a4"/>
        <w:spacing w:before="0" w:beforeAutospacing="0" w:after="0" w:afterAutospacing="0" w:line="360" w:lineRule="auto"/>
        <w:ind w:firstLine="709"/>
        <w:contextualSpacing/>
        <w:jc w:val="both"/>
        <w:rPr>
          <w:rFonts w:eastAsia="Calibri"/>
        </w:rPr>
      </w:pPr>
      <w:r w:rsidRPr="0028745E">
        <w:rPr>
          <w:rFonts w:eastAsia="Calibri"/>
        </w:rPr>
        <w:t>Таким образом, инновационный метод оценки читательской грамотности не противоречит традиционному методу оценки качества образования, а лишь дополняет его и соответствует новым требованиям, предъявляемым государством к образованию.</w:t>
      </w:r>
    </w:p>
    <w:p w14:paraId="28D8BA92" w14:textId="77777777" w:rsidR="008F7176" w:rsidRPr="0028745E" w:rsidRDefault="008F7176" w:rsidP="00CB0A5B">
      <w:pPr>
        <w:pStyle w:val="a4"/>
        <w:spacing w:before="0" w:beforeAutospacing="0" w:after="0" w:afterAutospacing="0"/>
        <w:contextualSpacing/>
        <w:jc w:val="both"/>
      </w:pPr>
    </w:p>
    <w:p w14:paraId="1D7A41CB" w14:textId="77777777" w:rsidR="00CB0A5B" w:rsidRPr="0028745E" w:rsidRDefault="00CB0A5B" w:rsidP="00CB0A5B">
      <w:pPr>
        <w:pStyle w:val="a4"/>
        <w:spacing w:before="0" w:beforeAutospacing="0" w:after="0" w:afterAutospacing="0"/>
        <w:contextualSpacing/>
        <w:jc w:val="both"/>
      </w:pPr>
    </w:p>
    <w:p w14:paraId="763AB88C" w14:textId="77777777" w:rsidR="00CB0A5B" w:rsidRPr="0028745E" w:rsidRDefault="00CB0A5B" w:rsidP="00CB0A5B">
      <w:pPr>
        <w:pStyle w:val="a4"/>
        <w:spacing w:before="0" w:beforeAutospacing="0" w:after="0" w:afterAutospacing="0"/>
        <w:contextualSpacing/>
        <w:jc w:val="both"/>
      </w:pPr>
    </w:p>
    <w:p w14:paraId="45C6CEB7" w14:textId="77777777" w:rsidR="00CB0A5B" w:rsidRPr="0028745E" w:rsidRDefault="00CB0A5B" w:rsidP="00CB0A5B">
      <w:pPr>
        <w:pStyle w:val="a4"/>
        <w:spacing w:before="0" w:beforeAutospacing="0" w:after="0" w:afterAutospacing="0"/>
        <w:contextualSpacing/>
        <w:jc w:val="both"/>
      </w:pPr>
    </w:p>
    <w:p w14:paraId="76F5260F" w14:textId="77777777" w:rsidR="00CB0A5B" w:rsidRPr="0028745E" w:rsidRDefault="00CB0A5B" w:rsidP="00CB0A5B">
      <w:pPr>
        <w:pStyle w:val="a4"/>
        <w:spacing w:before="0" w:beforeAutospacing="0" w:after="0" w:afterAutospacing="0"/>
        <w:contextualSpacing/>
        <w:jc w:val="both"/>
      </w:pPr>
    </w:p>
    <w:p w14:paraId="35C1F6A6" w14:textId="77777777" w:rsidR="00CB0A5B" w:rsidRPr="0028745E" w:rsidRDefault="00CB0A5B" w:rsidP="00CB0A5B">
      <w:pPr>
        <w:pStyle w:val="a4"/>
        <w:spacing w:before="0" w:beforeAutospacing="0" w:after="0" w:afterAutospacing="0"/>
        <w:contextualSpacing/>
        <w:jc w:val="both"/>
      </w:pPr>
    </w:p>
    <w:p w14:paraId="6D20190A" w14:textId="77777777" w:rsidR="00CB0A5B" w:rsidRPr="0028745E" w:rsidRDefault="00CB0A5B" w:rsidP="00CB0A5B">
      <w:pPr>
        <w:pStyle w:val="a4"/>
        <w:spacing w:before="0" w:beforeAutospacing="0" w:after="0" w:afterAutospacing="0"/>
        <w:contextualSpacing/>
        <w:jc w:val="both"/>
      </w:pPr>
    </w:p>
    <w:p w14:paraId="036D9391" w14:textId="77777777" w:rsidR="00CB0A5B" w:rsidRPr="0028745E" w:rsidRDefault="00CB0A5B" w:rsidP="00CB0A5B">
      <w:pPr>
        <w:pStyle w:val="a4"/>
        <w:spacing w:before="0" w:beforeAutospacing="0" w:after="0" w:afterAutospacing="0"/>
        <w:contextualSpacing/>
        <w:jc w:val="both"/>
      </w:pPr>
    </w:p>
    <w:p w14:paraId="063FDF28" w14:textId="77777777" w:rsidR="00FE0EF9" w:rsidRPr="0028745E" w:rsidRDefault="00FE0EF9" w:rsidP="004224EF">
      <w:pPr>
        <w:pStyle w:val="a4"/>
        <w:spacing w:before="0" w:beforeAutospacing="0" w:after="0" w:afterAutospacing="0" w:line="360" w:lineRule="auto"/>
        <w:jc w:val="center"/>
        <w:rPr>
          <w:b/>
          <w:bCs/>
        </w:rPr>
      </w:pPr>
    </w:p>
    <w:p w14:paraId="768AD175" w14:textId="77777777" w:rsidR="008969C6" w:rsidRPr="0028745E" w:rsidRDefault="008969C6" w:rsidP="004224EF">
      <w:pPr>
        <w:pStyle w:val="a4"/>
        <w:spacing w:before="0" w:beforeAutospacing="0" w:after="0" w:afterAutospacing="0" w:line="360" w:lineRule="auto"/>
        <w:jc w:val="center"/>
        <w:rPr>
          <w:b/>
          <w:bCs/>
        </w:rPr>
      </w:pPr>
    </w:p>
    <w:p w14:paraId="59E32A67" w14:textId="241FE46C" w:rsidR="0003263A" w:rsidRPr="0028745E" w:rsidRDefault="00E80620" w:rsidP="004224EF">
      <w:pPr>
        <w:pStyle w:val="a4"/>
        <w:spacing w:before="0" w:beforeAutospacing="0" w:after="0" w:afterAutospacing="0" w:line="360" w:lineRule="auto"/>
        <w:jc w:val="center"/>
        <w:rPr>
          <w:b/>
          <w:bCs/>
        </w:rPr>
      </w:pPr>
      <w:r w:rsidRPr="0028745E">
        <w:rPr>
          <w:b/>
          <w:bCs/>
        </w:rPr>
        <w:t xml:space="preserve">Приложения </w:t>
      </w:r>
    </w:p>
    <w:p w14:paraId="7ADE9931" w14:textId="77777777" w:rsidR="00447AC0" w:rsidRPr="0028745E" w:rsidRDefault="00261333" w:rsidP="00261333">
      <w:pPr>
        <w:pStyle w:val="a4"/>
        <w:spacing w:before="0" w:beforeAutospacing="0" w:after="0" w:afterAutospacing="0" w:line="360" w:lineRule="auto"/>
        <w:ind w:firstLine="709"/>
        <w:jc w:val="center"/>
        <w:rPr>
          <w:b/>
          <w:bCs/>
        </w:rPr>
      </w:pPr>
      <w:r w:rsidRPr="0028745E">
        <w:rPr>
          <w:b/>
          <w:bCs/>
        </w:rPr>
        <w:t xml:space="preserve">Приложение 1. </w:t>
      </w:r>
      <w:r w:rsidR="00935207" w:rsidRPr="0028745E">
        <w:rPr>
          <w:b/>
          <w:bCs/>
        </w:rPr>
        <w:t>Структура читательской грамотности</w:t>
      </w:r>
    </w:p>
    <w:p w14:paraId="48A7DC98" w14:textId="4DD073ED" w:rsidR="00CE1A2E" w:rsidRPr="0028745E" w:rsidRDefault="00CB5190" w:rsidP="00261333">
      <w:pPr>
        <w:pStyle w:val="a4"/>
        <w:spacing w:before="0" w:beforeAutospacing="0" w:after="0" w:afterAutospacing="0" w:line="360" w:lineRule="auto"/>
        <w:ind w:firstLine="709"/>
        <w:jc w:val="center"/>
        <w:rPr>
          <w:b/>
          <w:bCs/>
          <w:highlight w:val="yellow"/>
        </w:rPr>
      </w:pPr>
      <w:r w:rsidRPr="0028745E">
        <w:rPr>
          <w:b/>
          <w:bCs/>
          <w:noProof/>
        </w:rPr>
        <mc:AlternateContent>
          <mc:Choice Requires="wps">
            <w:drawing>
              <wp:anchor distT="0" distB="0" distL="114300" distR="114300" simplePos="0" relativeHeight="251659264" behindDoc="0" locked="0" layoutInCell="1" allowOverlap="1" wp14:anchorId="15441BF5" wp14:editId="1F319FE9">
                <wp:simplePos x="0" y="0"/>
                <wp:positionH relativeFrom="column">
                  <wp:posOffset>2308860</wp:posOffset>
                </wp:positionH>
                <wp:positionV relativeFrom="paragraph">
                  <wp:posOffset>-635</wp:posOffset>
                </wp:positionV>
                <wp:extent cx="2038350" cy="657225"/>
                <wp:effectExtent l="9525" t="8890" r="9525" b="10160"/>
                <wp:wrapNone/>
                <wp:docPr id="23" name="Oval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8350" cy="657225"/>
                        </a:xfrm>
                        <a:prstGeom prst="ellipse">
                          <a:avLst/>
                        </a:prstGeom>
                        <a:solidFill>
                          <a:srgbClr val="FFFFFF"/>
                        </a:solidFill>
                        <a:ln w="9525">
                          <a:solidFill>
                            <a:srgbClr val="000000"/>
                          </a:solidFill>
                          <a:round/>
                          <a:headEnd/>
                          <a:tailEnd/>
                        </a:ln>
                      </wps:spPr>
                      <wps:txbx>
                        <w:txbxContent>
                          <w:p w14:paraId="252EDCF4" w14:textId="77777777" w:rsidR="00EE5BD3" w:rsidRPr="00616925" w:rsidRDefault="00EE5BD3" w:rsidP="00616925">
                            <w:pPr>
                              <w:jc w:val="center"/>
                              <w:rPr>
                                <w:rFonts w:ascii="Times New Roman" w:hAnsi="Times New Roman" w:cs="Times New Roman"/>
                                <w:b/>
                                <w:sz w:val="24"/>
                                <w:szCs w:val="24"/>
                              </w:rPr>
                            </w:pPr>
                            <w:r w:rsidRPr="00616925">
                              <w:rPr>
                                <w:rFonts w:ascii="Times New Roman" w:hAnsi="Times New Roman" w:cs="Times New Roman"/>
                                <w:b/>
                                <w:sz w:val="24"/>
                                <w:szCs w:val="24"/>
                              </w:rPr>
                              <w:t>Читательская грамотность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5441BF5" id="Oval 2" o:spid="_x0000_s1026" style="position:absolute;left:0;text-align:left;margin-left:181.8pt;margin-top:-.05pt;width:160.5pt;height:51.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">
                <v:textbox>
                  <w:txbxContent>
                    <w:p w14:paraId="252EDCF4" w14:textId="77777777" w:rsidR="00EE5BD3" w:rsidRPr="00616925" w:rsidRDefault="00EE5BD3" w:rsidP="00616925">
                      <w:pPr>
                        <w:jc w:val="center"/>
                        <w:rPr>
                          <w:rFonts w:ascii="Times New Roman" w:hAnsi="Times New Roman" w:cs="Times New Roman"/>
                          <w:b/>
                          <w:sz w:val="24"/>
                          <w:szCs w:val="24"/>
                        </w:rPr>
                      </w:pPr>
                      <w:r w:rsidRPr="00616925">
                        <w:rPr>
                          <w:rFonts w:ascii="Times New Roman" w:hAnsi="Times New Roman" w:cs="Times New Roman"/>
                          <w:b/>
                          <w:sz w:val="24"/>
                          <w:szCs w:val="24"/>
                        </w:rPr>
                        <w:t>Читательская грамотность</w:t>
                      </w:r>
                    </w:p>
                  </w:txbxContent>
                </v:textbox>
              </v:oval>
            </w:pict>
          </mc:Fallback>
        </mc:AlternateContent>
      </w:r>
    </w:p>
    <w:p w14:paraId="6AC68D5B" w14:textId="03277E7F" w:rsidR="00CE1A2E" w:rsidRPr="0028745E" w:rsidRDefault="00CB5190" w:rsidP="00261333">
      <w:pPr>
        <w:pStyle w:val="a4"/>
        <w:spacing w:before="0" w:beforeAutospacing="0" w:after="0" w:afterAutospacing="0" w:line="360" w:lineRule="auto"/>
        <w:ind w:firstLine="709"/>
        <w:jc w:val="center"/>
        <w:rPr>
          <w:b/>
          <w:bCs/>
          <w:highlight w:val="yellow"/>
        </w:rPr>
      </w:pPr>
      <w:r w:rsidRPr="0028745E">
        <w:rPr>
          <w:b/>
          <w:bCs/>
          <w:noProof/>
        </w:rPr>
        <mc:AlternateContent>
          <mc:Choice Requires="wps">
            <w:drawing>
              <wp:anchor distT="0" distB="0" distL="114300" distR="114300" simplePos="0" relativeHeight="251660288" behindDoc="0" locked="0" layoutInCell="1" allowOverlap="1" wp14:anchorId="70F14CE2" wp14:editId="70ABA009">
                <wp:simplePos x="0" y="0"/>
                <wp:positionH relativeFrom="column">
                  <wp:posOffset>4109085</wp:posOffset>
                </wp:positionH>
                <wp:positionV relativeFrom="paragraph">
                  <wp:posOffset>245110</wp:posOffset>
                </wp:positionV>
                <wp:extent cx="904875" cy="257175"/>
                <wp:effectExtent l="9525" t="8890" r="28575" b="57785"/>
                <wp:wrapNone/>
                <wp:docPr id="22"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04875" cy="2571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005C016" id="_x0000_t32" coordsize="21600,21600" o:spt="32" o:oned="t" path="m,l21600,21600e" filled="f">
                <v:path arrowok="t" fillok="f" o:connecttype="none"/>
                <o:lock v:ext="edit" shapetype="t"/>
              </v:shapetype>
              <v:shape id="AutoShape 3" o:spid="_x0000_s1026" type="#_x0000_t32" style="position:absolute;margin-left:323.55pt;margin-top:19.3pt;width:71.25pt;height:20.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">
                <v:stroke endarrow="block"/>
              </v:shape>
            </w:pict>
          </mc:Fallback>
        </mc:AlternateContent>
      </w:r>
      <w:r w:rsidRPr="0028745E">
        <w:rPr>
          <w:b/>
          <w:bCs/>
          <w:noProof/>
        </w:rPr>
        <mc:AlternateContent>
          <mc:Choice Requires="wps">
            <w:drawing>
              <wp:anchor distT="0" distB="0" distL="114300" distR="114300" simplePos="0" relativeHeight="251661312" behindDoc="0" locked="0" layoutInCell="1" allowOverlap="1" wp14:anchorId="741F73DB" wp14:editId="7221051B">
                <wp:simplePos x="0" y="0"/>
                <wp:positionH relativeFrom="column">
                  <wp:posOffset>1756410</wp:posOffset>
                </wp:positionH>
                <wp:positionV relativeFrom="paragraph">
                  <wp:posOffset>245110</wp:posOffset>
                </wp:positionV>
                <wp:extent cx="866775" cy="314325"/>
                <wp:effectExtent l="38100" t="8890" r="9525" b="57785"/>
                <wp:wrapNone/>
                <wp:docPr id="21"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66775" cy="3143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B90DB77" id="AutoShape 4" o:spid="_x0000_s1026" type="#_x0000_t32" style="position:absolute;margin-left:138.3pt;margin-top:19.3pt;width:68.25pt;height:24.75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">
                <v:stroke endarrow="block"/>
              </v:shape>
            </w:pict>
          </mc:Fallback>
        </mc:AlternateContent>
      </w:r>
    </w:p>
    <w:p w14:paraId="5E29C99A" w14:textId="097C2A06" w:rsidR="00CE1A2E" w:rsidRPr="0028745E" w:rsidRDefault="00CB5190" w:rsidP="00261333">
      <w:pPr>
        <w:pStyle w:val="a4"/>
        <w:spacing w:before="0" w:beforeAutospacing="0" w:after="0" w:afterAutospacing="0" w:line="360" w:lineRule="auto"/>
        <w:ind w:firstLine="709"/>
        <w:jc w:val="center"/>
        <w:rPr>
          <w:b/>
          <w:bCs/>
          <w:highlight w:val="yellow"/>
        </w:rPr>
      </w:pPr>
      <w:r w:rsidRPr="0028745E">
        <w:rPr>
          <w:noProof/>
        </w:rPr>
        <mc:AlternateContent>
          <mc:Choice Requires="wps">
            <w:drawing>
              <wp:anchor distT="0" distB="0" distL="114300" distR="114300" simplePos="0" relativeHeight="251663360" behindDoc="0" locked="0" layoutInCell="1" allowOverlap="1" wp14:anchorId="75AC9F34" wp14:editId="4B43F789">
                <wp:simplePos x="0" y="0"/>
                <wp:positionH relativeFrom="column">
                  <wp:posOffset>4156710</wp:posOffset>
                </wp:positionH>
                <wp:positionV relativeFrom="paragraph">
                  <wp:posOffset>252730</wp:posOffset>
                </wp:positionV>
                <wp:extent cx="2124075" cy="493395"/>
                <wp:effectExtent l="9525" t="8890" r="9525" b="12065"/>
                <wp:wrapNone/>
                <wp:docPr id="20"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4075" cy="493395"/>
                        </a:xfrm>
                        <a:prstGeom prst="roundRect">
                          <a:avLst>
                            <a:gd name="adj" fmla="val 16667"/>
                          </a:avLst>
                        </a:prstGeom>
                        <a:solidFill>
                          <a:srgbClr val="FFFFFF"/>
                        </a:solidFill>
                        <a:ln w="9525">
                          <a:solidFill>
                            <a:srgbClr val="000000"/>
                          </a:solidFill>
                          <a:round/>
                          <a:headEnd/>
                          <a:tailEnd/>
                        </a:ln>
                      </wps:spPr>
                      <wps:txbx>
                        <w:txbxContent>
                          <w:p w14:paraId="3C9BA5AC" w14:textId="77777777" w:rsidR="00EE5BD3" w:rsidRPr="00616925" w:rsidRDefault="00EE5BD3" w:rsidP="00616925">
                            <w:pPr>
                              <w:jc w:val="center"/>
                              <w:rPr>
                                <w:rFonts w:ascii="Times New Roman" w:hAnsi="Times New Roman" w:cs="Times New Roman"/>
                                <w:b/>
                                <w:sz w:val="24"/>
                                <w:szCs w:val="24"/>
                              </w:rPr>
                            </w:pPr>
                            <w:r w:rsidRPr="00616925">
                              <w:rPr>
                                <w:rFonts w:ascii="Times New Roman" w:hAnsi="Times New Roman" w:cs="Times New Roman"/>
                                <w:b/>
                                <w:sz w:val="24"/>
                                <w:szCs w:val="24"/>
                              </w:rPr>
                              <w:t xml:space="preserve">Опора на </w:t>
                            </w:r>
                            <w:proofErr w:type="spellStart"/>
                            <w:r w:rsidRPr="00616925">
                              <w:rPr>
                                <w:rFonts w:ascii="Times New Roman" w:hAnsi="Times New Roman" w:cs="Times New Roman"/>
                                <w:b/>
                                <w:sz w:val="24"/>
                                <w:szCs w:val="24"/>
                              </w:rPr>
                              <w:t>внетекстовое</w:t>
                            </w:r>
                            <w:proofErr w:type="spellEnd"/>
                            <w:r w:rsidRPr="00616925">
                              <w:rPr>
                                <w:rFonts w:ascii="Times New Roman" w:hAnsi="Times New Roman" w:cs="Times New Roman"/>
                                <w:b/>
                                <w:sz w:val="24"/>
                                <w:szCs w:val="24"/>
                              </w:rPr>
                              <w:t xml:space="preserve"> знание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5AC9F34" id="AutoShape 6" o:spid="_x0000_s1027" style="position:absolute;left:0;text-align:left;margin-left:327.3pt;margin-top:19.9pt;width:167.25pt;height:38.8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">
                <v:textbox>
                  <w:txbxContent>
                    <w:p w14:paraId="3C9BA5AC" w14:textId="77777777" w:rsidR="00EE5BD3" w:rsidRPr="00616925" w:rsidRDefault="00EE5BD3" w:rsidP="00616925">
                      <w:pPr>
                        <w:jc w:val="center"/>
                        <w:rPr>
                          <w:rFonts w:ascii="Times New Roman" w:hAnsi="Times New Roman" w:cs="Times New Roman"/>
                          <w:b/>
                          <w:sz w:val="24"/>
                          <w:szCs w:val="24"/>
                        </w:rPr>
                      </w:pPr>
                      <w:r w:rsidRPr="00616925">
                        <w:rPr>
                          <w:rFonts w:ascii="Times New Roman" w:hAnsi="Times New Roman" w:cs="Times New Roman"/>
                          <w:b/>
                          <w:sz w:val="24"/>
                          <w:szCs w:val="24"/>
                        </w:rPr>
                        <w:t xml:space="preserve">Опора на </w:t>
                      </w:r>
                      <w:proofErr w:type="spellStart"/>
                      <w:r w:rsidRPr="00616925">
                        <w:rPr>
                          <w:rFonts w:ascii="Times New Roman" w:hAnsi="Times New Roman" w:cs="Times New Roman"/>
                          <w:b/>
                          <w:sz w:val="24"/>
                          <w:szCs w:val="24"/>
                        </w:rPr>
                        <w:t>внетекстовое</w:t>
                      </w:r>
                      <w:proofErr w:type="spellEnd"/>
                      <w:r w:rsidRPr="00616925">
                        <w:rPr>
                          <w:rFonts w:ascii="Times New Roman" w:hAnsi="Times New Roman" w:cs="Times New Roman"/>
                          <w:b/>
                          <w:sz w:val="24"/>
                          <w:szCs w:val="24"/>
                        </w:rPr>
                        <w:t xml:space="preserve"> знание</w:t>
                      </w:r>
                    </w:p>
                  </w:txbxContent>
                </v:textbox>
              </v:roundrect>
            </w:pict>
          </mc:Fallback>
        </mc:AlternateContent>
      </w:r>
    </w:p>
    <w:p w14:paraId="0428085E" w14:textId="27A920EA" w:rsidR="007E088E" w:rsidRPr="0028745E" w:rsidRDefault="00CB5190" w:rsidP="004224EF">
      <w:pPr>
        <w:spacing w:after="0" w:line="360" w:lineRule="auto"/>
        <w:jc w:val="both"/>
        <w:rPr>
          <w:rFonts w:ascii="Times New Roman" w:hAnsi="Times New Roman" w:cs="Times New Roman"/>
          <w:sz w:val="24"/>
          <w:szCs w:val="24"/>
        </w:rPr>
      </w:pPr>
      <w:r w:rsidRPr="0028745E">
        <w:rPr>
          <w:rFonts w:ascii="Times New Roman" w:hAnsi="Times New Roman" w:cs="Times New Roman"/>
          <w:noProof/>
          <w:sz w:val="24"/>
          <w:szCs w:val="24"/>
          <w:lang w:eastAsia="ru-RU"/>
        </w:rPr>
        <mc:AlternateContent>
          <mc:Choice Requires="wps">
            <w:drawing>
              <wp:anchor distT="0" distB="0" distL="114300" distR="114300" simplePos="0" relativeHeight="251662336" behindDoc="0" locked="0" layoutInCell="1" allowOverlap="1" wp14:anchorId="7A647776" wp14:editId="14915CFD">
                <wp:simplePos x="0" y="0"/>
                <wp:positionH relativeFrom="column">
                  <wp:posOffset>441960</wp:posOffset>
                </wp:positionH>
                <wp:positionV relativeFrom="paragraph">
                  <wp:posOffset>1270</wp:posOffset>
                </wp:positionV>
                <wp:extent cx="2124075" cy="390525"/>
                <wp:effectExtent l="9525" t="6985" r="9525" b="12065"/>
                <wp:wrapNone/>
                <wp:docPr id="19"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4075" cy="390525"/>
                        </a:xfrm>
                        <a:prstGeom prst="roundRect">
                          <a:avLst>
                            <a:gd name="adj" fmla="val 16667"/>
                          </a:avLst>
                        </a:prstGeom>
                        <a:solidFill>
                          <a:srgbClr val="FFFFFF"/>
                        </a:solidFill>
                        <a:ln w="9525">
                          <a:solidFill>
                            <a:srgbClr val="000000"/>
                          </a:solidFill>
                          <a:round/>
                          <a:headEnd/>
                          <a:tailEnd/>
                        </a:ln>
                      </wps:spPr>
                      <wps:txbx>
                        <w:txbxContent>
                          <w:p w14:paraId="4BDBC65C" w14:textId="77777777" w:rsidR="00EE5BD3" w:rsidRPr="00616925" w:rsidRDefault="00EE5BD3" w:rsidP="00616925">
                            <w:pPr>
                              <w:jc w:val="center"/>
                              <w:rPr>
                                <w:rFonts w:ascii="Times New Roman" w:hAnsi="Times New Roman" w:cs="Times New Roman"/>
                                <w:b/>
                                <w:sz w:val="24"/>
                                <w:szCs w:val="24"/>
                              </w:rPr>
                            </w:pPr>
                            <w:r w:rsidRPr="00616925">
                              <w:rPr>
                                <w:rFonts w:ascii="Times New Roman" w:hAnsi="Times New Roman" w:cs="Times New Roman"/>
                                <w:b/>
                                <w:sz w:val="24"/>
                                <w:szCs w:val="24"/>
                              </w:rPr>
                              <w:t>Опора на текст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A647776" id="AutoShape 5" o:spid="_x0000_s1028" style="position:absolute;left:0;text-align:left;margin-left:34.8pt;margin-top:.1pt;width:167.25pt;height:30.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">
                <v:textbox>
                  <w:txbxContent>
                    <w:p w14:paraId="4BDBC65C" w14:textId="77777777" w:rsidR="00EE5BD3" w:rsidRPr="00616925" w:rsidRDefault="00EE5BD3" w:rsidP="00616925">
                      <w:pPr>
                        <w:jc w:val="center"/>
                        <w:rPr>
                          <w:rFonts w:ascii="Times New Roman" w:hAnsi="Times New Roman" w:cs="Times New Roman"/>
                          <w:b/>
                          <w:sz w:val="24"/>
                          <w:szCs w:val="24"/>
                        </w:rPr>
                      </w:pPr>
                      <w:r w:rsidRPr="00616925">
                        <w:rPr>
                          <w:rFonts w:ascii="Times New Roman" w:hAnsi="Times New Roman" w:cs="Times New Roman"/>
                          <w:b/>
                          <w:sz w:val="24"/>
                          <w:szCs w:val="24"/>
                        </w:rPr>
                        <w:t>Опора на текст</w:t>
                      </w:r>
                    </w:p>
                  </w:txbxContent>
                </v:textbox>
              </v:roundrect>
            </w:pict>
          </mc:Fallback>
        </mc:AlternateContent>
      </w:r>
    </w:p>
    <w:p w14:paraId="0ED5B573" w14:textId="038C909B" w:rsidR="00086F00" w:rsidRPr="0028745E" w:rsidRDefault="00CB5190" w:rsidP="004224EF">
      <w:pPr>
        <w:spacing w:after="0" w:line="360" w:lineRule="auto"/>
        <w:jc w:val="both"/>
        <w:rPr>
          <w:rFonts w:ascii="Times New Roman" w:hAnsi="Times New Roman" w:cs="Times New Roman"/>
          <w:sz w:val="24"/>
          <w:szCs w:val="24"/>
        </w:rPr>
      </w:pPr>
      <w:r w:rsidRPr="0028745E">
        <w:rPr>
          <w:rFonts w:ascii="Times New Roman" w:hAnsi="Times New Roman" w:cs="Times New Roman"/>
          <w:noProof/>
          <w:sz w:val="24"/>
          <w:szCs w:val="24"/>
          <w:lang w:eastAsia="ru-RU"/>
        </w:rPr>
        <mc:AlternateContent>
          <mc:Choice Requires="wps">
            <w:drawing>
              <wp:anchor distT="0" distB="0" distL="114300" distR="114300" simplePos="0" relativeHeight="251679744" behindDoc="0" locked="0" layoutInCell="1" allowOverlap="1" wp14:anchorId="7B47E785" wp14:editId="1BD989EA">
                <wp:simplePos x="0" y="0"/>
                <wp:positionH relativeFrom="column">
                  <wp:posOffset>4832985</wp:posOffset>
                </wp:positionH>
                <wp:positionV relativeFrom="paragraph">
                  <wp:posOffset>161290</wp:posOffset>
                </wp:positionV>
                <wp:extent cx="952500" cy="285750"/>
                <wp:effectExtent l="9525" t="6985" r="28575" b="59690"/>
                <wp:wrapNone/>
                <wp:docPr id="18"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00" cy="2857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37D734E" id="AutoShape 22" o:spid="_x0000_s1026" type="#_x0000_t32" style="position:absolute;margin-left:380.55pt;margin-top:12.7pt;width:75pt;height:2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">
                <v:stroke endarrow="block"/>
              </v:shape>
            </w:pict>
          </mc:Fallback>
        </mc:AlternateContent>
      </w:r>
      <w:r w:rsidRPr="0028745E">
        <w:rPr>
          <w:rFonts w:ascii="Times New Roman" w:hAnsi="Times New Roman" w:cs="Times New Roman"/>
          <w:noProof/>
          <w:sz w:val="24"/>
          <w:szCs w:val="24"/>
          <w:lang w:eastAsia="ru-RU"/>
        </w:rPr>
        <mc:AlternateContent>
          <mc:Choice Requires="wps">
            <w:drawing>
              <wp:anchor distT="0" distB="0" distL="114300" distR="114300" simplePos="0" relativeHeight="251665408" behindDoc="0" locked="0" layoutInCell="1" allowOverlap="1" wp14:anchorId="1089CAB0" wp14:editId="0FE85E09">
                <wp:simplePos x="0" y="0"/>
                <wp:positionH relativeFrom="column">
                  <wp:posOffset>2070735</wp:posOffset>
                </wp:positionH>
                <wp:positionV relativeFrom="paragraph">
                  <wp:posOffset>132715</wp:posOffset>
                </wp:positionV>
                <wp:extent cx="876300" cy="314325"/>
                <wp:effectExtent l="9525" t="6985" r="38100" b="59690"/>
                <wp:wrapNone/>
                <wp:docPr id="17"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76300" cy="3143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1ECC819" id="AutoShape 8" o:spid="_x0000_s1026" type="#_x0000_t32" style="position:absolute;margin-left:163.05pt;margin-top:10.45pt;width:69pt;height:24.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">
                <v:stroke endarrow="block"/>
              </v:shape>
            </w:pict>
          </mc:Fallback>
        </mc:AlternateContent>
      </w:r>
      <w:r w:rsidRPr="0028745E">
        <w:rPr>
          <w:rFonts w:ascii="Times New Roman" w:hAnsi="Times New Roman" w:cs="Times New Roman"/>
          <w:noProof/>
          <w:sz w:val="24"/>
          <w:szCs w:val="24"/>
          <w:lang w:eastAsia="ru-RU"/>
        </w:rPr>
        <mc:AlternateContent>
          <mc:Choice Requires="wps">
            <w:drawing>
              <wp:anchor distT="0" distB="0" distL="114300" distR="114300" simplePos="0" relativeHeight="251664384" behindDoc="0" locked="0" layoutInCell="1" allowOverlap="1" wp14:anchorId="11316EAC" wp14:editId="33444C45">
                <wp:simplePos x="0" y="0"/>
                <wp:positionH relativeFrom="column">
                  <wp:posOffset>241935</wp:posOffset>
                </wp:positionH>
                <wp:positionV relativeFrom="paragraph">
                  <wp:posOffset>132715</wp:posOffset>
                </wp:positionV>
                <wp:extent cx="866775" cy="314325"/>
                <wp:effectExtent l="38100" t="6985" r="9525" b="59690"/>
                <wp:wrapNone/>
                <wp:docPr id="16" name="AutoShap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66775" cy="3143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FE58934" id="AutoShape 7" o:spid="_x0000_s1026" type="#_x0000_t32" style="position:absolute;margin-left:19.05pt;margin-top:10.45pt;width:68.25pt;height:24.75pt;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">
                <v:stroke endarrow="block"/>
              </v:shape>
            </w:pict>
          </mc:Fallback>
        </mc:AlternateContent>
      </w:r>
    </w:p>
    <w:p w14:paraId="379EB234" w14:textId="65D9C758" w:rsidR="00CE1A2E" w:rsidRPr="0028745E" w:rsidRDefault="00CB5190" w:rsidP="004224EF">
      <w:pPr>
        <w:spacing w:after="0" w:line="360" w:lineRule="auto"/>
        <w:jc w:val="both"/>
        <w:rPr>
          <w:rFonts w:ascii="Times New Roman" w:hAnsi="Times New Roman" w:cs="Times New Roman"/>
          <w:sz w:val="24"/>
          <w:szCs w:val="24"/>
        </w:rPr>
      </w:pPr>
      <w:r w:rsidRPr="0028745E">
        <w:rPr>
          <w:rFonts w:ascii="Times New Roman" w:hAnsi="Times New Roman" w:cs="Times New Roman"/>
          <w:b/>
          <w:noProof/>
          <w:sz w:val="24"/>
          <w:szCs w:val="24"/>
          <w:lang w:eastAsia="ru-RU"/>
        </w:rPr>
        <mc:AlternateContent>
          <mc:Choice Requires="wps">
            <w:drawing>
              <wp:anchor distT="0" distB="0" distL="114300" distR="114300" simplePos="0" relativeHeight="251666432" behindDoc="0" locked="0" layoutInCell="1" allowOverlap="1" wp14:anchorId="306F80D2" wp14:editId="4CD36BC2">
                <wp:simplePos x="0" y="0"/>
                <wp:positionH relativeFrom="column">
                  <wp:posOffset>-320040</wp:posOffset>
                </wp:positionH>
                <wp:positionV relativeFrom="paragraph">
                  <wp:posOffset>140335</wp:posOffset>
                </wp:positionV>
                <wp:extent cx="1504950" cy="552450"/>
                <wp:effectExtent l="9525" t="6985" r="9525" b="12065"/>
                <wp:wrapNone/>
                <wp:docPr id="15"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4950" cy="552450"/>
                        </a:xfrm>
                        <a:prstGeom prst="roundRect">
                          <a:avLst>
                            <a:gd name="adj" fmla="val 16667"/>
                          </a:avLst>
                        </a:prstGeom>
                        <a:solidFill>
                          <a:srgbClr val="FFFFFF"/>
                        </a:solidFill>
                        <a:ln w="9525">
                          <a:solidFill>
                            <a:srgbClr val="000000"/>
                          </a:solidFill>
                          <a:round/>
                          <a:headEnd/>
                          <a:tailEnd/>
                        </a:ln>
                      </wps:spPr>
                      <wps:txbx>
                        <w:txbxContent>
                          <w:p w14:paraId="75CBE551" w14:textId="77777777" w:rsidR="00EE5BD3" w:rsidRPr="00616925" w:rsidRDefault="00EE5BD3" w:rsidP="00616925">
                            <w:pPr>
                              <w:jc w:val="center"/>
                              <w:rPr>
                                <w:rFonts w:ascii="Times New Roman" w:hAnsi="Times New Roman" w:cs="Times New Roman"/>
                                <w:b/>
                                <w:sz w:val="24"/>
                                <w:szCs w:val="24"/>
                              </w:rPr>
                            </w:pPr>
                            <w:r>
                              <w:rPr>
                                <w:rFonts w:ascii="Times New Roman" w:hAnsi="Times New Roman" w:cs="Times New Roman"/>
                                <w:b/>
                                <w:sz w:val="24"/>
                                <w:szCs w:val="24"/>
                              </w:rPr>
                              <w:t>Найти и извлечь информацию</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06F80D2" id="AutoShape 9" o:spid="_x0000_s1029" style="position:absolute;left:0;text-align:left;margin-left:-25.2pt;margin-top:11.05pt;width:118.5pt;height:4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">
                <v:textbox>
                  <w:txbxContent>
                    <w:p w14:paraId="75CBE551" w14:textId="77777777" w:rsidR="00EE5BD3" w:rsidRPr="00616925" w:rsidRDefault="00EE5BD3" w:rsidP="00616925">
                      <w:pPr>
                        <w:jc w:val="center"/>
                        <w:rPr>
                          <w:rFonts w:ascii="Times New Roman" w:hAnsi="Times New Roman" w:cs="Times New Roman"/>
                          <w:b/>
                          <w:sz w:val="24"/>
                          <w:szCs w:val="24"/>
                        </w:rPr>
                      </w:pPr>
                      <w:r>
                        <w:rPr>
                          <w:rFonts w:ascii="Times New Roman" w:hAnsi="Times New Roman" w:cs="Times New Roman"/>
                          <w:b/>
                          <w:sz w:val="24"/>
                          <w:szCs w:val="24"/>
                        </w:rPr>
                        <w:t>Найти и извлечь информацию</w:t>
                      </w:r>
                    </w:p>
                  </w:txbxContent>
                </v:textbox>
              </v:roundrect>
            </w:pict>
          </mc:Fallback>
        </mc:AlternateContent>
      </w:r>
      <w:r w:rsidRPr="0028745E">
        <w:rPr>
          <w:rFonts w:ascii="Times New Roman" w:hAnsi="Times New Roman" w:cs="Times New Roman"/>
          <w:noProof/>
          <w:sz w:val="24"/>
          <w:szCs w:val="24"/>
          <w:lang w:eastAsia="ru-RU"/>
        </w:rPr>
        <mc:AlternateContent>
          <mc:Choice Requires="wps">
            <w:drawing>
              <wp:anchor distT="0" distB="0" distL="114300" distR="114300" simplePos="0" relativeHeight="251674624" behindDoc="0" locked="0" layoutInCell="1" allowOverlap="1" wp14:anchorId="40ADC4F1" wp14:editId="209BD2E4">
                <wp:simplePos x="0" y="0"/>
                <wp:positionH relativeFrom="column">
                  <wp:posOffset>5061585</wp:posOffset>
                </wp:positionH>
                <wp:positionV relativeFrom="paragraph">
                  <wp:posOffset>216535</wp:posOffset>
                </wp:positionV>
                <wp:extent cx="1419225" cy="714375"/>
                <wp:effectExtent l="9525" t="6985" r="9525" b="12065"/>
                <wp:wrapNone/>
                <wp:docPr id="14"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9225" cy="714375"/>
                        </a:xfrm>
                        <a:prstGeom prst="roundRect">
                          <a:avLst>
                            <a:gd name="adj" fmla="val 16667"/>
                          </a:avLst>
                        </a:prstGeom>
                        <a:solidFill>
                          <a:srgbClr val="FFFFFF"/>
                        </a:solidFill>
                        <a:ln w="9525">
                          <a:solidFill>
                            <a:srgbClr val="000000"/>
                          </a:solidFill>
                          <a:round/>
                          <a:headEnd/>
                          <a:tailEnd/>
                        </a:ln>
                      </wps:spPr>
                      <wps:txbx>
                        <w:txbxContent>
                          <w:p w14:paraId="0AD4E1F3" w14:textId="77777777" w:rsidR="00EE5BD3" w:rsidRPr="00616925" w:rsidRDefault="00EE5BD3" w:rsidP="008050C5">
                            <w:pPr>
                              <w:jc w:val="center"/>
                              <w:rPr>
                                <w:rFonts w:ascii="Times New Roman" w:hAnsi="Times New Roman" w:cs="Times New Roman"/>
                                <w:b/>
                                <w:sz w:val="24"/>
                                <w:szCs w:val="24"/>
                              </w:rPr>
                            </w:pPr>
                            <w:r>
                              <w:rPr>
                                <w:rFonts w:ascii="Times New Roman" w:hAnsi="Times New Roman" w:cs="Times New Roman"/>
                                <w:b/>
                                <w:sz w:val="24"/>
                                <w:szCs w:val="24"/>
                              </w:rPr>
                              <w:t>Осмыслить и оценить сообщение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0ADC4F1" id="AutoShape 17" o:spid="_x0000_s1030" style="position:absolute;left:0;text-align:left;margin-left:398.55pt;margin-top:17.05pt;width:111.75pt;height:56.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">
                <v:textbox>
                  <w:txbxContent>
                    <w:p w14:paraId="0AD4E1F3" w14:textId="77777777" w:rsidR="00EE5BD3" w:rsidRPr="00616925" w:rsidRDefault="00EE5BD3" w:rsidP="008050C5">
                      <w:pPr>
                        <w:jc w:val="center"/>
                        <w:rPr>
                          <w:rFonts w:ascii="Times New Roman" w:hAnsi="Times New Roman" w:cs="Times New Roman"/>
                          <w:b/>
                          <w:sz w:val="24"/>
                          <w:szCs w:val="24"/>
                        </w:rPr>
                      </w:pPr>
                      <w:r>
                        <w:rPr>
                          <w:rFonts w:ascii="Times New Roman" w:hAnsi="Times New Roman" w:cs="Times New Roman"/>
                          <w:b/>
                          <w:sz w:val="24"/>
                          <w:szCs w:val="24"/>
                        </w:rPr>
                        <w:t>Осмыслить и оценить сообщение</w:t>
                      </w:r>
                    </w:p>
                  </w:txbxContent>
                </v:textbox>
              </v:roundrect>
            </w:pict>
          </mc:Fallback>
        </mc:AlternateContent>
      </w:r>
      <w:r w:rsidRPr="0028745E">
        <w:rPr>
          <w:rFonts w:ascii="Times New Roman" w:hAnsi="Times New Roman" w:cs="Times New Roman"/>
          <w:noProof/>
          <w:sz w:val="24"/>
          <w:szCs w:val="24"/>
          <w:lang w:eastAsia="ru-RU"/>
        </w:rPr>
        <mc:AlternateContent>
          <mc:Choice Requires="wps">
            <w:drawing>
              <wp:anchor distT="0" distB="0" distL="114300" distR="114300" simplePos="0" relativeHeight="251668480" behindDoc="0" locked="0" layoutInCell="1" allowOverlap="1" wp14:anchorId="6569246B" wp14:editId="643B3208">
                <wp:simplePos x="0" y="0"/>
                <wp:positionH relativeFrom="column">
                  <wp:posOffset>2137410</wp:posOffset>
                </wp:positionH>
                <wp:positionV relativeFrom="paragraph">
                  <wp:posOffset>216535</wp:posOffset>
                </wp:positionV>
                <wp:extent cx="1581150" cy="714375"/>
                <wp:effectExtent l="9525" t="6985" r="9525" b="12065"/>
                <wp:wrapNone/>
                <wp:docPr id="13"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1150" cy="714375"/>
                        </a:xfrm>
                        <a:prstGeom prst="roundRect">
                          <a:avLst>
                            <a:gd name="adj" fmla="val 16667"/>
                          </a:avLst>
                        </a:prstGeom>
                        <a:solidFill>
                          <a:srgbClr val="FFFFFF"/>
                        </a:solidFill>
                        <a:ln w="9525">
                          <a:solidFill>
                            <a:srgbClr val="000000"/>
                          </a:solidFill>
                          <a:round/>
                          <a:headEnd/>
                          <a:tailEnd/>
                        </a:ln>
                      </wps:spPr>
                      <wps:txbx>
                        <w:txbxContent>
                          <w:p w14:paraId="53513019" w14:textId="77777777" w:rsidR="00EE5BD3" w:rsidRPr="00616925" w:rsidRDefault="00EE5BD3" w:rsidP="008050C5">
                            <w:pPr>
                              <w:jc w:val="center"/>
                              <w:rPr>
                                <w:rFonts w:ascii="Times New Roman" w:hAnsi="Times New Roman" w:cs="Times New Roman"/>
                                <w:b/>
                                <w:sz w:val="24"/>
                                <w:szCs w:val="24"/>
                              </w:rPr>
                            </w:pPr>
                            <w:r>
                              <w:rPr>
                                <w:rFonts w:ascii="Times New Roman" w:hAnsi="Times New Roman" w:cs="Times New Roman"/>
                                <w:b/>
                                <w:sz w:val="24"/>
                                <w:szCs w:val="24"/>
                              </w:rPr>
                              <w:t xml:space="preserve">Интегрировать и </w:t>
                            </w:r>
                            <w:proofErr w:type="spellStart"/>
                            <w:r>
                              <w:rPr>
                                <w:rFonts w:ascii="Times New Roman" w:hAnsi="Times New Roman" w:cs="Times New Roman"/>
                                <w:b/>
                                <w:sz w:val="24"/>
                                <w:szCs w:val="24"/>
                              </w:rPr>
                              <w:t>интерпретироватьинформацию</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569246B" id="AutoShape 11" o:spid="_x0000_s1031" style="position:absolute;left:0;text-align:left;margin-left:168.3pt;margin-top:17.05pt;width:124.5pt;height:56.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">
                <v:textbox>
                  <w:txbxContent>
                    <w:p w14:paraId="53513019" w14:textId="77777777" w:rsidR="00EE5BD3" w:rsidRPr="00616925" w:rsidRDefault="00EE5BD3" w:rsidP="008050C5">
                      <w:pPr>
                        <w:jc w:val="center"/>
                        <w:rPr>
                          <w:rFonts w:ascii="Times New Roman" w:hAnsi="Times New Roman" w:cs="Times New Roman"/>
                          <w:b/>
                          <w:sz w:val="24"/>
                          <w:szCs w:val="24"/>
                        </w:rPr>
                      </w:pPr>
                      <w:r>
                        <w:rPr>
                          <w:rFonts w:ascii="Times New Roman" w:hAnsi="Times New Roman" w:cs="Times New Roman"/>
                          <w:b/>
                          <w:sz w:val="24"/>
                          <w:szCs w:val="24"/>
                        </w:rPr>
                        <w:t xml:space="preserve">Интегрировать и </w:t>
                      </w:r>
                      <w:proofErr w:type="spellStart"/>
                      <w:r>
                        <w:rPr>
                          <w:rFonts w:ascii="Times New Roman" w:hAnsi="Times New Roman" w:cs="Times New Roman"/>
                          <w:b/>
                          <w:sz w:val="24"/>
                          <w:szCs w:val="24"/>
                        </w:rPr>
                        <w:t>интерпретироватьинформацию</w:t>
                      </w:r>
                      <w:proofErr w:type="spellEnd"/>
                    </w:p>
                  </w:txbxContent>
                </v:textbox>
              </v:roundrect>
            </w:pict>
          </mc:Fallback>
        </mc:AlternateContent>
      </w:r>
    </w:p>
    <w:p w14:paraId="5E273BEC" w14:textId="77777777" w:rsidR="00CE1A2E" w:rsidRPr="0028745E" w:rsidRDefault="00CE1A2E" w:rsidP="004224EF">
      <w:pPr>
        <w:spacing w:after="0" w:line="360" w:lineRule="auto"/>
        <w:jc w:val="both"/>
        <w:rPr>
          <w:rFonts w:ascii="Times New Roman" w:hAnsi="Times New Roman" w:cs="Times New Roman"/>
          <w:sz w:val="24"/>
          <w:szCs w:val="24"/>
        </w:rPr>
      </w:pPr>
    </w:p>
    <w:p w14:paraId="2232AE12" w14:textId="122EE496" w:rsidR="00CE1A2E" w:rsidRPr="0028745E" w:rsidRDefault="00CB5190" w:rsidP="004224EF">
      <w:pPr>
        <w:spacing w:after="0" w:line="360" w:lineRule="auto"/>
        <w:jc w:val="both"/>
        <w:rPr>
          <w:rFonts w:ascii="Times New Roman" w:hAnsi="Times New Roman" w:cs="Times New Roman"/>
          <w:sz w:val="24"/>
          <w:szCs w:val="24"/>
        </w:rPr>
      </w:pPr>
      <w:r w:rsidRPr="0028745E">
        <w:rPr>
          <w:rFonts w:ascii="Times New Roman" w:hAnsi="Times New Roman" w:cs="Times New Roman"/>
          <w:noProof/>
          <w:sz w:val="24"/>
          <w:szCs w:val="24"/>
          <w:lang w:eastAsia="ru-RU"/>
        </w:rPr>
        <mc:AlternateContent>
          <mc:Choice Requires="wps">
            <w:drawing>
              <wp:anchor distT="0" distB="0" distL="114300" distR="114300" simplePos="0" relativeHeight="251672576" behindDoc="0" locked="0" layoutInCell="1" allowOverlap="1" wp14:anchorId="0DA71908" wp14:editId="48CD9737">
                <wp:simplePos x="0" y="0"/>
                <wp:positionH relativeFrom="column">
                  <wp:posOffset>1756410</wp:posOffset>
                </wp:positionH>
                <wp:positionV relativeFrom="paragraph">
                  <wp:posOffset>298450</wp:posOffset>
                </wp:positionV>
                <wp:extent cx="866775" cy="314325"/>
                <wp:effectExtent l="38100" t="6985" r="9525" b="59690"/>
                <wp:wrapNone/>
                <wp:docPr id="12"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66775" cy="3143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7AC1F07" id="AutoShape 15" o:spid="_x0000_s1026" type="#_x0000_t32" style="position:absolute;margin-left:138.3pt;margin-top:23.5pt;width:68.25pt;height:24.75pt;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">
                <v:stroke endarrow="block"/>
              </v:shape>
            </w:pict>
          </mc:Fallback>
        </mc:AlternateContent>
      </w:r>
      <w:r w:rsidRPr="0028745E">
        <w:rPr>
          <w:rFonts w:ascii="Times New Roman" w:hAnsi="Times New Roman" w:cs="Times New Roman"/>
          <w:noProof/>
          <w:sz w:val="24"/>
          <w:szCs w:val="24"/>
          <w:lang w:eastAsia="ru-RU"/>
        </w:rPr>
        <mc:AlternateContent>
          <mc:Choice Requires="wps">
            <w:drawing>
              <wp:anchor distT="0" distB="0" distL="114300" distR="114300" simplePos="0" relativeHeight="251671552" behindDoc="0" locked="0" layoutInCell="1" allowOverlap="1" wp14:anchorId="5E77FA8E" wp14:editId="5EC2C94E">
                <wp:simplePos x="0" y="0"/>
                <wp:positionH relativeFrom="column">
                  <wp:posOffset>70485</wp:posOffset>
                </wp:positionH>
                <wp:positionV relativeFrom="paragraph">
                  <wp:posOffset>79375</wp:posOffset>
                </wp:positionV>
                <wp:extent cx="866775" cy="314325"/>
                <wp:effectExtent l="38100" t="6985" r="9525" b="59690"/>
                <wp:wrapNone/>
                <wp:docPr id="11" name="AutoShap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66775" cy="3143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70878A5" id="AutoShape 14" o:spid="_x0000_s1026" type="#_x0000_t32" style="position:absolute;margin-left:5.55pt;margin-top:6.25pt;width:68.25pt;height:24.75pt;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">
                <v:stroke endarrow="block"/>
              </v:shape>
            </w:pict>
          </mc:Fallback>
        </mc:AlternateContent>
      </w:r>
    </w:p>
    <w:p w14:paraId="0D4C9A25" w14:textId="542A2745" w:rsidR="00CE1A2E" w:rsidRPr="0028745E" w:rsidRDefault="00CB5190" w:rsidP="004224EF">
      <w:pPr>
        <w:spacing w:after="0" w:line="360" w:lineRule="auto"/>
        <w:jc w:val="both"/>
        <w:rPr>
          <w:rFonts w:ascii="Times New Roman" w:hAnsi="Times New Roman" w:cs="Times New Roman"/>
          <w:sz w:val="24"/>
          <w:szCs w:val="24"/>
        </w:rPr>
      </w:pPr>
      <w:r w:rsidRPr="0028745E">
        <w:rPr>
          <w:rFonts w:ascii="Times New Roman" w:hAnsi="Times New Roman" w:cs="Times New Roman"/>
          <w:noProof/>
          <w:sz w:val="24"/>
          <w:szCs w:val="24"/>
          <w:lang w:eastAsia="ru-RU"/>
        </w:rPr>
        <mc:AlternateContent>
          <mc:Choice Requires="wps">
            <w:drawing>
              <wp:anchor distT="0" distB="0" distL="114300" distR="114300" simplePos="0" relativeHeight="251678720" behindDoc="0" locked="0" layoutInCell="1" allowOverlap="1" wp14:anchorId="3BD411B2" wp14:editId="4B63F13A">
                <wp:simplePos x="0" y="0"/>
                <wp:positionH relativeFrom="column">
                  <wp:posOffset>5785485</wp:posOffset>
                </wp:positionH>
                <wp:positionV relativeFrom="paragraph">
                  <wp:posOffset>10795</wp:posOffset>
                </wp:positionV>
                <wp:extent cx="619125" cy="838200"/>
                <wp:effectExtent l="9525" t="6985" r="57150" b="50165"/>
                <wp:wrapNone/>
                <wp:docPr id="10" name="AutoShap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9125" cy="8382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08506D4" id="AutoShape 21" o:spid="_x0000_s1026" type="#_x0000_t32" style="position:absolute;margin-left:455.55pt;margin-top:.85pt;width:48.75pt;height:6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">
                <v:stroke endarrow="block"/>
              </v:shape>
            </w:pict>
          </mc:Fallback>
        </mc:AlternateContent>
      </w:r>
      <w:r w:rsidRPr="0028745E">
        <w:rPr>
          <w:rFonts w:ascii="Times New Roman" w:hAnsi="Times New Roman" w:cs="Times New Roman"/>
          <w:noProof/>
          <w:sz w:val="24"/>
          <w:szCs w:val="24"/>
          <w:lang w:eastAsia="ru-RU"/>
        </w:rPr>
        <mc:AlternateContent>
          <mc:Choice Requires="wps">
            <w:drawing>
              <wp:anchor distT="0" distB="0" distL="114300" distR="114300" simplePos="0" relativeHeight="251677696" behindDoc="0" locked="0" layoutInCell="1" allowOverlap="1" wp14:anchorId="51B7BA05" wp14:editId="43FA0CAE">
                <wp:simplePos x="0" y="0"/>
                <wp:positionH relativeFrom="column">
                  <wp:posOffset>4747260</wp:posOffset>
                </wp:positionH>
                <wp:positionV relativeFrom="paragraph">
                  <wp:posOffset>10795</wp:posOffset>
                </wp:positionV>
                <wp:extent cx="723900" cy="838200"/>
                <wp:effectExtent l="47625" t="6985" r="9525" b="50165"/>
                <wp:wrapNone/>
                <wp:docPr id="9" name="AutoShap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23900" cy="8382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C6CBAE7" id="AutoShape 20" o:spid="_x0000_s1026" type="#_x0000_t32" style="position:absolute;margin-left:373.8pt;margin-top:.85pt;width:57pt;height:66pt;flip:x;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">
                <v:stroke endarrow="block"/>
              </v:shape>
            </w:pict>
          </mc:Fallback>
        </mc:AlternateContent>
      </w:r>
      <w:r w:rsidRPr="0028745E">
        <w:rPr>
          <w:rFonts w:ascii="Times New Roman" w:hAnsi="Times New Roman" w:cs="Times New Roman"/>
          <w:noProof/>
          <w:sz w:val="24"/>
          <w:szCs w:val="24"/>
          <w:lang w:eastAsia="ru-RU"/>
        </w:rPr>
        <mc:AlternateContent>
          <mc:Choice Requires="wps">
            <w:drawing>
              <wp:anchor distT="0" distB="0" distL="114300" distR="114300" simplePos="0" relativeHeight="251673600" behindDoc="0" locked="0" layoutInCell="1" allowOverlap="1" wp14:anchorId="10684249" wp14:editId="75152C34">
                <wp:simplePos x="0" y="0"/>
                <wp:positionH relativeFrom="column">
                  <wp:posOffset>3108960</wp:posOffset>
                </wp:positionH>
                <wp:positionV relativeFrom="paragraph">
                  <wp:posOffset>10795</wp:posOffset>
                </wp:positionV>
                <wp:extent cx="1047750" cy="295275"/>
                <wp:effectExtent l="9525" t="6985" r="28575" b="59690"/>
                <wp:wrapNone/>
                <wp:docPr id="8" name="AutoShap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47750" cy="2952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9F797A7" id="AutoShape 16" o:spid="_x0000_s1026" type="#_x0000_t32" style="position:absolute;margin-left:244.8pt;margin-top:.85pt;width:82.5pt;height:23.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">
                <v:stroke endarrow="block"/>
              </v:shape>
            </w:pict>
          </mc:Fallback>
        </mc:AlternateContent>
      </w:r>
      <w:r w:rsidRPr="0028745E">
        <w:rPr>
          <w:rFonts w:ascii="Times New Roman" w:hAnsi="Times New Roman" w:cs="Times New Roman"/>
          <w:noProof/>
          <w:sz w:val="24"/>
          <w:szCs w:val="24"/>
          <w:lang w:eastAsia="ru-RU"/>
        </w:rPr>
        <mc:AlternateContent>
          <mc:Choice Requires="wps">
            <w:drawing>
              <wp:anchor distT="0" distB="0" distL="114300" distR="114300" simplePos="0" relativeHeight="251667456" behindDoc="0" locked="0" layoutInCell="1" allowOverlap="1" wp14:anchorId="0AC3B6A6" wp14:editId="3384DD10">
                <wp:simplePos x="0" y="0"/>
                <wp:positionH relativeFrom="column">
                  <wp:posOffset>-320040</wp:posOffset>
                </wp:positionH>
                <wp:positionV relativeFrom="paragraph">
                  <wp:posOffset>96520</wp:posOffset>
                </wp:positionV>
                <wp:extent cx="1504950" cy="476250"/>
                <wp:effectExtent l="9525" t="6985" r="9525" b="12065"/>
                <wp:wrapNone/>
                <wp:docPr id="7"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4950" cy="476250"/>
                        </a:xfrm>
                        <a:prstGeom prst="roundRect">
                          <a:avLst>
                            <a:gd name="adj" fmla="val 16667"/>
                          </a:avLst>
                        </a:prstGeom>
                        <a:solidFill>
                          <a:srgbClr val="FFFFFF"/>
                        </a:solidFill>
                        <a:ln w="9525">
                          <a:solidFill>
                            <a:srgbClr val="000000"/>
                          </a:solidFill>
                          <a:round/>
                          <a:headEnd/>
                          <a:tailEnd/>
                        </a:ln>
                      </wps:spPr>
                      <wps:txbx>
                        <w:txbxContent>
                          <w:p w14:paraId="15D00B0D" w14:textId="77777777" w:rsidR="00EE5BD3" w:rsidRPr="00616925" w:rsidRDefault="00EE5BD3" w:rsidP="008050C5">
                            <w:pPr>
                              <w:jc w:val="center"/>
                              <w:rPr>
                                <w:rFonts w:ascii="Times New Roman" w:hAnsi="Times New Roman" w:cs="Times New Roman"/>
                                <w:b/>
                                <w:sz w:val="24"/>
                                <w:szCs w:val="24"/>
                              </w:rPr>
                            </w:pPr>
                            <w:r>
                              <w:rPr>
                                <w:rFonts w:ascii="Times New Roman" w:hAnsi="Times New Roman" w:cs="Times New Roman"/>
                                <w:b/>
                                <w:sz w:val="24"/>
                                <w:szCs w:val="24"/>
                              </w:rPr>
                              <w:t>извлечь информацию</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AC3B6A6" id="AutoShape 10" o:spid="_x0000_s1032" style="position:absolute;left:0;text-align:left;margin-left:-25.2pt;margin-top:7.6pt;width:118.5pt;height:3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">
                <v:textbox>
                  <w:txbxContent>
                    <w:p w14:paraId="15D00B0D" w14:textId="77777777" w:rsidR="00EE5BD3" w:rsidRPr="00616925" w:rsidRDefault="00EE5BD3" w:rsidP="008050C5">
                      <w:pPr>
                        <w:jc w:val="center"/>
                        <w:rPr>
                          <w:rFonts w:ascii="Times New Roman" w:hAnsi="Times New Roman" w:cs="Times New Roman"/>
                          <w:b/>
                          <w:sz w:val="24"/>
                          <w:szCs w:val="24"/>
                        </w:rPr>
                      </w:pPr>
                      <w:r>
                        <w:rPr>
                          <w:rFonts w:ascii="Times New Roman" w:hAnsi="Times New Roman" w:cs="Times New Roman"/>
                          <w:b/>
                          <w:sz w:val="24"/>
                          <w:szCs w:val="24"/>
                        </w:rPr>
                        <w:t>извлечь информацию</w:t>
                      </w:r>
                    </w:p>
                  </w:txbxContent>
                </v:textbox>
              </v:roundrect>
            </w:pict>
          </mc:Fallback>
        </mc:AlternateContent>
      </w:r>
    </w:p>
    <w:p w14:paraId="4EC23A5C" w14:textId="4F27EB89" w:rsidR="00CE1A2E" w:rsidRPr="0028745E" w:rsidRDefault="00CB5190" w:rsidP="00CE1A2E">
      <w:pPr>
        <w:spacing w:after="0" w:line="360" w:lineRule="auto"/>
        <w:jc w:val="center"/>
        <w:rPr>
          <w:rFonts w:ascii="Times New Roman" w:hAnsi="Times New Roman" w:cs="Times New Roman"/>
          <w:sz w:val="24"/>
          <w:szCs w:val="24"/>
        </w:rPr>
      </w:pPr>
      <w:r w:rsidRPr="0028745E">
        <w:rPr>
          <w:rFonts w:ascii="Times New Roman" w:hAnsi="Times New Roman" w:cs="Times New Roman"/>
          <w:noProof/>
          <w:sz w:val="24"/>
          <w:szCs w:val="24"/>
          <w:lang w:eastAsia="ru-RU"/>
        </w:rPr>
        <mc:AlternateContent>
          <mc:Choice Requires="wps">
            <w:drawing>
              <wp:anchor distT="0" distB="0" distL="114300" distR="114300" simplePos="0" relativeHeight="251670528" behindDoc="0" locked="0" layoutInCell="1" allowOverlap="1" wp14:anchorId="1142C6C3" wp14:editId="6FE56A32">
                <wp:simplePos x="0" y="0"/>
                <wp:positionH relativeFrom="column">
                  <wp:posOffset>3194685</wp:posOffset>
                </wp:positionH>
                <wp:positionV relativeFrom="paragraph">
                  <wp:posOffset>-635</wp:posOffset>
                </wp:positionV>
                <wp:extent cx="1504950" cy="476250"/>
                <wp:effectExtent l="9525" t="6985" r="9525" b="12065"/>
                <wp:wrapNone/>
                <wp:docPr id="6"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4950" cy="476250"/>
                        </a:xfrm>
                        <a:prstGeom prst="roundRect">
                          <a:avLst>
                            <a:gd name="adj" fmla="val 16667"/>
                          </a:avLst>
                        </a:prstGeom>
                        <a:solidFill>
                          <a:srgbClr val="FFFFFF"/>
                        </a:solidFill>
                        <a:ln w="9525">
                          <a:solidFill>
                            <a:srgbClr val="000000"/>
                          </a:solidFill>
                          <a:round/>
                          <a:headEnd/>
                          <a:tailEnd/>
                        </a:ln>
                      </wps:spPr>
                      <wps:txbx>
                        <w:txbxContent>
                          <w:p w14:paraId="0A571DA2" w14:textId="77777777" w:rsidR="00EE5BD3" w:rsidRPr="00616925" w:rsidRDefault="00EE5BD3" w:rsidP="008050C5">
                            <w:pPr>
                              <w:jc w:val="center"/>
                              <w:rPr>
                                <w:rFonts w:ascii="Times New Roman" w:hAnsi="Times New Roman" w:cs="Times New Roman"/>
                                <w:b/>
                                <w:sz w:val="24"/>
                                <w:szCs w:val="24"/>
                              </w:rPr>
                            </w:pPr>
                            <w:r>
                              <w:rPr>
                                <w:rFonts w:ascii="Times New Roman" w:hAnsi="Times New Roman" w:cs="Times New Roman"/>
                                <w:b/>
                                <w:sz w:val="24"/>
                                <w:szCs w:val="24"/>
                              </w:rPr>
                              <w:t>толковать текст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142C6C3" id="AutoShape 13" o:spid="_x0000_s1033" style="position:absolute;left:0;text-align:left;margin-left:251.55pt;margin-top:-.05pt;width:118.5pt;height:3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">
                <v:textbox>
                  <w:txbxContent>
                    <w:p w14:paraId="0A571DA2" w14:textId="77777777" w:rsidR="00EE5BD3" w:rsidRPr="00616925" w:rsidRDefault="00EE5BD3" w:rsidP="008050C5">
                      <w:pPr>
                        <w:jc w:val="center"/>
                        <w:rPr>
                          <w:rFonts w:ascii="Times New Roman" w:hAnsi="Times New Roman" w:cs="Times New Roman"/>
                          <w:b/>
                          <w:sz w:val="24"/>
                          <w:szCs w:val="24"/>
                        </w:rPr>
                      </w:pPr>
                      <w:r>
                        <w:rPr>
                          <w:rFonts w:ascii="Times New Roman" w:hAnsi="Times New Roman" w:cs="Times New Roman"/>
                          <w:b/>
                          <w:sz w:val="24"/>
                          <w:szCs w:val="24"/>
                        </w:rPr>
                        <w:t>толковать текст</w:t>
                      </w:r>
                    </w:p>
                  </w:txbxContent>
                </v:textbox>
              </v:roundrect>
            </w:pict>
          </mc:Fallback>
        </mc:AlternateContent>
      </w:r>
      <w:r w:rsidRPr="0028745E">
        <w:rPr>
          <w:rFonts w:ascii="Times New Roman" w:hAnsi="Times New Roman" w:cs="Times New Roman"/>
          <w:noProof/>
          <w:sz w:val="24"/>
          <w:szCs w:val="24"/>
          <w:lang w:eastAsia="ru-RU"/>
        </w:rPr>
        <mc:AlternateContent>
          <mc:Choice Requires="wps">
            <w:drawing>
              <wp:anchor distT="0" distB="0" distL="114300" distR="114300" simplePos="0" relativeHeight="251669504" behindDoc="0" locked="0" layoutInCell="1" allowOverlap="1" wp14:anchorId="49CFF31E" wp14:editId="3DCA1314">
                <wp:simplePos x="0" y="0"/>
                <wp:positionH relativeFrom="column">
                  <wp:posOffset>1442085</wp:posOffset>
                </wp:positionH>
                <wp:positionV relativeFrom="paragraph">
                  <wp:posOffset>-635</wp:posOffset>
                </wp:positionV>
                <wp:extent cx="1504950" cy="476250"/>
                <wp:effectExtent l="9525" t="6985" r="9525" b="12065"/>
                <wp:wrapNone/>
                <wp:docPr id="5"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4950" cy="476250"/>
                        </a:xfrm>
                        <a:prstGeom prst="roundRect">
                          <a:avLst>
                            <a:gd name="adj" fmla="val 16667"/>
                          </a:avLst>
                        </a:prstGeom>
                        <a:solidFill>
                          <a:srgbClr val="FFFFFF"/>
                        </a:solidFill>
                        <a:ln w="9525">
                          <a:solidFill>
                            <a:srgbClr val="000000"/>
                          </a:solidFill>
                          <a:round/>
                          <a:headEnd/>
                          <a:tailEnd/>
                        </a:ln>
                      </wps:spPr>
                      <wps:txbx>
                        <w:txbxContent>
                          <w:p w14:paraId="06AC7C9B" w14:textId="77777777" w:rsidR="00EE5BD3" w:rsidRPr="00616925" w:rsidRDefault="00EE5BD3" w:rsidP="008050C5">
                            <w:pPr>
                              <w:jc w:val="center"/>
                              <w:rPr>
                                <w:rFonts w:ascii="Times New Roman" w:hAnsi="Times New Roman" w:cs="Times New Roman"/>
                                <w:b/>
                                <w:sz w:val="24"/>
                                <w:szCs w:val="24"/>
                              </w:rPr>
                            </w:pPr>
                            <w:r>
                              <w:rPr>
                                <w:rFonts w:ascii="Times New Roman" w:hAnsi="Times New Roman" w:cs="Times New Roman"/>
                                <w:b/>
                                <w:sz w:val="24"/>
                                <w:szCs w:val="24"/>
                              </w:rPr>
                              <w:t>сформировать общее понимание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9CFF31E" id="AutoShape 12" o:spid="_x0000_s1034" style="position:absolute;left:0;text-align:left;margin-left:113.55pt;margin-top:-.05pt;width:118.5pt;height:3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">
                <v:textbox>
                  <w:txbxContent>
                    <w:p w14:paraId="06AC7C9B" w14:textId="77777777" w:rsidR="00EE5BD3" w:rsidRPr="00616925" w:rsidRDefault="00EE5BD3" w:rsidP="008050C5">
                      <w:pPr>
                        <w:jc w:val="center"/>
                        <w:rPr>
                          <w:rFonts w:ascii="Times New Roman" w:hAnsi="Times New Roman" w:cs="Times New Roman"/>
                          <w:b/>
                          <w:sz w:val="24"/>
                          <w:szCs w:val="24"/>
                        </w:rPr>
                      </w:pPr>
                      <w:r>
                        <w:rPr>
                          <w:rFonts w:ascii="Times New Roman" w:hAnsi="Times New Roman" w:cs="Times New Roman"/>
                          <w:b/>
                          <w:sz w:val="24"/>
                          <w:szCs w:val="24"/>
                        </w:rPr>
                        <w:t>сформировать общее понимание</w:t>
                      </w:r>
                    </w:p>
                  </w:txbxContent>
                </v:textbox>
              </v:roundrect>
            </w:pict>
          </mc:Fallback>
        </mc:AlternateContent>
      </w:r>
    </w:p>
    <w:p w14:paraId="0C45A8C0" w14:textId="3CB73EC5" w:rsidR="008050C5" w:rsidRPr="0028745E" w:rsidRDefault="00CB5190" w:rsidP="00C27FC7">
      <w:pPr>
        <w:spacing w:after="0" w:line="360" w:lineRule="auto"/>
        <w:jc w:val="center"/>
        <w:rPr>
          <w:rFonts w:ascii="Times New Roman" w:hAnsi="Times New Roman" w:cs="Times New Roman"/>
          <w:b/>
          <w:sz w:val="24"/>
          <w:szCs w:val="24"/>
        </w:rPr>
      </w:pPr>
      <w:r w:rsidRPr="0028745E">
        <w:rPr>
          <w:rFonts w:ascii="Times New Roman" w:hAnsi="Times New Roman" w:cs="Times New Roman"/>
          <w:b/>
          <w:noProof/>
          <w:sz w:val="24"/>
          <w:szCs w:val="24"/>
          <w:lang w:eastAsia="ru-RU"/>
        </w:rPr>
        <mc:AlternateContent>
          <mc:Choice Requires="wps">
            <w:drawing>
              <wp:anchor distT="0" distB="0" distL="114300" distR="114300" simplePos="0" relativeHeight="251676672" behindDoc="0" locked="0" layoutInCell="1" allowOverlap="1" wp14:anchorId="49AE9C4A" wp14:editId="2276A57C">
                <wp:simplePos x="0" y="0"/>
                <wp:positionH relativeFrom="column">
                  <wp:posOffset>5309235</wp:posOffset>
                </wp:positionH>
                <wp:positionV relativeFrom="paragraph">
                  <wp:posOffset>236220</wp:posOffset>
                </wp:positionV>
                <wp:extent cx="1419225" cy="714375"/>
                <wp:effectExtent l="9525" t="7620" r="9525" b="11430"/>
                <wp:wrapNone/>
                <wp:docPr id="4"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9225" cy="714375"/>
                        </a:xfrm>
                        <a:prstGeom prst="roundRect">
                          <a:avLst>
                            <a:gd name="adj" fmla="val 16667"/>
                          </a:avLst>
                        </a:prstGeom>
                        <a:solidFill>
                          <a:srgbClr val="FFFFFF"/>
                        </a:solidFill>
                        <a:ln w="9525">
                          <a:solidFill>
                            <a:srgbClr val="000000"/>
                          </a:solidFill>
                          <a:round/>
                          <a:headEnd/>
                          <a:tailEnd/>
                        </a:ln>
                      </wps:spPr>
                      <wps:txbx>
                        <w:txbxContent>
                          <w:p w14:paraId="6473B04B" w14:textId="77777777" w:rsidR="00EE5BD3" w:rsidRPr="00616925" w:rsidRDefault="00EE5BD3" w:rsidP="008050C5">
                            <w:pPr>
                              <w:jc w:val="center"/>
                              <w:rPr>
                                <w:rFonts w:ascii="Times New Roman" w:hAnsi="Times New Roman" w:cs="Times New Roman"/>
                                <w:b/>
                                <w:sz w:val="24"/>
                                <w:szCs w:val="24"/>
                              </w:rPr>
                            </w:pPr>
                            <w:r>
                              <w:rPr>
                                <w:rFonts w:ascii="Times New Roman" w:hAnsi="Times New Roman" w:cs="Times New Roman"/>
                                <w:b/>
                                <w:sz w:val="24"/>
                                <w:szCs w:val="24"/>
                              </w:rPr>
                              <w:t>Осмыслить и оценить форму текста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9AE9C4A" id="AutoShape 19" o:spid="_x0000_s1035" style="position:absolute;left:0;text-align:left;margin-left:418.05pt;margin-top:18.6pt;width:111.75pt;height:56.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">
                <v:textbox>
                  <w:txbxContent>
                    <w:p w14:paraId="6473B04B" w14:textId="77777777" w:rsidR="00EE5BD3" w:rsidRPr="00616925" w:rsidRDefault="00EE5BD3" w:rsidP="008050C5">
                      <w:pPr>
                        <w:jc w:val="center"/>
                        <w:rPr>
                          <w:rFonts w:ascii="Times New Roman" w:hAnsi="Times New Roman" w:cs="Times New Roman"/>
                          <w:b/>
                          <w:sz w:val="24"/>
                          <w:szCs w:val="24"/>
                        </w:rPr>
                      </w:pPr>
                      <w:r>
                        <w:rPr>
                          <w:rFonts w:ascii="Times New Roman" w:hAnsi="Times New Roman" w:cs="Times New Roman"/>
                          <w:b/>
                          <w:sz w:val="24"/>
                          <w:szCs w:val="24"/>
                        </w:rPr>
                        <w:t>Осмыслить и оценить форму текста</w:t>
                      </w:r>
                    </w:p>
                  </w:txbxContent>
                </v:textbox>
              </v:roundrect>
            </w:pict>
          </mc:Fallback>
        </mc:AlternateContent>
      </w:r>
      <w:r w:rsidRPr="0028745E">
        <w:rPr>
          <w:rFonts w:ascii="Times New Roman" w:hAnsi="Times New Roman" w:cs="Times New Roman"/>
          <w:b/>
          <w:noProof/>
          <w:sz w:val="24"/>
          <w:szCs w:val="24"/>
          <w:lang w:eastAsia="ru-RU"/>
        </w:rPr>
        <mc:AlternateContent>
          <mc:Choice Requires="wps">
            <w:drawing>
              <wp:anchor distT="0" distB="0" distL="114300" distR="114300" simplePos="0" relativeHeight="251675648" behindDoc="0" locked="0" layoutInCell="1" allowOverlap="1" wp14:anchorId="4AAEAD48" wp14:editId="2578140E">
                <wp:simplePos x="0" y="0"/>
                <wp:positionH relativeFrom="column">
                  <wp:posOffset>3537585</wp:posOffset>
                </wp:positionH>
                <wp:positionV relativeFrom="paragraph">
                  <wp:posOffset>255270</wp:posOffset>
                </wp:positionV>
                <wp:extent cx="1600200" cy="695325"/>
                <wp:effectExtent l="9525" t="7620" r="9525" b="11430"/>
                <wp:wrapNone/>
                <wp:docPr id="3"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695325"/>
                        </a:xfrm>
                        <a:prstGeom prst="roundRect">
                          <a:avLst>
                            <a:gd name="adj" fmla="val 16667"/>
                          </a:avLst>
                        </a:prstGeom>
                        <a:solidFill>
                          <a:srgbClr val="FFFFFF"/>
                        </a:solidFill>
                        <a:ln w="9525">
                          <a:solidFill>
                            <a:srgbClr val="000000"/>
                          </a:solidFill>
                          <a:round/>
                          <a:headEnd/>
                          <a:tailEnd/>
                        </a:ln>
                      </wps:spPr>
                      <wps:txbx>
                        <w:txbxContent>
                          <w:p w14:paraId="229473E7" w14:textId="77777777" w:rsidR="00EE5BD3" w:rsidRPr="00616925" w:rsidRDefault="00EE5BD3" w:rsidP="008050C5">
                            <w:pPr>
                              <w:jc w:val="center"/>
                              <w:rPr>
                                <w:rFonts w:ascii="Times New Roman" w:hAnsi="Times New Roman" w:cs="Times New Roman"/>
                                <w:b/>
                                <w:sz w:val="24"/>
                                <w:szCs w:val="24"/>
                              </w:rPr>
                            </w:pPr>
                            <w:r>
                              <w:rPr>
                                <w:rFonts w:ascii="Times New Roman" w:hAnsi="Times New Roman" w:cs="Times New Roman"/>
                                <w:b/>
                                <w:sz w:val="24"/>
                                <w:szCs w:val="24"/>
                              </w:rPr>
                              <w:t>Осмыслить и оценить содержание текста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AAEAD48" id="AutoShape 18" o:spid="_x0000_s1036" style="position:absolute;left:0;text-align:left;margin-left:278.55pt;margin-top:20.1pt;width:126pt;height:54.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">
                <v:textbox>
                  <w:txbxContent>
                    <w:p w14:paraId="229473E7" w14:textId="77777777" w:rsidR="00EE5BD3" w:rsidRPr="00616925" w:rsidRDefault="00EE5BD3" w:rsidP="008050C5">
                      <w:pPr>
                        <w:jc w:val="center"/>
                        <w:rPr>
                          <w:rFonts w:ascii="Times New Roman" w:hAnsi="Times New Roman" w:cs="Times New Roman"/>
                          <w:b/>
                          <w:sz w:val="24"/>
                          <w:szCs w:val="24"/>
                        </w:rPr>
                      </w:pPr>
                      <w:r>
                        <w:rPr>
                          <w:rFonts w:ascii="Times New Roman" w:hAnsi="Times New Roman" w:cs="Times New Roman"/>
                          <w:b/>
                          <w:sz w:val="24"/>
                          <w:szCs w:val="24"/>
                        </w:rPr>
                        <w:t>Осмыслить и оценить содержание текста</w:t>
                      </w:r>
                    </w:p>
                  </w:txbxContent>
                </v:textbox>
              </v:roundrect>
            </w:pict>
          </mc:Fallback>
        </mc:AlternateContent>
      </w:r>
    </w:p>
    <w:p w14:paraId="6767929B" w14:textId="77777777" w:rsidR="008050C5" w:rsidRPr="0028745E" w:rsidRDefault="008050C5" w:rsidP="00C27FC7">
      <w:pPr>
        <w:spacing w:after="0" w:line="360" w:lineRule="auto"/>
        <w:jc w:val="center"/>
        <w:rPr>
          <w:rFonts w:ascii="Times New Roman" w:hAnsi="Times New Roman" w:cs="Times New Roman"/>
          <w:b/>
          <w:sz w:val="24"/>
          <w:szCs w:val="24"/>
        </w:rPr>
      </w:pPr>
    </w:p>
    <w:p w14:paraId="0B7041BE" w14:textId="77777777" w:rsidR="008050C5" w:rsidRPr="0028745E" w:rsidRDefault="008050C5" w:rsidP="00C27FC7">
      <w:pPr>
        <w:spacing w:after="0" w:line="360" w:lineRule="auto"/>
        <w:jc w:val="center"/>
        <w:rPr>
          <w:rFonts w:ascii="Times New Roman" w:hAnsi="Times New Roman" w:cs="Times New Roman"/>
          <w:b/>
          <w:sz w:val="24"/>
          <w:szCs w:val="24"/>
        </w:rPr>
      </w:pPr>
    </w:p>
    <w:p w14:paraId="6C96CC0B" w14:textId="77777777" w:rsidR="008050C5" w:rsidRPr="0028745E" w:rsidRDefault="008050C5" w:rsidP="00C27FC7">
      <w:pPr>
        <w:spacing w:after="0" w:line="360" w:lineRule="auto"/>
        <w:jc w:val="center"/>
        <w:rPr>
          <w:rFonts w:ascii="Times New Roman" w:hAnsi="Times New Roman" w:cs="Times New Roman"/>
          <w:b/>
          <w:sz w:val="24"/>
          <w:szCs w:val="24"/>
        </w:rPr>
      </w:pPr>
    </w:p>
    <w:p w14:paraId="701EC0C6" w14:textId="77777777" w:rsidR="00C27FC7" w:rsidRPr="0028745E" w:rsidRDefault="00CE1A2E" w:rsidP="00C27FC7">
      <w:pPr>
        <w:spacing w:after="0" w:line="360" w:lineRule="auto"/>
        <w:jc w:val="center"/>
        <w:rPr>
          <w:rFonts w:ascii="Times New Roman" w:hAnsi="Times New Roman" w:cs="Times New Roman"/>
          <w:b/>
          <w:sz w:val="24"/>
          <w:szCs w:val="24"/>
        </w:rPr>
      </w:pPr>
      <w:r w:rsidRPr="0028745E">
        <w:rPr>
          <w:rFonts w:ascii="Times New Roman" w:hAnsi="Times New Roman" w:cs="Times New Roman"/>
          <w:b/>
          <w:sz w:val="24"/>
          <w:szCs w:val="24"/>
        </w:rPr>
        <w:t xml:space="preserve">Приложение 2. </w:t>
      </w:r>
      <w:r w:rsidR="000D1F01" w:rsidRPr="0028745E">
        <w:rPr>
          <w:rFonts w:ascii="Times New Roman" w:hAnsi="Times New Roman" w:cs="Times New Roman"/>
          <w:b/>
          <w:sz w:val="24"/>
          <w:szCs w:val="24"/>
        </w:rPr>
        <w:t xml:space="preserve">Примеры заданий </w:t>
      </w:r>
      <w:r w:rsidR="00051BD6" w:rsidRPr="0028745E">
        <w:rPr>
          <w:rFonts w:ascii="Times New Roman" w:hAnsi="Times New Roman" w:cs="Times New Roman"/>
          <w:b/>
          <w:sz w:val="24"/>
          <w:szCs w:val="24"/>
        </w:rPr>
        <w:t>на развитие читательской грамотности</w:t>
      </w:r>
    </w:p>
    <w:p w14:paraId="66D652A8" w14:textId="77777777" w:rsidR="00051BD6" w:rsidRPr="0028745E" w:rsidRDefault="00DA1995" w:rsidP="00051BD6">
      <w:pPr>
        <w:pStyle w:val="a3"/>
        <w:numPr>
          <w:ilvl w:val="0"/>
          <w:numId w:val="41"/>
        </w:numPr>
        <w:spacing w:after="0" w:line="360" w:lineRule="auto"/>
        <w:jc w:val="center"/>
        <w:rPr>
          <w:rFonts w:ascii="Times New Roman" w:hAnsi="Times New Roman" w:cs="Times New Roman"/>
          <w:b/>
          <w:sz w:val="24"/>
          <w:szCs w:val="24"/>
        </w:rPr>
      </w:pPr>
      <w:proofErr w:type="spellStart"/>
      <w:r w:rsidRPr="0028745E">
        <w:rPr>
          <w:rFonts w:ascii="Times New Roman" w:hAnsi="Times New Roman" w:cs="Times New Roman"/>
          <w:b/>
          <w:sz w:val="24"/>
          <w:szCs w:val="24"/>
        </w:rPr>
        <w:t>Предтекстовы</w:t>
      </w:r>
      <w:r w:rsidR="00051BD6" w:rsidRPr="0028745E">
        <w:rPr>
          <w:rFonts w:ascii="Times New Roman" w:hAnsi="Times New Roman" w:cs="Times New Roman"/>
          <w:b/>
          <w:sz w:val="24"/>
          <w:szCs w:val="24"/>
        </w:rPr>
        <w:t>й</w:t>
      </w:r>
      <w:proofErr w:type="spellEnd"/>
      <w:r w:rsidR="00051BD6" w:rsidRPr="0028745E">
        <w:rPr>
          <w:rFonts w:ascii="Times New Roman" w:hAnsi="Times New Roman" w:cs="Times New Roman"/>
          <w:b/>
          <w:sz w:val="24"/>
          <w:szCs w:val="24"/>
        </w:rPr>
        <w:t xml:space="preserve"> этап (</w:t>
      </w:r>
      <w:r w:rsidR="00051BD6" w:rsidRPr="0028745E">
        <w:rPr>
          <w:rFonts w:ascii="Times New Roman" w:hAnsi="Times New Roman" w:cs="Times New Roman"/>
          <w:b/>
          <w:sz w:val="24"/>
          <w:szCs w:val="24"/>
          <w:lang w:val="en-US"/>
        </w:rPr>
        <w:t>pre-reading)</w:t>
      </w:r>
    </w:p>
    <w:tbl>
      <w:tblPr>
        <w:tblStyle w:val="a8"/>
        <w:tblW w:w="0" w:type="auto"/>
        <w:tblLook w:val="04A0" w:firstRow="1" w:lastRow="0" w:firstColumn="1" w:lastColumn="0" w:noHBand="0" w:noVBand="1"/>
      </w:tblPr>
      <w:tblGrid>
        <w:gridCol w:w="5089"/>
        <w:gridCol w:w="5107"/>
      </w:tblGrid>
      <w:tr w:rsidR="00051BD6" w:rsidRPr="0028745E" w14:paraId="43E0CA9D" w14:textId="77777777" w:rsidTr="00521247">
        <w:tc>
          <w:tcPr>
            <w:tcW w:w="10422" w:type="dxa"/>
            <w:gridSpan w:val="2"/>
          </w:tcPr>
          <w:p w14:paraId="472DD212" w14:textId="77777777" w:rsidR="00051BD6" w:rsidRPr="0028745E" w:rsidRDefault="00E91C1A" w:rsidP="00C27FC7">
            <w:pPr>
              <w:spacing w:line="360" w:lineRule="auto"/>
              <w:jc w:val="center"/>
              <w:rPr>
                <w:rFonts w:ascii="Times New Roman" w:hAnsi="Times New Roman" w:cs="Times New Roman"/>
                <w:sz w:val="24"/>
                <w:szCs w:val="24"/>
              </w:rPr>
            </w:pPr>
            <w:r w:rsidRPr="0028745E">
              <w:rPr>
                <w:rFonts w:ascii="Times New Roman" w:hAnsi="Times New Roman" w:cs="Times New Roman"/>
                <w:sz w:val="24"/>
                <w:szCs w:val="24"/>
              </w:rPr>
              <w:t xml:space="preserve">Работа </w:t>
            </w:r>
            <w:r w:rsidR="00051BD6" w:rsidRPr="0028745E">
              <w:rPr>
                <w:rFonts w:ascii="Times New Roman" w:hAnsi="Times New Roman" w:cs="Times New Roman"/>
                <w:sz w:val="24"/>
                <w:szCs w:val="24"/>
              </w:rPr>
              <w:t>с за</w:t>
            </w:r>
            <w:r w:rsidRPr="0028745E">
              <w:rPr>
                <w:rFonts w:ascii="Times New Roman" w:hAnsi="Times New Roman" w:cs="Times New Roman"/>
                <w:sz w:val="24"/>
                <w:szCs w:val="24"/>
              </w:rPr>
              <w:t>головком</w:t>
            </w:r>
            <w:r w:rsidR="00051BD6" w:rsidRPr="0028745E">
              <w:rPr>
                <w:rFonts w:ascii="Times New Roman" w:hAnsi="Times New Roman" w:cs="Times New Roman"/>
                <w:sz w:val="24"/>
                <w:szCs w:val="24"/>
              </w:rPr>
              <w:t xml:space="preserve"> текста</w:t>
            </w:r>
          </w:p>
        </w:tc>
      </w:tr>
      <w:tr w:rsidR="000D1F01" w:rsidRPr="0028745E" w14:paraId="093303AA" w14:textId="77777777" w:rsidTr="00051BD6">
        <w:trPr>
          <w:trHeight w:val="1438"/>
        </w:trPr>
        <w:tc>
          <w:tcPr>
            <w:tcW w:w="5223" w:type="dxa"/>
          </w:tcPr>
          <w:p w14:paraId="21C9CD37" w14:textId="77777777" w:rsidR="000D1F01" w:rsidRPr="0028745E" w:rsidRDefault="00051BD6" w:rsidP="00C27FC7">
            <w:pPr>
              <w:spacing w:line="360" w:lineRule="auto"/>
              <w:jc w:val="center"/>
              <w:rPr>
                <w:rFonts w:ascii="Times New Roman" w:hAnsi="Times New Roman" w:cs="Times New Roman"/>
                <w:b/>
                <w:sz w:val="24"/>
                <w:szCs w:val="24"/>
              </w:rPr>
            </w:pPr>
            <w:r w:rsidRPr="0028745E">
              <w:rPr>
                <w:rFonts w:ascii="Times New Roman" w:hAnsi="Times New Roman" w:cs="Times New Roman"/>
                <w:sz w:val="24"/>
                <w:szCs w:val="24"/>
              </w:rPr>
              <w:object w:dxaOrig="3915" w:dyaOrig="1005" w14:anchorId="2A3A7A4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8.25pt;height:63.75pt" o:ole="">
                  <v:imagedata r:id="rId8" o:title=""/>
                </v:shape>
                <o:OLEObject Type="Embed" ProgID="PBrush" ShapeID="_x0000_i1025" DrawAspect="Content" ObjectID="_1771148076" r:id="rId9"/>
              </w:object>
            </w:r>
          </w:p>
        </w:tc>
        <w:tc>
          <w:tcPr>
            <w:tcW w:w="5199" w:type="dxa"/>
          </w:tcPr>
          <w:p w14:paraId="55D28B33" w14:textId="77777777" w:rsidR="000D1F01" w:rsidRPr="0028745E" w:rsidRDefault="00051BD6" w:rsidP="00C27FC7">
            <w:pPr>
              <w:spacing w:line="360" w:lineRule="auto"/>
              <w:jc w:val="center"/>
              <w:rPr>
                <w:rFonts w:ascii="Times New Roman" w:hAnsi="Times New Roman" w:cs="Times New Roman"/>
                <w:b/>
                <w:sz w:val="24"/>
                <w:szCs w:val="24"/>
              </w:rPr>
            </w:pPr>
            <w:r w:rsidRPr="0028745E">
              <w:rPr>
                <w:rFonts w:ascii="Times New Roman" w:hAnsi="Times New Roman" w:cs="Times New Roman"/>
                <w:sz w:val="24"/>
                <w:szCs w:val="24"/>
              </w:rPr>
              <w:object w:dxaOrig="7425" w:dyaOrig="1695" w14:anchorId="207298F7">
                <v:shape id="_x0000_i1026" type="#_x0000_t75" style="width:249pt;height:57pt" o:ole="">
                  <v:imagedata r:id="rId10" o:title=""/>
                </v:shape>
                <o:OLEObject Type="Embed" ProgID="PBrush" ShapeID="_x0000_i1026" DrawAspect="Content" ObjectID="_1771148077" r:id="rId11"/>
              </w:object>
            </w:r>
          </w:p>
        </w:tc>
      </w:tr>
      <w:tr w:rsidR="000D1F01" w:rsidRPr="0028745E" w14:paraId="2BA1EF78" w14:textId="77777777" w:rsidTr="008B62E6">
        <w:tc>
          <w:tcPr>
            <w:tcW w:w="5223" w:type="dxa"/>
          </w:tcPr>
          <w:p w14:paraId="052045F6" w14:textId="77777777" w:rsidR="000D1F01" w:rsidRPr="0028745E" w:rsidRDefault="00051BD6" w:rsidP="00C27FC7">
            <w:pPr>
              <w:spacing w:line="360" w:lineRule="auto"/>
              <w:jc w:val="center"/>
              <w:rPr>
                <w:rFonts w:ascii="Times New Roman" w:hAnsi="Times New Roman" w:cs="Times New Roman"/>
                <w:b/>
                <w:sz w:val="24"/>
                <w:szCs w:val="24"/>
              </w:rPr>
            </w:pPr>
            <w:r w:rsidRPr="0028745E">
              <w:rPr>
                <w:rFonts w:ascii="Times New Roman" w:hAnsi="Times New Roman" w:cs="Times New Roman"/>
                <w:sz w:val="24"/>
                <w:szCs w:val="24"/>
              </w:rPr>
              <w:object w:dxaOrig="4080" w:dyaOrig="3480" w14:anchorId="67631006">
                <v:shape id="_x0000_i1027" type="#_x0000_t75" style="width:204pt;height:174pt" o:ole="">
                  <v:imagedata r:id="rId12" o:title=""/>
                </v:shape>
                <o:OLEObject Type="Embed" ProgID="PBrush" ShapeID="_x0000_i1027" DrawAspect="Content" ObjectID="_1771148078" r:id="rId13"/>
              </w:object>
            </w:r>
          </w:p>
        </w:tc>
        <w:tc>
          <w:tcPr>
            <w:tcW w:w="5199" w:type="dxa"/>
          </w:tcPr>
          <w:p w14:paraId="4228A07F" w14:textId="77777777" w:rsidR="000D1F01" w:rsidRPr="0028745E" w:rsidRDefault="00051BD6" w:rsidP="00C27FC7">
            <w:pPr>
              <w:spacing w:line="360" w:lineRule="auto"/>
              <w:jc w:val="center"/>
              <w:rPr>
                <w:rFonts w:ascii="Times New Roman" w:hAnsi="Times New Roman" w:cs="Times New Roman"/>
                <w:b/>
                <w:sz w:val="24"/>
                <w:szCs w:val="24"/>
              </w:rPr>
            </w:pPr>
            <w:r w:rsidRPr="0028745E">
              <w:rPr>
                <w:rFonts w:ascii="Times New Roman" w:hAnsi="Times New Roman" w:cs="Times New Roman"/>
                <w:sz w:val="24"/>
                <w:szCs w:val="24"/>
              </w:rPr>
              <w:object w:dxaOrig="4815" w:dyaOrig="8205" w14:anchorId="5E6A9D48">
                <v:shape id="_x0000_i1028" type="#_x0000_t75" style="width:104.25pt;height:177pt" o:ole="">
                  <v:imagedata r:id="rId14" o:title=""/>
                </v:shape>
                <o:OLEObject Type="Embed" ProgID="PBrush" ShapeID="_x0000_i1028" DrawAspect="Content" ObjectID="_1771148079" r:id="rId15"/>
              </w:object>
            </w:r>
          </w:p>
        </w:tc>
      </w:tr>
      <w:tr w:rsidR="00051BD6" w:rsidRPr="0028745E" w14:paraId="2913812C" w14:textId="77777777" w:rsidTr="00521247">
        <w:tc>
          <w:tcPr>
            <w:tcW w:w="10422" w:type="dxa"/>
            <w:gridSpan w:val="2"/>
          </w:tcPr>
          <w:p w14:paraId="7243D8B8" w14:textId="77777777" w:rsidR="0028745E" w:rsidRDefault="0028745E" w:rsidP="00C27FC7">
            <w:pPr>
              <w:spacing w:line="360" w:lineRule="auto"/>
              <w:jc w:val="center"/>
              <w:rPr>
                <w:rFonts w:ascii="Times New Roman" w:hAnsi="Times New Roman" w:cs="Times New Roman"/>
                <w:sz w:val="24"/>
                <w:szCs w:val="24"/>
              </w:rPr>
            </w:pPr>
          </w:p>
          <w:p w14:paraId="711342DE" w14:textId="77777777" w:rsidR="0028745E" w:rsidRDefault="0028745E" w:rsidP="00C27FC7">
            <w:pPr>
              <w:spacing w:line="360" w:lineRule="auto"/>
              <w:jc w:val="center"/>
              <w:rPr>
                <w:rFonts w:ascii="Times New Roman" w:hAnsi="Times New Roman" w:cs="Times New Roman"/>
                <w:sz w:val="24"/>
                <w:szCs w:val="24"/>
              </w:rPr>
            </w:pPr>
          </w:p>
          <w:p w14:paraId="7E6CA56F" w14:textId="2FDDF52B" w:rsidR="00051BD6" w:rsidRPr="0028745E" w:rsidRDefault="00E91C1A" w:rsidP="00C27FC7">
            <w:pPr>
              <w:spacing w:line="360" w:lineRule="auto"/>
              <w:jc w:val="center"/>
              <w:rPr>
                <w:rFonts w:ascii="Times New Roman" w:hAnsi="Times New Roman" w:cs="Times New Roman"/>
                <w:sz w:val="24"/>
                <w:szCs w:val="24"/>
              </w:rPr>
            </w:pPr>
            <w:r w:rsidRPr="0028745E">
              <w:rPr>
                <w:rFonts w:ascii="Times New Roman" w:hAnsi="Times New Roman" w:cs="Times New Roman"/>
                <w:sz w:val="24"/>
                <w:szCs w:val="24"/>
              </w:rPr>
              <w:lastRenderedPageBreak/>
              <w:t>С</w:t>
            </w:r>
            <w:r w:rsidR="00051BD6" w:rsidRPr="0028745E">
              <w:rPr>
                <w:rFonts w:ascii="Times New Roman" w:hAnsi="Times New Roman" w:cs="Times New Roman"/>
                <w:sz w:val="24"/>
                <w:szCs w:val="24"/>
              </w:rPr>
              <w:t>оотнесение слов с темой</w:t>
            </w:r>
          </w:p>
        </w:tc>
      </w:tr>
      <w:tr w:rsidR="00051BD6" w:rsidRPr="0028745E" w14:paraId="0F99A77E" w14:textId="77777777" w:rsidTr="00051BD6">
        <w:tc>
          <w:tcPr>
            <w:tcW w:w="5223" w:type="dxa"/>
          </w:tcPr>
          <w:p w14:paraId="6C4F338C" w14:textId="77777777" w:rsidR="00051BD6" w:rsidRPr="0028745E" w:rsidRDefault="00507082" w:rsidP="00C27FC7">
            <w:pPr>
              <w:spacing w:line="360" w:lineRule="auto"/>
              <w:jc w:val="center"/>
              <w:rPr>
                <w:rFonts w:ascii="Times New Roman" w:hAnsi="Times New Roman" w:cs="Times New Roman"/>
                <w:b/>
                <w:sz w:val="24"/>
                <w:szCs w:val="24"/>
              </w:rPr>
            </w:pPr>
            <w:r w:rsidRPr="0028745E">
              <w:rPr>
                <w:rFonts w:ascii="Times New Roman" w:hAnsi="Times New Roman" w:cs="Times New Roman"/>
                <w:sz w:val="24"/>
                <w:szCs w:val="24"/>
              </w:rPr>
              <w:object w:dxaOrig="7995" w:dyaOrig="2205" w14:anchorId="3B20AA99">
                <v:shape id="_x0000_i1029" type="#_x0000_t75" style="width:239.25pt;height:66pt" o:ole="">
                  <v:imagedata r:id="rId16" o:title=""/>
                </v:shape>
                <o:OLEObject Type="Embed" ProgID="PBrush" ShapeID="_x0000_i1029" DrawAspect="Content" ObjectID="_1771148080" r:id="rId17"/>
              </w:object>
            </w:r>
          </w:p>
        </w:tc>
        <w:tc>
          <w:tcPr>
            <w:tcW w:w="5199" w:type="dxa"/>
          </w:tcPr>
          <w:p w14:paraId="35797566" w14:textId="77777777" w:rsidR="00051BD6" w:rsidRPr="0028745E" w:rsidRDefault="00507082" w:rsidP="00C27FC7">
            <w:pPr>
              <w:spacing w:line="360" w:lineRule="auto"/>
              <w:jc w:val="center"/>
              <w:rPr>
                <w:rFonts w:ascii="Times New Roman" w:hAnsi="Times New Roman" w:cs="Times New Roman"/>
                <w:b/>
                <w:sz w:val="24"/>
                <w:szCs w:val="24"/>
              </w:rPr>
            </w:pPr>
            <w:r w:rsidRPr="0028745E">
              <w:rPr>
                <w:rFonts w:ascii="Times New Roman" w:hAnsi="Times New Roman" w:cs="Times New Roman"/>
                <w:sz w:val="24"/>
                <w:szCs w:val="24"/>
              </w:rPr>
              <w:object w:dxaOrig="8505" w:dyaOrig="1275" w14:anchorId="6F3D8872">
                <v:shape id="_x0000_i1030" type="#_x0000_t75" style="width:246pt;height:47.25pt" o:ole="">
                  <v:imagedata r:id="rId18" o:title=""/>
                </v:shape>
                <o:OLEObject Type="Embed" ProgID="PBrush" ShapeID="_x0000_i1030" DrawAspect="Content" ObjectID="_1771148081" r:id="rId19"/>
              </w:object>
            </w:r>
          </w:p>
        </w:tc>
      </w:tr>
      <w:tr w:rsidR="00051BD6" w:rsidRPr="0028745E" w14:paraId="1C4660CF" w14:textId="77777777" w:rsidTr="00051BD6">
        <w:tc>
          <w:tcPr>
            <w:tcW w:w="5223" w:type="dxa"/>
          </w:tcPr>
          <w:p w14:paraId="14BB53A9" w14:textId="77777777" w:rsidR="00051BD6" w:rsidRPr="0028745E" w:rsidRDefault="00507082" w:rsidP="00C27FC7">
            <w:pPr>
              <w:spacing w:line="360" w:lineRule="auto"/>
              <w:jc w:val="center"/>
              <w:rPr>
                <w:rFonts w:ascii="Times New Roman" w:hAnsi="Times New Roman" w:cs="Times New Roman"/>
                <w:b/>
                <w:sz w:val="24"/>
                <w:szCs w:val="24"/>
              </w:rPr>
            </w:pPr>
            <w:r w:rsidRPr="0028745E">
              <w:rPr>
                <w:rFonts w:ascii="Times New Roman" w:hAnsi="Times New Roman" w:cs="Times New Roman"/>
                <w:sz w:val="24"/>
                <w:szCs w:val="24"/>
              </w:rPr>
              <w:object w:dxaOrig="8415" w:dyaOrig="6795" w14:anchorId="26A86797">
                <v:shape id="_x0000_i1031" type="#_x0000_t75" style="width:212.25pt;height:171.75pt" o:ole="">
                  <v:imagedata r:id="rId20" o:title=""/>
                </v:shape>
                <o:OLEObject Type="Embed" ProgID="PBrush" ShapeID="_x0000_i1031" DrawAspect="Content" ObjectID="_1771148082" r:id="rId21"/>
              </w:object>
            </w:r>
          </w:p>
        </w:tc>
        <w:tc>
          <w:tcPr>
            <w:tcW w:w="5199" w:type="dxa"/>
          </w:tcPr>
          <w:p w14:paraId="7185276C" w14:textId="77777777" w:rsidR="00051BD6" w:rsidRPr="0028745E" w:rsidRDefault="00507082" w:rsidP="00C27FC7">
            <w:pPr>
              <w:spacing w:line="360" w:lineRule="auto"/>
              <w:jc w:val="center"/>
              <w:rPr>
                <w:rFonts w:ascii="Times New Roman" w:hAnsi="Times New Roman" w:cs="Times New Roman"/>
                <w:b/>
                <w:sz w:val="24"/>
                <w:szCs w:val="24"/>
              </w:rPr>
            </w:pPr>
            <w:r w:rsidRPr="0028745E">
              <w:rPr>
                <w:rFonts w:ascii="Times New Roman" w:hAnsi="Times New Roman" w:cs="Times New Roman"/>
                <w:sz w:val="24"/>
                <w:szCs w:val="24"/>
              </w:rPr>
              <w:object w:dxaOrig="13995" w:dyaOrig="7095" w14:anchorId="259ACE2B">
                <v:shape id="_x0000_i1032" type="#_x0000_t75" style="width:234.75pt;height:165pt" o:ole="">
                  <v:imagedata r:id="rId22" o:title=""/>
                </v:shape>
                <o:OLEObject Type="Embed" ProgID="PBrush" ShapeID="_x0000_i1032" DrawAspect="Content" ObjectID="_1771148083" r:id="rId23"/>
              </w:object>
            </w:r>
          </w:p>
        </w:tc>
      </w:tr>
    </w:tbl>
    <w:p w14:paraId="52FCA15E" w14:textId="77777777" w:rsidR="00C27FC7" w:rsidRPr="0028745E" w:rsidRDefault="00C27FC7" w:rsidP="00C27FC7">
      <w:pPr>
        <w:spacing w:after="0" w:line="360" w:lineRule="auto"/>
        <w:jc w:val="center"/>
        <w:rPr>
          <w:rFonts w:ascii="Times New Roman" w:hAnsi="Times New Roman" w:cs="Times New Roman"/>
          <w:b/>
          <w:sz w:val="24"/>
          <w:szCs w:val="24"/>
        </w:rPr>
      </w:pPr>
    </w:p>
    <w:p w14:paraId="40C76785" w14:textId="77777777" w:rsidR="008B62E6" w:rsidRPr="0028745E" w:rsidRDefault="008B62E6" w:rsidP="008B62E6">
      <w:pPr>
        <w:pStyle w:val="a3"/>
        <w:numPr>
          <w:ilvl w:val="0"/>
          <w:numId w:val="41"/>
        </w:numPr>
        <w:spacing w:after="0" w:line="360" w:lineRule="auto"/>
        <w:jc w:val="center"/>
        <w:rPr>
          <w:rFonts w:ascii="Times New Roman" w:hAnsi="Times New Roman" w:cs="Times New Roman"/>
          <w:b/>
          <w:sz w:val="24"/>
          <w:szCs w:val="24"/>
        </w:rPr>
      </w:pPr>
      <w:r w:rsidRPr="0028745E">
        <w:rPr>
          <w:rFonts w:ascii="Times New Roman" w:hAnsi="Times New Roman" w:cs="Times New Roman"/>
          <w:b/>
          <w:sz w:val="24"/>
          <w:szCs w:val="24"/>
        </w:rPr>
        <w:t>Текстовый этап (</w:t>
      </w:r>
      <w:r w:rsidRPr="0028745E">
        <w:rPr>
          <w:rFonts w:ascii="Times New Roman" w:hAnsi="Times New Roman" w:cs="Times New Roman"/>
          <w:b/>
          <w:sz w:val="24"/>
          <w:szCs w:val="24"/>
          <w:lang w:val="en-US"/>
        </w:rPr>
        <w:t>while-reading)</w:t>
      </w:r>
    </w:p>
    <w:tbl>
      <w:tblPr>
        <w:tblStyle w:val="a8"/>
        <w:tblW w:w="0" w:type="auto"/>
        <w:tblLook w:val="04A0" w:firstRow="1" w:lastRow="0" w:firstColumn="1" w:lastColumn="0" w:noHBand="0" w:noVBand="1"/>
      </w:tblPr>
      <w:tblGrid>
        <w:gridCol w:w="5218"/>
        <w:gridCol w:w="4978"/>
      </w:tblGrid>
      <w:tr w:rsidR="008B62E6" w:rsidRPr="0028745E" w14:paraId="3D8EB680" w14:textId="77777777" w:rsidTr="00521247">
        <w:tc>
          <w:tcPr>
            <w:tcW w:w="10422" w:type="dxa"/>
            <w:gridSpan w:val="2"/>
          </w:tcPr>
          <w:p w14:paraId="3CDB2106" w14:textId="77777777" w:rsidR="008B62E6" w:rsidRPr="0028745E" w:rsidRDefault="008B62E6" w:rsidP="008B62E6">
            <w:pPr>
              <w:jc w:val="center"/>
              <w:rPr>
                <w:rFonts w:ascii="Times New Roman" w:hAnsi="Times New Roman" w:cs="Times New Roman"/>
                <w:sz w:val="24"/>
                <w:szCs w:val="24"/>
              </w:rPr>
            </w:pPr>
            <w:r w:rsidRPr="0028745E">
              <w:rPr>
                <w:rFonts w:ascii="Times New Roman" w:hAnsi="Times New Roman" w:cs="Times New Roman"/>
                <w:sz w:val="24"/>
                <w:szCs w:val="24"/>
              </w:rPr>
              <w:t>Ответы на предложенные вопросы</w:t>
            </w:r>
          </w:p>
        </w:tc>
      </w:tr>
      <w:tr w:rsidR="008B62E6" w:rsidRPr="0028745E" w14:paraId="75D2930E" w14:textId="77777777" w:rsidTr="00FB2677">
        <w:tc>
          <w:tcPr>
            <w:tcW w:w="5304" w:type="dxa"/>
          </w:tcPr>
          <w:p w14:paraId="26FC25BE" w14:textId="77777777" w:rsidR="008B62E6" w:rsidRPr="0028745E" w:rsidRDefault="008B62E6" w:rsidP="008B62E6">
            <w:pPr>
              <w:jc w:val="center"/>
              <w:rPr>
                <w:rFonts w:ascii="Times New Roman" w:hAnsi="Times New Roman" w:cs="Times New Roman"/>
                <w:sz w:val="24"/>
                <w:szCs w:val="24"/>
              </w:rPr>
            </w:pPr>
            <w:r w:rsidRPr="0028745E">
              <w:rPr>
                <w:rFonts w:ascii="Times New Roman" w:hAnsi="Times New Roman" w:cs="Times New Roman"/>
                <w:sz w:val="24"/>
                <w:szCs w:val="24"/>
              </w:rPr>
              <w:object w:dxaOrig="9795" w:dyaOrig="2505" w14:anchorId="3EE417F2">
                <v:shape id="_x0000_i1033" type="#_x0000_t75" style="width:243pt;height:62.25pt" o:ole="">
                  <v:imagedata r:id="rId24" o:title=""/>
                </v:shape>
                <o:OLEObject Type="Embed" ProgID="PBrush" ShapeID="_x0000_i1033" DrawAspect="Content" ObjectID="_1771148084" r:id="rId25"/>
              </w:object>
            </w:r>
          </w:p>
        </w:tc>
        <w:tc>
          <w:tcPr>
            <w:tcW w:w="5118" w:type="dxa"/>
          </w:tcPr>
          <w:p w14:paraId="3240AA50" w14:textId="77777777" w:rsidR="008B62E6" w:rsidRPr="0028745E" w:rsidRDefault="008B62E6" w:rsidP="008B62E6">
            <w:pPr>
              <w:jc w:val="center"/>
              <w:rPr>
                <w:rFonts w:ascii="Times New Roman" w:hAnsi="Times New Roman" w:cs="Times New Roman"/>
                <w:sz w:val="24"/>
                <w:szCs w:val="24"/>
              </w:rPr>
            </w:pPr>
            <w:r w:rsidRPr="0028745E">
              <w:rPr>
                <w:rFonts w:ascii="Times New Roman" w:hAnsi="Times New Roman" w:cs="Times New Roman"/>
                <w:sz w:val="24"/>
                <w:szCs w:val="24"/>
              </w:rPr>
              <w:object w:dxaOrig="7425" w:dyaOrig="3405" w14:anchorId="4F776DF6">
                <v:shape id="_x0000_i1034" type="#_x0000_t75" style="width:179.25pt;height:82.5pt" o:ole="">
                  <v:imagedata r:id="rId26" o:title=""/>
                </v:shape>
                <o:OLEObject Type="Embed" ProgID="PBrush" ShapeID="_x0000_i1034" DrawAspect="Content" ObjectID="_1771148085" r:id="rId27"/>
              </w:object>
            </w:r>
          </w:p>
        </w:tc>
      </w:tr>
      <w:tr w:rsidR="008B62E6" w:rsidRPr="0028745E" w14:paraId="03E3404D" w14:textId="77777777" w:rsidTr="00ED213D">
        <w:tc>
          <w:tcPr>
            <w:tcW w:w="5304" w:type="dxa"/>
          </w:tcPr>
          <w:p w14:paraId="2A6071AE" w14:textId="77777777" w:rsidR="008B62E6" w:rsidRPr="0028745E" w:rsidRDefault="008B62E6" w:rsidP="008B62E6">
            <w:pPr>
              <w:jc w:val="center"/>
              <w:rPr>
                <w:rFonts w:ascii="Times New Roman" w:hAnsi="Times New Roman" w:cs="Times New Roman"/>
                <w:sz w:val="24"/>
                <w:szCs w:val="24"/>
              </w:rPr>
            </w:pPr>
            <w:r w:rsidRPr="0028745E">
              <w:rPr>
                <w:rFonts w:ascii="Times New Roman" w:hAnsi="Times New Roman" w:cs="Times New Roman"/>
                <w:sz w:val="24"/>
                <w:szCs w:val="24"/>
              </w:rPr>
              <w:object w:dxaOrig="9015" w:dyaOrig="6075" w14:anchorId="33C26869">
                <v:shape id="_x0000_i1035" type="#_x0000_t75" style="width:234.75pt;height:158.25pt" o:ole="">
                  <v:imagedata r:id="rId28" o:title=""/>
                </v:shape>
                <o:OLEObject Type="Embed" ProgID="PBrush" ShapeID="_x0000_i1035" DrawAspect="Content" ObjectID="_1771148086" r:id="rId29"/>
              </w:object>
            </w:r>
          </w:p>
        </w:tc>
        <w:tc>
          <w:tcPr>
            <w:tcW w:w="5118" w:type="dxa"/>
          </w:tcPr>
          <w:p w14:paraId="50F5E1C6" w14:textId="77777777" w:rsidR="008B62E6" w:rsidRPr="0028745E" w:rsidRDefault="006363F1" w:rsidP="006363F1">
            <w:pPr>
              <w:jc w:val="center"/>
              <w:rPr>
                <w:rFonts w:ascii="Times New Roman" w:hAnsi="Times New Roman" w:cs="Times New Roman"/>
                <w:sz w:val="24"/>
                <w:szCs w:val="24"/>
              </w:rPr>
            </w:pPr>
            <w:r w:rsidRPr="0028745E">
              <w:rPr>
                <w:rFonts w:ascii="Times New Roman" w:hAnsi="Times New Roman" w:cs="Times New Roman"/>
                <w:sz w:val="24"/>
                <w:szCs w:val="24"/>
              </w:rPr>
              <w:object w:dxaOrig="8565" w:dyaOrig="7155" w14:anchorId="442C4927">
                <v:shape id="_x0000_i1036" type="#_x0000_t75" style="width:195pt;height:163.5pt" o:ole="">
                  <v:imagedata r:id="rId30" o:title=""/>
                </v:shape>
                <o:OLEObject Type="Embed" ProgID="PBrush" ShapeID="_x0000_i1036" DrawAspect="Content" ObjectID="_1771148087" r:id="rId31"/>
              </w:object>
            </w:r>
          </w:p>
        </w:tc>
      </w:tr>
      <w:tr w:rsidR="005974AE" w:rsidRPr="0028745E" w14:paraId="1E76C429" w14:textId="77777777" w:rsidTr="00521247">
        <w:tc>
          <w:tcPr>
            <w:tcW w:w="10422" w:type="dxa"/>
            <w:gridSpan w:val="2"/>
          </w:tcPr>
          <w:p w14:paraId="40267582" w14:textId="77777777" w:rsidR="005974AE" w:rsidRPr="0028745E" w:rsidRDefault="005974AE" w:rsidP="005974AE">
            <w:pPr>
              <w:jc w:val="center"/>
              <w:rPr>
                <w:rFonts w:ascii="Times New Roman" w:hAnsi="Times New Roman" w:cs="Times New Roman"/>
                <w:sz w:val="24"/>
                <w:szCs w:val="24"/>
              </w:rPr>
            </w:pPr>
            <w:r w:rsidRPr="0028745E">
              <w:rPr>
                <w:rFonts w:ascii="Times New Roman" w:hAnsi="Times New Roman" w:cs="Times New Roman"/>
                <w:sz w:val="24"/>
                <w:szCs w:val="24"/>
              </w:rPr>
              <w:t>Подтверждение правильности или ложности утверждений</w:t>
            </w:r>
          </w:p>
        </w:tc>
      </w:tr>
      <w:tr w:rsidR="008B62E6" w:rsidRPr="0028745E" w14:paraId="6D80D178" w14:textId="77777777" w:rsidTr="00ED213D">
        <w:tc>
          <w:tcPr>
            <w:tcW w:w="5304" w:type="dxa"/>
          </w:tcPr>
          <w:p w14:paraId="4D501AC2" w14:textId="77777777" w:rsidR="008B62E6" w:rsidRPr="0028745E" w:rsidRDefault="005974AE" w:rsidP="005974AE">
            <w:pPr>
              <w:jc w:val="center"/>
              <w:rPr>
                <w:rFonts w:ascii="Times New Roman" w:hAnsi="Times New Roman" w:cs="Times New Roman"/>
                <w:sz w:val="24"/>
                <w:szCs w:val="24"/>
              </w:rPr>
            </w:pPr>
            <w:r w:rsidRPr="0028745E">
              <w:rPr>
                <w:rFonts w:ascii="Times New Roman" w:hAnsi="Times New Roman" w:cs="Times New Roman"/>
                <w:sz w:val="24"/>
                <w:szCs w:val="24"/>
              </w:rPr>
              <w:object w:dxaOrig="7665" w:dyaOrig="4395" w14:anchorId="71FF422B">
                <v:shape id="_x0000_i1037" type="#_x0000_t75" style="width:172.5pt;height:98.25pt" o:ole="">
                  <v:imagedata r:id="rId32" o:title=""/>
                </v:shape>
                <o:OLEObject Type="Embed" ProgID="PBrush" ShapeID="_x0000_i1037" DrawAspect="Content" ObjectID="_1771148088" r:id="rId33"/>
              </w:object>
            </w:r>
          </w:p>
        </w:tc>
        <w:tc>
          <w:tcPr>
            <w:tcW w:w="5118" w:type="dxa"/>
          </w:tcPr>
          <w:p w14:paraId="151F515B" w14:textId="77777777" w:rsidR="008B62E6" w:rsidRPr="0028745E" w:rsidRDefault="005974AE" w:rsidP="005974AE">
            <w:pPr>
              <w:jc w:val="center"/>
              <w:rPr>
                <w:rFonts w:ascii="Times New Roman" w:hAnsi="Times New Roman" w:cs="Times New Roman"/>
                <w:sz w:val="24"/>
                <w:szCs w:val="24"/>
              </w:rPr>
            </w:pPr>
            <w:r w:rsidRPr="0028745E">
              <w:rPr>
                <w:rFonts w:ascii="Times New Roman" w:hAnsi="Times New Roman" w:cs="Times New Roman"/>
                <w:sz w:val="24"/>
                <w:szCs w:val="24"/>
              </w:rPr>
              <w:object w:dxaOrig="7515" w:dyaOrig="4995" w14:anchorId="689A6620">
                <v:shape id="_x0000_i1038" type="#_x0000_t75" style="width:151.5pt;height:101.25pt" o:ole="">
                  <v:imagedata r:id="rId34" o:title=""/>
                </v:shape>
                <o:OLEObject Type="Embed" ProgID="PBrush" ShapeID="_x0000_i1038" DrawAspect="Content" ObjectID="_1771148089" r:id="rId35"/>
              </w:object>
            </w:r>
          </w:p>
        </w:tc>
      </w:tr>
      <w:tr w:rsidR="0075108D" w:rsidRPr="0028745E" w14:paraId="0FAA281B" w14:textId="77777777" w:rsidTr="00521247">
        <w:tc>
          <w:tcPr>
            <w:tcW w:w="10422" w:type="dxa"/>
            <w:gridSpan w:val="2"/>
          </w:tcPr>
          <w:p w14:paraId="1443C1AC" w14:textId="77777777" w:rsidR="0028745E" w:rsidRDefault="0028745E" w:rsidP="0075108D">
            <w:pPr>
              <w:jc w:val="center"/>
              <w:rPr>
                <w:rFonts w:ascii="Times New Roman" w:hAnsi="Times New Roman" w:cs="Times New Roman"/>
                <w:sz w:val="24"/>
                <w:szCs w:val="24"/>
              </w:rPr>
            </w:pPr>
          </w:p>
          <w:p w14:paraId="1ABA5996" w14:textId="77777777" w:rsidR="0028745E" w:rsidRDefault="0028745E" w:rsidP="0075108D">
            <w:pPr>
              <w:jc w:val="center"/>
              <w:rPr>
                <w:rFonts w:ascii="Times New Roman" w:hAnsi="Times New Roman" w:cs="Times New Roman"/>
                <w:sz w:val="24"/>
                <w:szCs w:val="24"/>
              </w:rPr>
            </w:pPr>
          </w:p>
          <w:p w14:paraId="01F0D864" w14:textId="06698FB2" w:rsidR="0075108D" w:rsidRPr="0028745E" w:rsidRDefault="0075108D" w:rsidP="0075108D">
            <w:pPr>
              <w:jc w:val="center"/>
              <w:rPr>
                <w:rFonts w:ascii="Times New Roman" w:hAnsi="Times New Roman" w:cs="Times New Roman"/>
                <w:sz w:val="24"/>
                <w:szCs w:val="24"/>
              </w:rPr>
            </w:pPr>
            <w:r w:rsidRPr="0028745E">
              <w:rPr>
                <w:rFonts w:ascii="Times New Roman" w:hAnsi="Times New Roman" w:cs="Times New Roman"/>
                <w:sz w:val="24"/>
                <w:szCs w:val="24"/>
              </w:rPr>
              <w:lastRenderedPageBreak/>
              <w:t>Задания на множественный выбор</w:t>
            </w:r>
          </w:p>
        </w:tc>
      </w:tr>
      <w:tr w:rsidR="0075108D" w:rsidRPr="0028745E" w14:paraId="453F5097" w14:textId="77777777" w:rsidTr="00ED213D">
        <w:tc>
          <w:tcPr>
            <w:tcW w:w="5304" w:type="dxa"/>
          </w:tcPr>
          <w:p w14:paraId="0DD15AFF" w14:textId="77777777" w:rsidR="0075108D" w:rsidRPr="0028745E" w:rsidRDefault="0075108D" w:rsidP="0075108D">
            <w:pPr>
              <w:jc w:val="center"/>
              <w:rPr>
                <w:rFonts w:ascii="Times New Roman" w:hAnsi="Times New Roman" w:cs="Times New Roman"/>
                <w:sz w:val="24"/>
                <w:szCs w:val="24"/>
              </w:rPr>
            </w:pPr>
            <w:r w:rsidRPr="0028745E">
              <w:rPr>
                <w:rFonts w:ascii="Times New Roman" w:hAnsi="Times New Roman" w:cs="Times New Roman"/>
                <w:sz w:val="24"/>
                <w:szCs w:val="24"/>
              </w:rPr>
              <w:object w:dxaOrig="3945" w:dyaOrig="7905" w14:anchorId="064CD93B">
                <v:shape id="_x0000_i1039" type="#_x0000_t75" style="width:197.25pt;height:395.25pt" o:ole="">
                  <v:imagedata r:id="rId36" o:title=""/>
                </v:shape>
                <o:OLEObject Type="Embed" ProgID="PBrush" ShapeID="_x0000_i1039" DrawAspect="Content" ObjectID="_1771148090" r:id="rId37"/>
              </w:object>
            </w:r>
          </w:p>
        </w:tc>
        <w:tc>
          <w:tcPr>
            <w:tcW w:w="5118" w:type="dxa"/>
          </w:tcPr>
          <w:p w14:paraId="339CA22F" w14:textId="77777777" w:rsidR="00554683" w:rsidRPr="0028745E" w:rsidRDefault="00554683" w:rsidP="00C27FC7">
            <w:pPr>
              <w:rPr>
                <w:rFonts w:ascii="Times New Roman" w:hAnsi="Times New Roman" w:cs="Times New Roman"/>
                <w:sz w:val="24"/>
                <w:szCs w:val="24"/>
              </w:rPr>
            </w:pPr>
          </w:p>
          <w:p w14:paraId="1B06ABBC" w14:textId="77777777" w:rsidR="0075108D" w:rsidRPr="0028745E" w:rsidRDefault="00554683" w:rsidP="00C27FC7">
            <w:pPr>
              <w:rPr>
                <w:rFonts w:ascii="Times New Roman" w:hAnsi="Times New Roman" w:cs="Times New Roman"/>
                <w:sz w:val="24"/>
                <w:szCs w:val="24"/>
              </w:rPr>
            </w:pPr>
            <w:r w:rsidRPr="0028745E">
              <w:rPr>
                <w:rFonts w:ascii="Times New Roman" w:hAnsi="Times New Roman" w:cs="Times New Roman"/>
                <w:sz w:val="24"/>
                <w:szCs w:val="24"/>
              </w:rPr>
              <w:object w:dxaOrig="4725" w:dyaOrig="5625" w14:anchorId="4D366CB9">
                <v:shape id="_x0000_i1040" type="#_x0000_t75" style="width:216.75pt;height:246.75pt" o:ole="">
                  <v:imagedata r:id="rId38" o:title=""/>
                </v:shape>
                <o:OLEObject Type="Embed" ProgID="PBrush" ShapeID="_x0000_i1040" DrawAspect="Content" ObjectID="_1771148091" r:id="rId39"/>
              </w:object>
            </w:r>
          </w:p>
          <w:p w14:paraId="69F709C9" w14:textId="77777777" w:rsidR="00554683" w:rsidRPr="0028745E" w:rsidRDefault="00554683" w:rsidP="00554683">
            <w:pPr>
              <w:jc w:val="center"/>
              <w:rPr>
                <w:rFonts w:ascii="Times New Roman" w:hAnsi="Times New Roman" w:cs="Times New Roman"/>
                <w:sz w:val="24"/>
                <w:szCs w:val="24"/>
              </w:rPr>
            </w:pPr>
            <w:r w:rsidRPr="0028745E">
              <w:rPr>
                <w:rFonts w:ascii="Times New Roman" w:hAnsi="Times New Roman" w:cs="Times New Roman"/>
                <w:sz w:val="24"/>
                <w:szCs w:val="24"/>
              </w:rPr>
              <w:object w:dxaOrig="4275" w:dyaOrig="3435" w14:anchorId="3BF5C934">
                <v:shape id="_x0000_i1041" type="#_x0000_t75" style="width:186.75pt;height:150pt" o:ole="">
                  <v:imagedata r:id="rId40" o:title=""/>
                </v:shape>
                <o:OLEObject Type="Embed" ProgID="PBrush" ShapeID="_x0000_i1041" DrawAspect="Content" ObjectID="_1771148092" r:id="rId41"/>
              </w:object>
            </w:r>
          </w:p>
        </w:tc>
      </w:tr>
      <w:tr w:rsidR="00FB2677" w:rsidRPr="0028745E" w14:paraId="090EF347" w14:textId="77777777" w:rsidTr="00521247">
        <w:tc>
          <w:tcPr>
            <w:tcW w:w="10422" w:type="dxa"/>
            <w:gridSpan w:val="2"/>
          </w:tcPr>
          <w:p w14:paraId="29039244" w14:textId="77777777" w:rsidR="00FB2677" w:rsidRPr="0028745E" w:rsidRDefault="00FB2677" w:rsidP="00FB2677">
            <w:pPr>
              <w:jc w:val="center"/>
              <w:rPr>
                <w:rFonts w:ascii="Times New Roman" w:hAnsi="Times New Roman" w:cs="Times New Roman"/>
                <w:sz w:val="24"/>
                <w:szCs w:val="24"/>
              </w:rPr>
            </w:pPr>
            <w:r w:rsidRPr="0028745E">
              <w:rPr>
                <w:rFonts w:ascii="Times New Roman" w:hAnsi="Times New Roman" w:cs="Times New Roman"/>
                <w:sz w:val="24"/>
                <w:szCs w:val="24"/>
              </w:rPr>
              <w:t>Подбор заголовков к каждому из абзацев</w:t>
            </w:r>
          </w:p>
        </w:tc>
      </w:tr>
      <w:tr w:rsidR="0075108D" w:rsidRPr="0028745E" w14:paraId="05BB204A" w14:textId="77777777" w:rsidTr="00ED213D">
        <w:tc>
          <w:tcPr>
            <w:tcW w:w="5304" w:type="dxa"/>
          </w:tcPr>
          <w:p w14:paraId="1D97A397" w14:textId="77777777" w:rsidR="0075108D" w:rsidRPr="0028745E" w:rsidRDefault="00FB2677" w:rsidP="00FB2677">
            <w:pPr>
              <w:jc w:val="center"/>
              <w:rPr>
                <w:rFonts w:ascii="Times New Roman" w:hAnsi="Times New Roman" w:cs="Times New Roman"/>
                <w:sz w:val="24"/>
                <w:szCs w:val="24"/>
              </w:rPr>
            </w:pPr>
            <w:r w:rsidRPr="0028745E">
              <w:rPr>
                <w:rFonts w:ascii="Times New Roman" w:hAnsi="Times New Roman" w:cs="Times New Roman"/>
                <w:sz w:val="24"/>
                <w:szCs w:val="24"/>
              </w:rPr>
              <w:object w:dxaOrig="7515" w:dyaOrig="3465" w14:anchorId="5F349B1E">
                <v:shape id="_x0000_i1042" type="#_x0000_t75" style="width:254.25pt;height:117.75pt" o:ole="">
                  <v:imagedata r:id="rId42" o:title=""/>
                </v:shape>
                <o:OLEObject Type="Embed" ProgID="PBrush" ShapeID="_x0000_i1042" DrawAspect="Content" ObjectID="_1771148093" r:id="rId43"/>
              </w:object>
            </w:r>
          </w:p>
        </w:tc>
        <w:tc>
          <w:tcPr>
            <w:tcW w:w="5118" w:type="dxa"/>
          </w:tcPr>
          <w:p w14:paraId="5D6BA58E" w14:textId="77777777" w:rsidR="0075108D" w:rsidRPr="0028745E" w:rsidRDefault="00FB2677" w:rsidP="00FB2677">
            <w:pPr>
              <w:jc w:val="center"/>
              <w:rPr>
                <w:rFonts w:ascii="Times New Roman" w:hAnsi="Times New Roman" w:cs="Times New Roman"/>
                <w:sz w:val="24"/>
                <w:szCs w:val="24"/>
              </w:rPr>
            </w:pPr>
            <w:r w:rsidRPr="0028745E">
              <w:rPr>
                <w:rFonts w:ascii="Times New Roman" w:hAnsi="Times New Roman" w:cs="Times New Roman"/>
                <w:sz w:val="24"/>
                <w:szCs w:val="24"/>
              </w:rPr>
              <w:object w:dxaOrig="6105" w:dyaOrig="4305" w14:anchorId="002FB5D4">
                <v:shape id="_x0000_i1043" type="#_x0000_t75" style="width:209.25pt;height:147.75pt" o:ole="">
                  <v:imagedata r:id="rId44" o:title=""/>
                </v:shape>
                <o:OLEObject Type="Embed" ProgID="PBrush" ShapeID="_x0000_i1043" DrawAspect="Content" ObjectID="_1771148094" r:id="rId45"/>
              </w:object>
            </w:r>
          </w:p>
        </w:tc>
      </w:tr>
      <w:tr w:rsidR="00FB2677" w:rsidRPr="0028745E" w14:paraId="0386033C" w14:textId="77777777" w:rsidTr="00521247">
        <w:tc>
          <w:tcPr>
            <w:tcW w:w="10422" w:type="dxa"/>
            <w:gridSpan w:val="2"/>
          </w:tcPr>
          <w:p w14:paraId="76D27957" w14:textId="77777777" w:rsidR="00FB2677" w:rsidRPr="0028745E" w:rsidRDefault="00FB2677" w:rsidP="00FB2677">
            <w:pPr>
              <w:jc w:val="center"/>
              <w:rPr>
                <w:rFonts w:ascii="Times New Roman" w:hAnsi="Times New Roman" w:cs="Times New Roman"/>
                <w:sz w:val="24"/>
                <w:szCs w:val="24"/>
              </w:rPr>
            </w:pPr>
            <w:r w:rsidRPr="0028745E">
              <w:rPr>
                <w:rFonts w:ascii="Times New Roman" w:hAnsi="Times New Roman" w:cs="Times New Roman"/>
                <w:sz w:val="24"/>
                <w:szCs w:val="24"/>
              </w:rPr>
              <w:t>Дополнение н</w:t>
            </w:r>
            <w:r w:rsidR="00ED213D" w:rsidRPr="0028745E">
              <w:rPr>
                <w:rFonts w:ascii="Times New Roman" w:hAnsi="Times New Roman" w:cs="Times New Roman"/>
                <w:sz w:val="24"/>
                <w:szCs w:val="24"/>
              </w:rPr>
              <w:t>е</w:t>
            </w:r>
            <w:r w:rsidRPr="0028745E">
              <w:rPr>
                <w:rFonts w:ascii="Times New Roman" w:hAnsi="Times New Roman" w:cs="Times New Roman"/>
                <w:sz w:val="24"/>
                <w:szCs w:val="24"/>
              </w:rPr>
              <w:t>достающей информации</w:t>
            </w:r>
          </w:p>
        </w:tc>
      </w:tr>
      <w:tr w:rsidR="0075108D" w:rsidRPr="0028745E" w14:paraId="6E9D3D63" w14:textId="77777777" w:rsidTr="00FB2677">
        <w:tc>
          <w:tcPr>
            <w:tcW w:w="5304" w:type="dxa"/>
          </w:tcPr>
          <w:p w14:paraId="4736B564" w14:textId="77777777" w:rsidR="0075108D" w:rsidRPr="0028745E" w:rsidRDefault="00ED213D" w:rsidP="00ED213D">
            <w:pPr>
              <w:jc w:val="center"/>
              <w:rPr>
                <w:rFonts w:ascii="Times New Roman" w:hAnsi="Times New Roman" w:cs="Times New Roman"/>
                <w:sz w:val="24"/>
                <w:szCs w:val="24"/>
              </w:rPr>
            </w:pPr>
            <w:r w:rsidRPr="0028745E">
              <w:rPr>
                <w:rFonts w:ascii="Times New Roman" w:hAnsi="Times New Roman" w:cs="Times New Roman"/>
                <w:sz w:val="24"/>
                <w:szCs w:val="24"/>
              </w:rPr>
              <w:object w:dxaOrig="7395" w:dyaOrig="3225" w14:anchorId="415F3705">
                <v:shape id="_x0000_i1044" type="#_x0000_t75" style="width:245.25pt;height:107.25pt" o:ole="">
                  <v:imagedata r:id="rId46" o:title=""/>
                </v:shape>
                <o:OLEObject Type="Embed" ProgID="PBrush" ShapeID="_x0000_i1044" DrawAspect="Content" ObjectID="_1771148095" r:id="rId47"/>
              </w:object>
            </w:r>
          </w:p>
        </w:tc>
        <w:tc>
          <w:tcPr>
            <w:tcW w:w="5118" w:type="dxa"/>
          </w:tcPr>
          <w:p w14:paraId="18D997B2" w14:textId="77777777" w:rsidR="0075108D" w:rsidRPr="0028745E" w:rsidRDefault="00ED213D" w:rsidP="00C27FC7">
            <w:pPr>
              <w:rPr>
                <w:rFonts w:ascii="Times New Roman" w:hAnsi="Times New Roman" w:cs="Times New Roman"/>
                <w:sz w:val="24"/>
                <w:szCs w:val="24"/>
              </w:rPr>
            </w:pPr>
            <w:r w:rsidRPr="0028745E">
              <w:rPr>
                <w:rFonts w:ascii="Times New Roman" w:hAnsi="Times New Roman" w:cs="Times New Roman"/>
                <w:sz w:val="24"/>
                <w:szCs w:val="24"/>
              </w:rPr>
              <w:object w:dxaOrig="7395" w:dyaOrig="1875" w14:anchorId="7CCE8CB6">
                <v:shape id="_x0000_i1045" type="#_x0000_t75" style="width:242.25pt;height:61.5pt" o:ole="">
                  <v:imagedata r:id="rId48" o:title=""/>
                </v:shape>
                <o:OLEObject Type="Embed" ProgID="PBrush" ShapeID="_x0000_i1045" DrawAspect="Content" ObjectID="_1771148096" r:id="rId49"/>
              </w:object>
            </w:r>
          </w:p>
        </w:tc>
      </w:tr>
    </w:tbl>
    <w:p w14:paraId="2148E1DF" w14:textId="77777777" w:rsidR="00C27FC7" w:rsidRPr="0028745E" w:rsidRDefault="00ED213D" w:rsidP="00ED213D">
      <w:pPr>
        <w:pStyle w:val="a3"/>
        <w:numPr>
          <w:ilvl w:val="0"/>
          <w:numId w:val="41"/>
        </w:numPr>
        <w:jc w:val="center"/>
        <w:rPr>
          <w:rFonts w:ascii="Times New Roman" w:hAnsi="Times New Roman" w:cs="Times New Roman"/>
          <w:b/>
          <w:sz w:val="24"/>
          <w:szCs w:val="24"/>
        </w:rPr>
      </w:pPr>
      <w:proofErr w:type="spellStart"/>
      <w:r w:rsidRPr="0028745E">
        <w:rPr>
          <w:rFonts w:ascii="Times New Roman" w:hAnsi="Times New Roman" w:cs="Times New Roman"/>
          <w:b/>
          <w:sz w:val="24"/>
          <w:szCs w:val="24"/>
        </w:rPr>
        <w:lastRenderedPageBreak/>
        <w:t>Послетекстовый</w:t>
      </w:r>
      <w:proofErr w:type="spellEnd"/>
      <w:r w:rsidRPr="0028745E">
        <w:rPr>
          <w:rFonts w:ascii="Times New Roman" w:hAnsi="Times New Roman" w:cs="Times New Roman"/>
          <w:b/>
          <w:sz w:val="24"/>
          <w:szCs w:val="24"/>
        </w:rPr>
        <w:t xml:space="preserve"> этап (</w:t>
      </w:r>
      <w:r w:rsidRPr="0028745E">
        <w:rPr>
          <w:rFonts w:ascii="Times New Roman" w:hAnsi="Times New Roman" w:cs="Times New Roman"/>
          <w:b/>
          <w:sz w:val="24"/>
          <w:szCs w:val="24"/>
          <w:lang w:val="en-US"/>
        </w:rPr>
        <w:t>post-reading)</w:t>
      </w:r>
    </w:p>
    <w:tbl>
      <w:tblPr>
        <w:tblStyle w:val="a8"/>
        <w:tblW w:w="0" w:type="auto"/>
        <w:tblLook w:val="04A0" w:firstRow="1" w:lastRow="0" w:firstColumn="1" w:lastColumn="0" w:noHBand="0" w:noVBand="1"/>
      </w:tblPr>
      <w:tblGrid>
        <w:gridCol w:w="5062"/>
        <w:gridCol w:w="5134"/>
      </w:tblGrid>
      <w:tr w:rsidR="00ED213D" w:rsidRPr="0028745E" w14:paraId="2710E963" w14:textId="77777777" w:rsidTr="00521247">
        <w:tc>
          <w:tcPr>
            <w:tcW w:w="10422" w:type="dxa"/>
            <w:gridSpan w:val="2"/>
          </w:tcPr>
          <w:p w14:paraId="040DF8DD" w14:textId="77777777" w:rsidR="00ED213D" w:rsidRPr="0028745E" w:rsidRDefault="00C15BDF" w:rsidP="00ED213D">
            <w:pPr>
              <w:jc w:val="center"/>
              <w:rPr>
                <w:rFonts w:ascii="Times New Roman" w:hAnsi="Times New Roman" w:cs="Times New Roman"/>
                <w:sz w:val="24"/>
                <w:szCs w:val="24"/>
              </w:rPr>
            </w:pPr>
            <w:r w:rsidRPr="0028745E">
              <w:rPr>
                <w:rFonts w:ascii="Times New Roman" w:hAnsi="Times New Roman" w:cs="Times New Roman"/>
                <w:sz w:val="24"/>
                <w:szCs w:val="24"/>
              </w:rPr>
              <w:t>Перенос ситуации из текста на себя</w:t>
            </w:r>
            <w:r w:rsidR="00521247" w:rsidRPr="0028745E">
              <w:rPr>
                <w:rFonts w:ascii="Times New Roman" w:hAnsi="Times New Roman" w:cs="Times New Roman"/>
                <w:sz w:val="24"/>
                <w:szCs w:val="24"/>
              </w:rPr>
              <w:t xml:space="preserve"> в устной речи</w:t>
            </w:r>
          </w:p>
        </w:tc>
      </w:tr>
      <w:tr w:rsidR="00ED213D" w:rsidRPr="0028745E" w14:paraId="0F5D9366" w14:textId="77777777" w:rsidTr="00ED213D">
        <w:tc>
          <w:tcPr>
            <w:tcW w:w="5211" w:type="dxa"/>
          </w:tcPr>
          <w:p w14:paraId="4ED65028" w14:textId="77777777" w:rsidR="00ED213D" w:rsidRPr="0028745E" w:rsidRDefault="00C15BDF" w:rsidP="00C15BDF">
            <w:pPr>
              <w:jc w:val="center"/>
              <w:rPr>
                <w:rFonts w:ascii="Times New Roman" w:hAnsi="Times New Roman" w:cs="Times New Roman"/>
                <w:sz w:val="24"/>
                <w:szCs w:val="24"/>
              </w:rPr>
            </w:pPr>
            <w:r w:rsidRPr="0028745E">
              <w:rPr>
                <w:rFonts w:ascii="Times New Roman" w:hAnsi="Times New Roman" w:cs="Times New Roman"/>
                <w:sz w:val="24"/>
                <w:szCs w:val="24"/>
              </w:rPr>
              <w:object w:dxaOrig="5745" w:dyaOrig="2145" w14:anchorId="1AF91ECD">
                <v:shape id="_x0000_i1046" type="#_x0000_t75" style="width:236.25pt;height:88.5pt" o:ole="">
                  <v:imagedata r:id="rId50" o:title=""/>
                </v:shape>
                <o:OLEObject Type="Embed" ProgID="PBrush" ShapeID="_x0000_i1046" DrawAspect="Content" ObjectID="_1771148097" r:id="rId51"/>
              </w:object>
            </w:r>
          </w:p>
        </w:tc>
        <w:tc>
          <w:tcPr>
            <w:tcW w:w="5211" w:type="dxa"/>
          </w:tcPr>
          <w:p w14:paraId="0ECDFC88" w14:textId="77777777" w:rsidR="00ED213D" w:rsidRPr="0028745E" w:rsidRDefault="00521247" w:rsidP="00C15BDF">
            <w:pPr>
              <w:jc w:val="center"/>
              <w:rPr>
                <w:rFonts w:ascii="Times New Roman" w:hAnsi="Times New Roman" w:cs="Times New Roman"/>
                <w:sz w:val="24"/>
                <w:szCs w:val="24"/>
              </w:rPr>
            </w:pPr>
            <w:r w:rsidRPr="0028745E">
              <w:rPr>
                <w:rFonts w:ascii="Times New Roman" w:hAnsi="Times New Roman" w:cs="Times New Roman"/>
                <w:sz w:val="24"/>
                <w:szCs w:val="24"/>
              </w:rPr>
              <w:object w:dxaOrig="6075" w:dyaOrig="2145" w14:anchorId="621F5B8A">
                <v:shape id="_x0000_i1047" type="#_x0000_t75" style="width:231pt;height:81.75pt" o:ole="">
                  <v:imagedata r:id="rId52" o:title=""/>
                </v:shape>
                <o:OLEObject Type="Embed" ProgID="PBrush" ShapeID="_x0000_i1047" DrawAspect="Content" ObjectID="_1771148098" r:id="rId53"/>
              </w:object>
            </w:r>
          </w:p>
        </w:tc>
      </w:tr>
      <w:tr w:rsidR="00521247" w:rsidRPr="0028745E" w14:paraId="6F3A43FF" w14:textId="77777777" w:rsidTr="00521247">
        <w:tc>
          <w:tcPr>
            <w:tcW w:w="10422" w:type="dxa"/>
            <w:gridSpan w:val="2"/>
          </w:tcPr>
          <w:p w14:paraId="13EC670E" w14:textId="77777777" w:rsidR="00521247" w:rsidRPr="0028745E" w:rsidRDefault="00521247" w:rsidP="00C15BDF">
            <w:pPr>
              <w:jc w:val="center"/>
              <w:rPr>
                <w:rFonts w:ascii="Times New Roman" w:hAnsi="Times New Roman" w:cs="Times New Roman"/>
                <w:sz w:val="24"/>
                <w:szCs w:val="24"/>
              </w:rPr>
            </w:pPr>
            <w:r w:rsidRPr="0028745E">
              <w:rPr>
                <w:rFonts w:ascii="Times New Roman" w:hAnsi="Times New Roman" w:cs="Times New Roman"/>
                <w:sz w:val="24"/>
                <w:szCs w:val="24"/>
              </w:rPr>
              <w:t>Перенос ситуации из текста на себя в письменной речи</w:t>
            </w:r>
          </w:p>
        </w:tc>
      </w:tr>
      <w:tr w:rsidR="00521247" w:rsidRPr="0028745E" w14:paraId="2CE4D313" w14:textId="77777777" w:rsidTr="00ED213D">
        <w:tc>
          <w:tcPr>
            <w:tcW w:w="5211" w:type="dxa"/>
          </w:tcPr>
          <w:p w14:paraId="294F8B85" w14:textId="77777777" w:rsidR="00521247" w:rsidRPr="0028745E" w:rsidRDefault="00521247" w:rsidP="00C15BDF">
            <w:pPr>
              <w:jc w:val="center"/>
              <w:rPr>
                <w:rFonts w:ascii="Times New Roman" w:hAnsi="Times New Roman" w:cs="Times New Roman"/>
                <w:sz w:val="24"/>
                <w:szCs w:val="24"/>
              </w:rPr>
            </w:pPr>
            <w:r w:rsidRPr="0028745E">
              <w:rPr>
                <w:rFonts w:ascii="Times New Roman" w:hAnsi="Times New Roman" w:cs="Times New Roman"/>
                <w:sz w:val="24"/>
                <w:szCs w:val="24"/>
              </w:rPr>
              <w:object w:dxaOrig="6285" w:dyaOrig="2805" w14:anchorId="68079865">
                <v:shape id="_x0000_i1048" type="#_x0000_t75" style="width:237.75pt;height:106.5pt" o:ole="">
                  <v:imagedata r:id="rId54" o:title=""/>
                </v:shape>
                <o:OLEObject Type="Embed" ProgID="PBrush" ShapeID="_x0000_i1048" DrawAspect="Content" ObjectID="_1771148099" r:id="rId55"/>
              </w:object>
            </w:r>
          </w:p>
        </w:tc>
        <w:tc>
          <w:tcPr>
            <w:tcW w:w="5211" w:type="dxa"/>
          </w:tcPr>
          <w:p w14:paraId="6BA826C9" w14:textId="77777777" w:rsidR="00521247" w:rsidRPr="0028745E" w:rsidRDefault="00521247" w:rsidP="00C15BDF">
            <w:pPr>
              <w:jc w:val="center"/>
              <w:rPr>
                <w:rFonts w:ascii="Times New Roman" w:hAnsi="Times New Roman" w:cs="Times New Roman"/>
                <w:sz w:val="24"/>
                <w:szCs w:val="24"/>
              </w:rPr>
            </w:pPr>
            <w:r w:rsidRPr="0028745E">
              <w:rPr>
                <w:rFonts w:ascii="Times New Roman" w:hAnsi="Times New Roman" w:cs="Times New Roman"/>
                <w:sz w:val="24"/>
                <w:szCs w:val="24"/>
              </w:rPr>
              <w:object w:dxaOrig="6075" w:dyaOrig="2265" w14:anchorId="066E3DAD">
                <v:shape id="_x0000_i1049" type="#_x0000_t75" style="width:243.75pt;height:90.75pt" o:ole="">
                  <v:imagedata r:id="rId56" o:title=""/>
                </v:shape>
                <o:OLEObject Type="Embed" ProgID="PBrush" ShapeID="_x0000_i1049" DrawAspect="Content" ObjectID="_1771148100" r:id="rId57"/>
              </w:object>
            </w:r>
          </w:p>
        </w:tc>
      </w:tr>
      <w:tr w:rsidR="000F14D2" w:rsidRPr="0028745E" w14:paraId="5D444787" w14:textId="77777777" w:rsidTr="00521247">
        <w:tc>
          <w:tcPr>
            <w:tcW w:w="10422" w:type="dxa"/>
            <w:gridSpan w:val="2"/>
          </w:tcPr>
          <w:p w14:paraId="618242A9" w14:textId="77777777" w:rsidR="000F14D2" w:rsidRPr="0028745E" w:rsidRDefault="000F14D2" w:rsidP="000F14D2">
            <w:pPr>
              <w:jc w:val="center"/>
              <w:rPr>
                <w:rFonts w:ascii="Times New Roman" w:hAnsi="Times New Roman" w:cs="Times New Roman"/>
                <w:sz w:val="24"/>
                <w:szCs w:val="24"/>
              </w:rPr>
            </w:pPr>
            <w:r w:rsidRPr="0028745E">
              <w:rPr>
                <w:rFonts w:ascii="Times New Roman" w:hAnsi="Times New Roman" w:cs="Times New Roman"/>
                <w:sz w:val="24"/>
                <w:szCs w:val="24"/>
              </w:rPr>
              <w:t>Опровержение или соглашение с утверждениями на основе прочитанного текста</w:t>
            </w:r>
          </w:p>
        </w:tc>
      </w:tr>
      <w:tr w:rsidR="00ED213D" w:rsidRPr="0028745E" w14:paraId="1B17E72B" w14:textId="77777777" w:rsidTr="00ED213D">
        <w:tc>
          <w:tcPr>
            <w:tcW w:w="5211" w:type="dxa"/>
          </w:tcPr>
          <w:p w14:paraId="1F78E2BB" w14:textId="77777777" w:rsidR="00ED213D" w:rsidRPr="0028745E" w:rsidRDefault="000F14D2" w:rsidP="000F14D2">
            <w:pPr>
              <w:jc w:val="center"/>
              <w:rPr>
                <w:rFonts w:ascii="Times New Roman" w:hAnsi="Times New Roman" w:cs="Times New Roman"/>
                <w:sz w:val="24"/>
                <w:szCs w:val="24"/>
              </w:rPr>
            </w:pPr>
            <w:r w:rsidRPr="0028745E">
              <w:rPr>
                <w:rFonts w:ascii="Times New Roman" w:hAnsi="Times New Roman" w:cs="Times New Roman"/>
                <w:sz w:val="24"/>
                <w:szCs w:val="24"/>
              </w:rPr>
              <w:object w:dxaOrig="5325" w:dyaOrig="5325" w14:anchorId="4E40C74D">
                <v:shape id="_x0000_i1050" type="#_x0000_t75" style="width:217.5pt;height:217.5pt" o:ole="">
                  <v:imagedata r:id="rId58" o:title=""/>
                </v:shape>
                <o:OLEObject Type="Embed" ProgID="PBrush" ShapeID="_x0000_i1050" DrawAspect="Content" ObjectID="_1771148101" r:id="rId59"/>
              </w:object>
            </w:r>
          </w:p>
        </w:tc>
        <w:tc>
          <w:tcPr>
            <w:tcW w:w="5211" w:type="dxa"/>
          </w:tcPr>
          <w:p w14:paraId="7B9EEDDB" w14:textId="77777777" w:rsidR="00ED213D" w:rsidRPr="0028745E" w:rsidRDefault="00521247" w:rsidP="00521247">
            <w:pPr>
              <w:jc w:val="center"/>
              <w:rPr>
                <w:rFonts w:ascii="Times New Roman" w:hAnsi="Times New Roman" w:cs="Times New Roman"/>
                <w:sz w:val="24"/>
                <w:szCs w:val="24"/>
              </w:rPr>
            </w:pPr>
            <w:r w:rsidRPr="0028745E">
              <w:rPr>
                <w:rFonts w:ascii="Times New Roman" w:hAnsi="Times New Roman" w:cs="Times New Roman"/>
                <w:sz w:val="24"/>
                <w:szCs w:val="24"/>
              </w:rPr>
              <w:object w:dxaOrig="6555" w:dyaOrig="6225" w14:anchorId="262AAA51">
                <v:shape id="_x0000_i1051" type="#_x0000_t75" style="width:226.5pt;height:214.5pt" o:ole="">
                  <v:imagedata r:id="rId60" o:title=""/>
                </v:shape>
                <o:OLEObject Type="Embed" ProgID="PBrush" ShapeID="_x0000_i1051" DrawAspect="Content" ObjectID="_1771148102" r:id="rId61"/>
              </w:object>
            </w:r>
          </w:p>
        </w:tc>
      </w:tr>
      <w:tr w:rsidR="00521247" w:rsidRPr="0028745E" w14:paraId="0D39DC1A" w14:textId="77777777" w:rsidTr="00521247">
        <w:tc>
          <w:tcPr>
            <w:tcW w:w="10422" w:type="dxa"/>
            <w:gridSpan w:val="2"/>
          </w:tcPr>
          <w:p w14:paraId="7F0C12CA" w14:textId="77777777" w:rsidR="00521247" w:rsidRPr="0028745E" w:rsidRDefault="00521247" w:rsidP="00521247">
            <w:pPr>
              <w:jc w:val="center"/>
              <w:rPr>
                <w:rFonts w:ascii="Times New Roman" w:hAnsi="Times New Roman" w:cs="Times New Roman"/>
                <w:sz w:val="24"/>
                <w:szCs w:val="24"/>
              </w:rPr>
            </w:pPr>
            <w:r w:rsidRPr="0028745E">
              <w:rPr>
                <w:rFonts w:ascii="Times New Roman" w:hAnsi="Times New Roman" w:cs="Times New Roman"/>
                <w:sz w:val="24"/>
                <w:szCs w:val="24"/>
              </w:rPr>
              <w:t>Пересказ / краткое содержание текста</w:t>
            </w:r>
          </w:p>
        </w:tc>
      </w:tr>
      <w:tr w:rsidR="00521247" w:rsidRPr="0028745E" w14:paraId="66729F52" w14:textId="77777777" w:rsidTr="00ED213D">
        <w:tc>
          <w:tcPr>
            <w:tcW w:w="5211" w:type="dxa"/>
          </w:tcPr>
          <w:p w14:paraId="7FBD89B7" w14:textId="77777777" w:rsidR="00521247" w:rsidRPr="0028745E" w:rsidRDefault="006C5664" w:rsidP="006C5664">
            <w:pPr>
              <w:jc w:val="center"/>
              <w:rPr>
                <w:rFonts w:ascii="Times New Roman" w:hAnsi="Times New Roman" w:cs="Times New Roman"/>
                <w:sz w:val="24"/>
                <w:szCs w:val="24"/>
              </w:rPr>
            </w:pPr>
            <w:r w:rsidRPr="0028745E">
              <w:rPr>
                <w:rFonts w:ascii="Times New Roman" w:hAnsi="Times New Roman" w:cs="Times New Roman"/>
                <w:sz w:val="24"/>
                <w:szCs w:val="24"/>
              </w:rPr>
              <w:object w:dxaOrig="4575" w:dyaOrig="1455" w14:anchorId="4DD4BAFE">
                <v:shape id="_x0000_i1052" type="#_x0000_t75" style="width:228.75pt;height:72.75pt" o:ole="">
                  <v:imagedata r:id="rId62" o:title=""/>
                </v:shape>
                <o:OLEObject Type="Embed" ProgID="PBrush" ShapeID="_x0000_i1052" DrawAspect="Content" ObjectID="_1771148103" r:id="rId63"/>
              </w:object>
            </w:r>
          </w:p>
        </w:tc>
        <w:tc>
          <w:tcPr>
            <w:tcW w:w="5211" w:type="dxa"/>
          </w:tcPr>
          <w:p w14:paraId="25591B22" w14:textId="77777777" w:rsidR="00521247" w:rsidRPr="0028745E" w:rsidRDefault="006C5664" w:rsidP="006C5664">
            <w:pPr>
              <w:jc w:val="center"/>
              <w:rPr>
                <w:rFonts w:ascii="Times New Roman" w:hAnsi="Times New Roman" w:cs="Times New Roman"/>
                <w:sz w:val="24"/>
                <w:szCs w:val="24"/>
              </w:rPr>
            </w:pPr>
            <w:r w:rsidRPr="0028745E">
              <w:rPr>
                <w:rFonts w:ascii="Times New Roman" w:hAnsi="Times New Roman" w:cs="Times New Roman"/>
                <w:sz w:val="24"/>
                <w:szCs w:val="24"/>
              </w:rPr>
              <w:object w:dxaOrig="5775" w:dyaOrig="1455" w14:anchorId="75168CBE">
                <v:shape id="_x0000_i1053" type="#_x0000_t75" style="width:236.25pt;height:59.25pt" o:ole="">
                  <v:imagedata r:id="rId64" o:title=""/>
                </v:shape>
                <o:OLEObject Type="Embed" ProgID="PBrush" ShapeID="_x0000_i1053" DrawAspect="Content" ObjectID="_1771148104" r:id="rId65"/>
              </w:object>
            </w:r>
          </w:p>
        </w:tc>
      </w:tr>
      <w:tr w:rsidR="00E91C1A" w:rsidRPr="0028745E" w14:paraId="62CB72C4" w14:textId="77777777" w:rsidTr="005F07D0">
        <w:tc>
          <w:tcPr>
            <w:tcW w:w="10422" w:type="dxa"/>
            <w:gridSpan w:val="2"/>
          </w:tcPr>
          <w:p w14:paraId="565700ED" w14:textId="77777777" w:rsidR="00E91C1A" w:rsidRPr="0028745E" w:rsidRDefault="00E91C1A" w:rsidP="00E91C1A">
            <w:pPr>
              <w:jc w:val="center"/>
              <w:rPr>
                <w:rFonts w:ascii="Times New Roman" w:hAnsi="Times New Roman" w:cs="Times New Roman"/>
                <w:sz w:val="24"/>
                <w:szCs w:val="24"/>
              </w:rPr>
            </w:pPr>
            <w:r w:rsidRPr="0028745E">
              <w:rPr>
                <w:rFonts w:ascii="Times New Roman" w:hAnsi="Times New Roman" w:cs="Times New Roman"/>
                <w:sz w:val="24"/>
                <w:szCs w:val="24"/>
              </w:rPr>
              <w:t>Подстановка в текст пропущенных слов</w:t>
            </w:r>
          </w:p>
        </w:tc>
      </w:tr>
      <w:tr w:rsidR="00521247" w:rsidRPr="0028745E" w14:paraId="6738A9A8" w14:textId="77777777" w:rsidTr="00ED213D">
        <w:tc>
          <w:tcPr>
            <w:tcW w:w="5211" w:type="dxa"/>
          </w:tcPr>
          <w:p w14:paraId="31FEADE8" w14:textId="77777777" w:rsidR="00521247" w:rsidRPr="0028745E" w:rsidRDefault="00E91C1A" w:rsidP="00E91C1A">
            <w:pPr>
              <w:jc w:val="center"/>
              <w:rPr>
                <w:rFonts w:ascii="Times New Roman" w:hAnsi="Times New Roman" w:cs="Times New Roman"/>
                <w:sz w:val="24"/>
                <w:szCs w:val="24"/>
              </w:rPr>
            </w:pPr>
            <w:r w:rsidRPr="0028745E">
              <w:rPr>
                <w:rFonts w:ascii="Times New Roman" w:hAnsi="Times New Roman" w:cs="Times New Roman"/>
                <w:sz w:val="24"/>
                <w:szCs w:val="24"/>
              </w:rPr>
              <w:object w:dxaOrig="7575" w:dyaOrig="4125" w14:anchorId="7D22597E">
                <v:shape id="_x0000_i1054" type="#_x0000_t75" style="width:220.5pt;height:120pt" o:ole="">
                  <v:imagedata r:id="rId66" o:title=""/>
                </v:shape>
                <o:OLEObject Type="Embed" ProgID="PBrush" ShapeID="_x0000_i1054" DrawAspect="Content" ObjectID="_1771148105" r:id="rId67"/>
              </w:object>
            </w:r>
          </w:p>
        </w:tc>
        <w:tc>
          <w:tcPr>
            <w:tcW w:w="5211" w:type="dxa"/>
          </w:tcPr>
          <w:p w14:paraId="12627BEB" w14:textId="77777777" w:rsidR="00521247" w:rsidRPr="0028745E" w:rsidRDefault="00E91C1A" w:rsidP="00E91C1A">
            <w:pPr>
              <w:jc w:val="center"/>
              <w:rPr>
                <w:rFonts w:ascii="Times New Roman" w:hAnsi="Times New Roman" w:cs="Times New Roman"/>
                <w:sz w:val="24"/>
                <w:szCs w:val="24"/>
              </w:rPr>
            </w:pPr>
            <w:r w:rsidRPr="0028745E">
              <w:rPr>
                <w:rFonts w:ascii="Times New Roman" w:hAnsi="Times New Roman" w:cs="Times New Roman"/>
                <w:sz w:val="24"/>
                <w:szCs w:val="24"/>
              </w:rPr>
              <w:object w:dxaOrig="6315" w:dyaOrig="4275" w14:anchorId="29D03C5F">
                <v:shape id="_x0000_i1055" type="#_x0000_t75" style="width:180.75pt;height:122.25pt" o:ole="">
                  <v:imagedata r:id="rId68" o:title=""/>
                </v:shape>
                <o:OLEObject Type="Embed" ProgID="PBrush" ShapeID="_x0000_i1055" DrawAspect="Content" ObjectID="_1771148106" r:id="rId69"/>
              </w:object>
            </w:r>
          </w:p>
        </w:tc>
      </w:tr>
    </w:tbl>
    <w:p w14:paraId="03D17038" w14:textId="2904FABD" w:rsidR="00C13A61" w:rsidRPr="0028745E" w:rsidRDefault="00C13A61" w:rsidP="00C82EB3">
      <w:pPr>
        <w:spacing w:after="0" w:line="240" w:lineRule="auto"/>
        <w:ind w:firstLine="709"/>
        <w:contextualSpacing/>
        <w:jc w:val="center"/>
        <w:rPr>
          <w:rFonts w:ascii="Times New Roman" w:hAnsi="Times New Roman" w:cs="Times New Roman"/>
          <w:b/>
          <w:bCs/>
          <w:sz w:val="24"/>
          <w:szCs w:val="24"/>
        </w:rPr>
      </w:pPr>
      <w:r w:rsidRPr="0028745E">
        <w:rPr>
          <w:rFonts w:ascii="Times New Roman" w:hAnsi="Times New Roman" w:cs="Times New Roman"/>
          <w:b/>
          <w:bCs/>
          <w:sz w:val="24"/>
          <w:szCs w:val="24"/>
        </w:rPr>
        <w:lastRenderedPageBreak/>
        <w:t>Приложени</w:t>
      </w:r>
      <w:r w:rsidR="00465367" w:rsidRPr="0028745E">
        <w:rPr>
          <w:rFonts w:ascii="Times New Roman" w:hAnsi="Times New Roman" w:cs="Times New Roman"/>
          <w:b/>
          <w:bCs/>
          <w:sz w:val="24"/>
          <w:szCs w:val="24"/>
        </w:rPr>
        <w:t>е</w:t>
      </w:r>
      <w:r w:rsidRPr="0028745E">
        <w:rPr>
          <w:rFonts w:ascii="Times New Roman" w:hAnsi="Times New Roman" w:cs="Times New Roman"/>
          <w:b/>
          <w:bCs/>
          <w:sz w:val="24"/>
          <w:szCs w:val="24"/>
        </w:rPr>
        <w:t xml:space="preserve"> 3. </w:t>
      </w:r>
      <w:r w:rsidR="00616A35" w:rsidRPr="0028745E">
        <w:rPr>
          <w:rFonts w:ascii="Times New Roman" w:hAnsi="Times New Roman" w:cs="Times New Roman"/>
          <w:b/>
          <w:bCs/>
          <w:sz w:val="24"/>
          <w:szCs w:val="24"/>
        </w:rPr>
        <w:t xml:space="preserve">Контрольно-измерительные материалы для оценки уровня сформированности читательской </w:t>
      </w:r>
      <w:r w:rsidR="00433E39" w:rsidRPr="0028745E">
        <w:rPr>
          <w:rFonts w:ascii="Times New Roman" w:hAnsi="Times New Roman" w:cs="Times New Roman"/>
          <w:b/>
          <w:bCs/>
          <w:sz w:val="24"/>
          <w:szCs w:val="24"/>
        </w:rPr>
        <w:t>грамотности по английскому язык</w:t>
      </w:r>
      <w:r w:rsidR="0028745E">
        <w:rPr>
          <w:rFonts w:ascii="Times New Roman" w:hAnsi="Times New Roman" w:cs="Times New Roman"/>
          <w:b/>
          <w:bCs/>
          <w:sz w:val="24"/>
          <w:szCs w:val="24"/>
        </w:rPr>
        <w:t>у</w:t>
      </w:r>
      <w:r w:rsidR="00433E39" w:rsidRPr="0028745E">
        <w:rPr>
          <w:rFonts w:ascii="Times New Roman" w:hAnsi="Times New Roman" w:cs="Times New Roman"/>
          <w:b/>
          <w:bCs/>
          <w:sz w:val="24"/>
          <w:szCs w:val="24"/>
        </w:rPr>
        <w:t xml:space="preserve"> обучающихся 10 класса</w:t>
      </w:r>
    </w:p>
    <w:p w14:paraId="14CAD430" w14:textId="77777777" w:rsidR="00433E39" w:rsidRPr="0028745E" w:rsidRDefault="00433E39" w:rsidP="00C82EB3">
      <w:pPr>
        <w:spacing w:after="0" w:line="240" w:lineRule="auto"/>
        <w:ind w:firstLine="709"/>
        <w:contextualSpacing/>
        <w:jc w:val="center"/>
        <w:rPr>
          <w:rFonts w:ascii="Times New Roman" w:hAnsi="Times New Roman" w:cs="Times New Roman"/>
          <w:b/>
          <w:bCs/>
          <w:sz w:val="24"/>
          <w:szCs w:val="24"/>
        </w:rPr>
      </w:pPr>
    </w:p>
    <w:p w14:paraId="443ADF9F" w14:textId="77777777" w:rsidR="00536CC4" w:rsidRPr="0028745E" w:rsidRDefault="00433614" w:rsidP="00C82EB3">
      <w:pPr>
        <w:spacing w:after="0" w:line="240" w:lineRule="auto"/>
        <w:ind w:firstLine="709"/>
        <w:contextualSpacing/>
        <w:jc w:val="center"/>
        <w:rPr>
          <w:rFonts w:ascii="Times New Roman" w:hAnsi="Times New Roman" w:cs="Times New Roman"/>
          <w:b/>
          <w:bCs/>
          <w:sz w:val="24"/>
          <w:szCs w:val="24"/>
          <w:lang w:val="en-US"/>
        </w:rPr>
      </w:pPr>
      <w:r w:rsidRPr="0028745E">
        <w:rPr>
          <w:rFonts w:ascii="Times New Roman" w:hAnsi="Times New Roman" w:cs="Times New Roman"/>
          <w:b/>
          <w:bCs/>
          <w:sz w:val="24"/>
          <w:szCs w:val="24"/>
          <w:lang w:val="en-US"/>
        </w:rPr>
        <w:t>The Earth is in Danger</w:t>
      </w:r>
    </w:p>
    <w:p w14:paraId="21A1BAB8" w14:textId="77777777" w:rsidR="00433E39" w:rsidRPr="0028745E" w:rsidRDefault="00433E39" w:rsidP="00C82EB3">
      <w:pPr>
        <w:spacing w:after="0" w:line="240" w:lineRule="auto"/>
        <w:ind w:firstLine="709"/>
        <w:contextualSpacing/>
        <w:jc w:val="center"/>
        <w:rPr>
          <w:rFonts w:ascii="Times New Roman" w:hAnsi="Times New Roman" w:cs="Times New Roman"/>
          <w:b/>
          <w:bCs/>
          <w:sz w:val="24"/>
          <w:szCs w:val="24"/>
          <w:lang w:val="en-US"/>
        </w:rPr>
      </w:pPr>
    </w:p>
    <w:p w14:paraId="5484E428" w14:textId="77777777" w:rsidR="00433614" w:rsidRPr="0028745E" w:rsidRDefault="00133BB5" w:rsidP="00204FBD">
      <w:pPr>
        <w:spacing w:after="0" w:line="240" w:lineRule="auto"/>
        <w:ind w:firstLine="709"/>
        <w:contextualSpacing/>
        <w:jc w:val="both"/>
        <w:rPr>
          <w:rFonts w:ascii="Times New Roman" w:hAnsi="Times New Roman" w:cs="Times New Roman"/>
          <w:bCs/>
          <w:sz w:val="24"/>
          <w:szCs w:val="24"/>
          <w:lang w:val="en-US"/>
        </w:rPr>
      </w:pPr>
      <w:r w:rsidRPr="0028745E">
        <w:rPr>
          <w:rFonts w:ascii="Times New Roman" w:hAnsi="Times New Roman" w:cs="Times New Roman"/>
          <w:bCs/>
          <w:sz w:val="24"/>
          <w:szCs w:val="24"/>
          <w:lang w:val="en-US"/>
        </w:rPr>
        <w:t xml:space="preserve">1) </w:t>
      </w:r>
      <w:r w:rsidR="00433614" w:rsidRPr="0028745E">
        <w:rPr>
          <w:rFonts w:ascii="Times New Roman" w:hAnsi="Times New Roman" w:cs="Times New Roman"/>
          <w:bCs/>
          <w:sz w:val="24"/>
          <w:szCs w:val="24"/>
          <w:lang w:val="en-US"/>
        </w:rPr>
        <w:t xml:space="preserve">All over the history of civilization our nature and its resources </w:t>
      </w:r>
      <w:proofErr w:type="gramStart"/>
      <w:r w:rsidR="00433614" w:rsidRPr="0028745E">
        <w:rPr>
          <w:rFonts w:ascii="Times New Roman" w:hAnsi="Times New Roman" w:cs="Times New Roman"/>
          <w:bCs/>
          <w:sz w:val="24"/>
          <w:szCs w:val="24"/>
          <w:lang w:val="en-US"/>
        </w:rPr>
        <w:t>is</w:t>
      </w:r>
      <w:proofErr w:type="gramEnd"/>
      <w:r w:rsidR="00433614" w:rsidRPr="0028745E">
        <w:rPr>
          <w:rFonts w:ascii="Times New Roman" w:hAnsi="Times New Roman" w:cs="Times New Roman"/>
          <w:bCs/>
          <w:sz w:val="24"/>
          <w:szCs w:val="24"/>
          <w:lang w:val="en-US"/>
        </w:rPr>
        <w:t xml:space="preserve"> increasingly exploited. When the resources exhaust, the nature becomes “sick”. In this situation it will be all about basic survival, not about the prosperity of mankind. Nowadays acid rains, poisoned water and </w:t>
      </w:r>
      <w:r w:rsidR="00433614" w:rsidRPr="0028745E">
        <w:rPr>
          <w:rFonts w:ascii="Times New Roman" w:hAnsi="Times New Roman" w:cs="Times New Roman"/>
          <w:b/>
          <w:bCs/>
          <w:sz w:val="24"/>
          <w:szCs w:val="24"/>
          <w:lang w:val="en-US"/>
        </w:rPr>
        <w:t>air pollution</w:t>
      </w:r>
      <w:r w:rsidR="00433614" w:rsidRPr="0028745E">
        <w:rPr>
          <w:rFonts w:ascii="Times New Roman" w:hAnsi="Times New Roman" w:cs="Times New Roman"/>
          <w:bCs/>
          <w:sz w:val="24"/>
          <w:szCs w:val="24"/>
          <w:lang w:val="en-US"/>
        </w:rPr>
        <w:t xml:space="preserve"> are the reality we live in.</w:t>
      </w:r>
    </w:p>
    <w:p w14:paraId="0931BF08" w14:textId="77777777" w:rsidR="00433614" w:rsidRPr="0028745E" w:rsidRDefault="00133BB5" w:rsidP="00204FBD">
      <w:pPr>
        <w:spacing w:after="0" w:line="240" w:lineRule="auto"/>
        <w:ind w:firstLine="709"/>
        <w:contextualSpacing/>
        <w:jc w:val="both"/>
        <w:rPr>
          <w:rFonts w:ascii="Times New Roman" w:hAnsi="Times New Roman" w:cs="Times New Roman"/>
          <w:bCs/>
          <w:sz w:val="24"/>
          <w:szCs w:val="24"/>
          <w:lang w:val="en-US"/>
        </w:rPr>
      </w:pPr>
      <w:r w:rsidRPr="0028745E">
        <w:rPr>
          <w:rFonts w:ascii="Times New Roman" w:hAnsi="Times New Roman" w:cs="Times New Roman"/>
          <w:bCs/>
          <w:sz w:val="24"/>
          <w:szCs w:val="24"/>
          <w:lang w:val="en-US"/>
        </w:rPr>
        <w:t xml:space="preserve">2) </w:t>
      </w:r>
      <w:r w:rsidR="00433614" w:rsidRPr="0028745E">
        <w:rPr>
          <w:rFonts w:ascii="Times New Roman" w:hAnsi="Times New Roman" w:cs="Times New Roman"/>
          <w:bCs/>
          <w:sz w:val="24"/>
          <w:szCs w:val="24"/>
          <w:lang w:val="en-US"/>
        </w:rPr>
        <w:t>The Earth has been getting hotter because we pollute the atmosphere with different harmful substances whic</w:t>
      </w:r>
      <w:r w:rsidR="00B01ED3" w:rsidRPr="0028745E">
        <w:rPr>
          <w:rFonts w:ascii="Times New Roman" w:hAnsi="Times New Roman" w:cs="Times New Roman"/>
          <w:bCs/>
          <w:sz w:val="24"/>
          <w:szCs w:val="24"/>
          <w:lang w:val="en-US"/>
        </w:rPr>
        <w:t xml:space="preserve">h is the result of daily use of </w:t>
      </w:r>
      <w:r w:rsidR="00433614" w:rsidRPr="0028745E">
        <w:rPr>
          <w:rFonts w:ascii="Times New Roman" w:hAnsi="Times New Roman" w:cs="Times New Roman"/>
          <w:bCs/>
          <w:sz w:val="24"/>
          <w:szCs w:val="24"/>
          <w:lang w:val="en-US"/>
        </w:rPr>
        <w:t xml:space="preserve">industrial and household products, such as refrigerators, air conditioners, cleaning </w:t>
      </w:r>
      <w:r w:rsidR="00EE5BD3" w:rsidRPr="0028745E">
        <w:rPr>
          <w:rFonts w:ascii="Times New Roman" w:hAnsi="Times New Roman" w:cs="Times New Roman"/>
          <w:bCs/>
          <w:sz w:val="24"/>
          <w:szCs w:val="24"/>
          <w:lang w:val="en-US"/>
        </w:rPr>
        <w:t xml:space="preserve">chemicals, food packaging, etc. </w:t>
      </w:r>
      <w:r w:rsidR="00EE5BD3" w:rsidRPr="0028745E">
        <w:rPr>
          <w:rFonts w:ascii="Times New Roman" w:hAnsi="Times New Roman" w:cs="Times New Roman"/>
          <w:b/>
          <w:bCs/>
          <w:sz w:val="24"/>
          <w:szCs w:val="24"/>
          <w:lang w:val="en-US"/>
        </w:rPr>
        <w:t xml:space="preserve">A </w:t>
      </w:r>
      <w:proofErr w:type="gramStart"/>
      <w:r w:rsidR="00EE5BD3" w:rsidRPr="0028745E">
        <w:rPr>
          <w:rFonts w:ascii="Times New Roman" w:hAnsi="Times New Roman" w:cs="Times New Roman"/>
          <w:b/>
          <w:bCs/>
          <w:sz w:val="24"/>
          <w:szCs w:val="24"/>
          <w:lang w:val="en-US"/>
        </w:rPr>
        <w:t>…..</w:t>
      </w:r>
      <w:proofErr w:type="gramEnd"/>
      <w:r w:rsidR="00EE5BD3" w:rsidRPr="0028745E">
        <w:rPr>
          <w:rFonts w:ascii="Times New Roman" w:hAnsi="Times New Roman" w:cs="Times New Roman"/>
          <w:bCs/>
          <w:sz w:val="24"/>
          <w:szCs w:val="24"/>
          <w:lang w:val="en-US"/>
        </w:rPr>
        <w:t xml:space="preserve"> </w:t>
      </w:r>
      <w:r w:rsidR="00433614" w:rsidRPr="0028745E">
        <w:rPr>
          <w:rFonts w:ascii="Times New Roman" w:hAnsi="Times New Roman" w:cs="Times New Roman"/>
          <w:bCs/>
          <w:sz w:val="24"/>
          <w:szCs w:val="24"/>
          <w:lang w:val="en-US"/>
        </w:rPr>
        <w:t xml:space="preserve">As a result of </w:t>
      </w:r>
      <w:r w:rsidR="00433614" w:rsidRPr="0028745E">
        <w:rPr>
          <w:rFonts w:ascii="Times New Roman" w:hAnsi="Times New Roman" w:cs="Times New Roman"/>
          <w:b/>
          <w:bCs/>
          <w:sz w:val="24"/>
          <w:szCs w:val="24"/>
          <w:lang w:val="en-US"/>
        </w:rPr>
        <w:t>greenhouse effect</w:t>
      </w:r>
      <w:r w:rsidR="00433614" w:rsidRPr="0028745E">
        <w:rPr>
          <w:rFonts w:ascii="Times New Roman" w:hAnsi="Times New Roman" w:cs="Times New Roman"/>
          <w:bCs/>
          <w:sz w:val="24"/>
          <w:szCs w:val="24"/>
          <w:lang w:val="en-US"/>
        </w:rPr>
        <w:t xml:space="preserve"> the Earth is getting hotter and hotter. This will lead to melting of snow in the Arctic and the Antarctic. Because the ice has been melting, the level of the sea is slowly rising. The climate of the Earth is getting warmer and this, in turn, affects the balance of nature.</w:t>
      </w:r>
    </w:p>
    <w:p w14:paraId="547A49FB" w14:textId="77777777" w:rsidR="00204FBD" w:rsidRPr="0028745E" w:rsidRDefault="00133BB5" w:rsidP="00204FBD">
      <w:pPr>
        <w:spacing w:after="0" w:line="240" w:lineRule="auto"/>
        <w:ind w:firstLine="709"/>
        <w:contextualSpacing/>
        <w:jc w:val="both"/>
        <w:rPr>
          <w:rFonts w:ascii="Times New Roman" w:hAnsi="Times New Roman" w:cs="Times New Roman"/>
          <w:bCs/>
          <w:sz w:val="24"/>
          <w:szCs w:val="24"/>
          <w:lang w:val="en-US"/>
        </w:rPr>
      </w:pPr>
      <w:r w:rsidRPr="0028745E">
        <w:rPr>
          <w:rFonts w:ascii="Times New Roman" w:hAnsi="Times New Roman" w:cs="Times New Roman"/>
          <w:bCs/>
          <w:sz w:val="24"/>
          <w:szCs w:val="24"/>
          <w:lang w:val="en-US"/>
        </w:rPr>
        <w:t xml:space="preserve">3) </w:t>
      </w:r>
      <w:r w:rsidR="00204FBD" w:rsidRPr="0028745E">
        <w:rPr>
          <w:rFonts w:ascii="Times New Roman" w:hAnsi="Times New Roman" w:cs="Times New Roman"/>
          <w:bCs/>
          <w:sz w:val="24"/>
          <w:szCs w:val="24"/>
          <w:lang w:val="en-US"/>
        </w:rPr>
        <w:t xml:space="preserve">In many towns and </w:t>
      </w:r>
      <w:proofErr w:type="gramStart"/>
      <w:r w:rsidR="00204FBD" w:rsidRPr="0028745E">
        <w:rPr>
          <w:rFonts w:ascii="Times New Roman" w:hAnsi="Times New Roman" w:cs="Times New Roman"/>
          <w:bCs/>
          <w:sz w:val="24"/>
          <w:szCs w:val="24"/>
          <w:lang w:val="en-US"/>
        </w:rPr>
        <w:t>cities</w:t>
      </w:r>
      <w:proofErr w:type="gramEnd"/>
      <w:r w:rsidR="00204FBD" w:rsidRPr="0028745E">
        <w:rPr>
          <w:rFonts w:ascii="Times New Roman" w:hAnsi="Times New Roman" w:cs="Times New Roman"/>
          <w:bCs/>
          <w:sz w:val="24"/>
          <w:szCs w:val="24"/>
          <w:lang w:val="en-US"/>
        </w:rPr>
        <w:t xml:space="preserve"> the concentration of </w:t>
      </w:r>
      <w:r w:rsidR="00204FBD" w:rsidRPr="0028745E">
        <w:rPr>
          <w:rFonts w:ascii="Times New Roman" w:hAnsi="Times New Roman" w:cs="Times New Roman"/>
          <w:b/>
          <w:bCs/>
          <w:sz w:val="24"/>
          <w:szCs w:val="24"/>
          <w:lang w:val="en-US"/>
        </w:rPr>
        <w:t>harmful substances</w:t>
      </w:r>
      <w:r w:rsidR="00204FBD" w:rsidRPr="0028745E">
        <w:rPr>
          <w:rFonts w:ascii="Times New Roman" w:hAnsi="Times New Roman" w:cs="Times New Roman"/>
          <w:bCs/>
          <w:sz w:val="24"/>
          <w:szCs w:val="24"/>
          <w:lang w:val="en-US"/>
        </w:rPr>
        <w:t xml:space="preserve"> in the air is over ten times the admissible level. Large cities with thousands of smoky enterprises appear all over the world today. The by-products of their activity pollute </w:t>
      </w:r>
      <w:r w:rsidR="00B01ED3" w:rsidRPr="0028745E">
        <w:rPr>
          <w:rFonts w:ascii="Times New Roman" w:hAnsi="Times New Roman" w:cs="Times New Roman"/>
          <w:bCs/>
          <w:sz w:val="24"/>
          <w:szCs w:val="24"/>
          <w:lang w:val="en-US"/>
        </w:rPr>
        <w:t>t</w:t>
      </w:r>
      <w:r w:rsidR="00204FBD" w:rsidRPr="0028745E">
        <w:rPr>
          <w:rFonts w:ascii="Times New Roman" w:hAnsi="Times New Roman" w:cs="Times New Roman"/>
          <w:bCs/>
          <w:sz w:val="24"/>
          <w:szCs w:val="24"/>
          <w:lang w:val="en-US"/>
        </w:rPr>
        <w:t xml:space="preserve">he air we breathe. Every year world industry pollutes the atmosphere with about 1000 million tons of dust and other harmful substances. </w:t>
      </w:r>
      <w:r w:rsidR="00F96A6F" w:rsidRPr="0028745E">
        <w:rPr>
          <w:rFonts w:ascii="Times New Roman" w:hAnsi="Times New Roman" w:cs="Times New Roman"/>
          <w:b/>
          <w:bCs/>
          <w:sz w:val="24"/>
          <w:szCs w:val="24"/>
          <w:lang w:val="en-US"/>
        </w:rPr>
        <w:t xml:space="preserve">B </w:t>
      </w:r>
      <w:proofErr w:type="gramStart"/>
      <w:r w:rsidR="00F96A6F" w:rsidRPr="0028745E">
        <w:rPr>
          <w:rFonts w:ascii="Times New Roman" w:hAnsi="Times New Roman" w:cs="Times New Roman"/>
          <w:b/>
          <w:bCs/>
          <w:sz w:val="24"/>
          <w:szCs w:val="24"/>
          <w:lang w:val="en-US"/>
        </w:rPr>
        <w:t>…..</w:t>
      </w:r>
      <w:proofErr w:type="gramEnd"/>
      <w:r w:rsidR="00204FBD" w:rsidRPr="0028745E">
        <w:rPr>
          <w:rFonts w:ascii="Times New Roman" w:hAnsi="Times New Roman" w:cs="Times New Roman"/>
          <w:bCs/>
          <w:sz w:val="24"/>
          <w:szCs w:val="24"/>
          <w:lang w:val="en-US"/>
        </w:rPr>
        <w:t>Vast forests are cut and burn in fires. Their disappearance upsets the oxygen balance. The railway transport is also the source of pollution, especially locomotives. They emit as much harmful waste into the air as 40 or 50 cars. People have to breathe this polluted air which causes numerous diseases, allergies, poor health.</w:t>
      </w:r>
    </w:p>
    <w:p w14:paraId="7275053C" w14:textId="77777777" w:rsidR="00204FBD" w:rsidRPr="0028745E" w:rsidRDefault="00133BB5" w:rsidP="00204FBD">
      <w:pPr>
        <w:pStyle w:val="c1"/>
        <w:shd w:val="clear" w:color="auto" w:fill="FFFFFF"/>
        <w:spacing w:before="0" w:beforeAutospacing="0" w:after="0" w:afterAutospacing="0"/>
        <w:ind w:firstLine="709"/>
        <w:jc w:val="both"/>
        <w:rPr>
          <w:color w:val="000000"/>
          <w:lang w:val="en-US"/>
        </w:rPr>
      </w:pPr>
      <w:r w:rsidRPr="0028745E">
        <w:rPr>
          <w:rStyle w:val="c4"/>
          <w:color w:val="000000"/>
          <w:lang w:val="en-US"/>
        </w:rPr>
        <w:t xml:space="preserve">4) </w:t>
      </w:r>
      <w:r w:rsidR="00204FBD" w:rsidRPr="0028745E">
        <w:rPr>
          <w:rStyle w:val="c4"/>
          <w:color w:val="000000"/>
          <w:lang w:val="en-US"/>
        </w:rPr>
        <w:t xml:space="preserve">Another most important environmental problem is the </w:t>
      </w:r>
      <w:r w:rsidR="00204FBD" w:rsidRPr="0028745E">
        <w:rPr>
          <w:rStyle w:val="c4"/>
          <w:b/>
          <w:color w:val="000000"/>
          <w:lang w:val="en-US"/>
        </w:rPr>
        <w:t>shortage of clean water</w:t>
      </w:r>
      <w:r w:rsidR="00204FBD" w:rsidRPr="0028745E">
        <w:rPr>
          <w:rStyle w:val="c4"/>
          <w:color w:val="000000"/>
          <w:lang w:val="en-US"/>
        </w:rPr>
        <w:t xml:space="preserve">. Clean drinking water is a basic human need. But industrial pollution has made many sources of water </w:t>
      </w:r>
      <w:r w:rsidR="00204FBD" w:rsidRPr="0028745E">
        <w:rPr>
          <w:rStyle w:val="c4"/>
          <w:b/>
          <w:color w:val="000000"/>
          <w:lang w:val="en-US"/>
        </w:rPr>
        <w:t>undrinkable</w:t>
      </w:r>
      <w:r w:rsidR="00204FBD" w:rsidRPr="0028745E">
        <w:rPr>
          <w:rStyle w:val="c4"/>
          <w:color w:val="000000"/>
          <w:lang w:val="en-US"/>
        </w:rPr>
        <w:t xml:space="preserve">. </w:t>
      </w:r>
      <w:r w:rsidR="00F96A6F" w:rsidRPr="0028745E">
        <w:rPr>
          <w:rStyle w:val="c4"/>
          <w:b/>
          <w:color w:val="000000"/>
          <w:lang w:val="en-US"/>
        </w:rPr>
        <w:t>C</w:t>
      </w:r>
      <w:proofErr w:type="gramStart"/>
      <w:r w:rsidR="00F96A6F" w:rsidRPr="0028745E">
        <w:rPr>
          <w:rStyle w:val="c4"/>
          <w:b/>
          <w:color w:val="000000"/>
          <w:lang w:val="en-US"/>
        </w:rPr>
        <w:t>…..</w:t>
      </w:r>
      <w:proofErr w:type="gramEnd"/>
      <w:r w:rsidR="00F96A6F" w:rsidRPr="0028745E">
        <w:rPr>
          <w:rStyle w:val="c4"/>
          <w:color w:val="000000"/>
          <w:lang w:val="en-US"/>
        </w:rPr>
        <w:t xml:space="preserve"> </w:t>
      </w:r>
      <w:r w:rsidR="00204FBD" w:rsidRPr="0028745E">
        <w:rPr>
          <w:rStyle w:val="c4"/>
          <w:color w:val="000000"/>
          <w:lang w:val="en-US"/>
        </w:rPr>
        <w:t xml:space="preserve">Many ships sail in the ocean: water-fishing ships, ships carrying people, some carrying oil. If a ship loses some of the oil in the water or trash from the ships is put into the ocean, the water becomes dirty. Another problem is sewage systems. The sewage from many houses of a big city pollutes rivers and lakes and may even make them die. Many fish are dying in the sea, others are getting </w:t>
      </w:r>
      <w:r w:rsidR="00204FBD" w:rsidRPr="0028745E">
        <w:rPr>
          <w:rStyle w:val="c4"/>
          <w:b/>
          <w:color w:val="000000"/>
          <w:lang w:val="en-US"/>
        </w:rPr>
        <w:t>contaminated</w:t>
      </w:r>
      <w:r w:rsidR="00204FBD" w:rsidRPr="0028745E">
        <w:rPr>
          <w:rStyle w:val="c4"/>
          <w:color w:val="000000"/>
          <w:lang w:val="en-US"/>
        </w:rPr>
        <w:t>. Fishermen catch contaminated fish which may be sold and people may get sick from eating them.</w:t>
      </w:r>
    </w:p>
    <w:p w14:paraId="0E56D3F3" w14:textId="77777777" w:rsidR="00C82EB3" w:rsidRPr="0028745E" w:rsidRDefault="00133BB5" w:rsidP="00C82EB3">
      <w:pPr>
        <w:pStyle w:val="c1"/>
        <w:shd w:val="clear" w:color="auto" w:fill="FFFFFF"/>
        <w:spacing w:before="0" w:beforeAutospacing="0" w:after="0" w:afterAutospacing="0"/>
        <w:ind w:firstLine="709"/>
        <w:jc w:val="both"/>
        <w:rPr>
          <w:color w:val="000000"/>
          <w:lang w:val="en-US"/>
        </w:rPr>
      </w:pPr>
      <w:r w:rsidRPr="0028745E">
        <w:rPr>
          <w:rStyle w:val="c4"/>
          <w:color w:val="000000"/>
          <w:lang w:val="en-US"/>
        </w:rPr>
        <w:t xml:space="preserve">5) </w:t>
      </w:r>
      <w:r w:rsidR="00204FBD" w:rsidRPr="0028745E">
        <w:rPr>
          <w:rStyle w:val="c4"/>
          <w:color w:val="000000"/>
          <w:lang w:val="en-US"/>
        </w:rPr>
        <w:t xml:space="preserve">Forests cover 30 % of the </w:t>
      </w:r>
      <w:r w:rsidR="00204FBD" w:rsidRPr="0028745E">
        <w:rPr>
          <w:rStyle w:val="c4"/>
          <w:b/>
          <w:color w:val="000000"/>
          <w:lang w:val="en-US"/>
        </w:rPr>
        <w:t>Earth’s land surface</w:t>
      </w:r>
      <w:r w:rsidR="00204FBD" w:rsidRPr="0028745E">
        <w:rPr>
          <w:rStyle w:val="c4"/>
          <w:color w:val="000000"/>
          <w:lang w:val="en-US"/>
        </w:rPr>
        <w:t>. Trees are among the biggest and long-living things on the Earth, but as well as being nice to look at, trees also play an important role in improving the quality of our lives.</w:t>
      </w:r>
      <w:r w:rsidR="00C82EB3" w:rsidRPr="0028745E">
        <w:rPr>
          <w:color w:val="000000"/>
          <w:lang w:val="en-US"/>
        </w:rPr>
        <w:t xml:space="preserve"> </w:t>
      </w:r>
      <w:r w:rsidR="00F96A6F" w:rsidRPr="0028745E">
        <w:rPr>
          <w:b/>
          <w:color w:val="000000"/>
          <w:lang w:val="en-US"/>
        </w:rPr>
        <w:t>D….</w:t>
      </w:r>
      <w:r w:rsidR="00F96A6F" w:rsidRPr="0028745E">
        <w:rPr>
          <w:color w:val="000000"/>
          <w:lang w:val="en-US"/>
        </w:rPr>
        <w:t xml:space="preserve"> </w:t>
      </w:r>
      <w:r w:rsidR="00204FBD" w:rsidRPr="0028745E">
        <w:rPr>
          <w:rStyle w:val="c4"/>
          <w:color w:val="000000"/>
          <w:lang w:val="en-US"/>
        </w:rPr>
        <w:t xml:space="preserve">The tropical forests in Amazonia, Southern Asia, West and Central Africa are being </w:t>
      </w:r>
      <w:r w:rsidR="00204FBD" w:rsidRPr="0028745E">
        <w:rPr>
          <w:rStyle w:val="c4"/>
          <w:b/>
          <w:color w:val="000000"/>
          <w:lang w:val="en-US"/>
        </w:rPr>
        <w:t>destroyed</w:t>
      </w:r>
      <w:r w:rsidR="00204FBD" w:rsidRPr="0028745E">
        <w:rPr>
          <w:rStyle w:val="c4"/>
          <w:color w:val="000000"/>
          <w:lang w:val="en-US"/>
        </w:rPr>
        <w:t xml:space="preserve"> at an alarming rate of 42 million acres a year. This destruction is caused by slash-and-burn agriculture, cattle ranching, building of dams and highways, mining. Burning these forests releases carbon and decreases oxygen in the atmosphere causing the global warming.</w:t>
      </w:r>
    </w:p>
    <w:p w14:paraId="340DBC36" w14:textId="77777777" w:rsidR="00C82EB3" w:rsidRPr="0028745E" w:rsidRDefault="00133BB5" w:rsidP="00C82EB3">
      <w:pPr>
        <w:pStyle w:val="c1"/>
        <w:shd w:val="clear" w:color="auto" w:fill="FFFFFF"/>
        <w:spacing w:before="0" w:beforeAutospacing="0" w:after="0" w:afterAutospacing="0"/>
        <w:ind w:firstLine="709"/>
        <w:jc w:val="both"/>
        <w:rPr>
          <w:color w:val="000000"/>
          <w:lang w:val="en-US"/>
        </w:rPr>
      </w:pPr>
      <w:r w:rsidRPr="0028745E">
        <w:rPr>
          <w:rStyle w:val="c4"/>
          <w:color w:val="000000"/>
          <w:lang w:val="en-US"/>
        </w:rPr>
        <w:t xml:space="preserve">6) </w:t>
      </w:r>
      <w:r w:rsidR="00C82EB3" w:rsidRPr="0028745E">
        <w:rPr>
          <w:rStyle w:val="c4"/>
          <w:color w:val="000000"/>
          <w:lang w:val="en-US"/>
        </w:rPr>
        <w:t xml:space="preserve">Wildlife is something that man cannot construct. Once it is gone, it is gone forever. There are many species of animals that may </w:t>
      </w:r>
      <w:r w:rsidR="00C82EB3" w:rsidRPr="0028745E">
        <w:rPr>
          <w:rStyle w:val="c4"/>
          <w:b/>
          <w:color w:val="000000"/>
          <w:lang w:val="en-US"/>
        </w:rPr>
        <w:t>disappear</w:t>
      </w:r>
      <w:r w:rsidR="00C82EB3" w:rsidRPr="0028745E">
        <w:rPr>
          <w:rStyle w:val="c4"/>
          <w:color w:val="000000"/>
          <w:lang w:val="en-US"/>
        </w:rPr>
        <w:t xml:space="preserve"> from the Earth within the next few years. They will die out and become extinct if man couldn’t help. </w:t>
      </w:r>
      <w:r w:rsidR="00F96A6F" w:rsidRPr="0028745E">
        <w:rPr>
          <w:rStyle w:val="c4"/>
          <w:b/>
          <w:color w:val="000000"/>
          <w:lang w:val="en-US"/>
        </w:rPr>
        <w:t>E</w:t>
      </w:r>
      <w:proofErr w:type="gramStart"/>
      <w:r w:rsidR="00F96A6F" w:rsidRPr="0028745E">
        <w:rPr>
          <w:rStyle w:val="c4"/>
          <w:b/>
          <w:color w:val="000000"/>
          <w:lang w:val="en-US"/>
        </w:rPr>
        <w:t>…..</w:t>
      </w:r>
      <w:proofErr w:type="gramEnd"/>
      <w:r w:rsidR="00F96A6F" w:rsidRPr="0028745E">
        <w:rPr>
          <w:rStyle w:val="c4"/>
          <w:color w:val="000000"/>
          <w:lang w:val="en-US"/>
        </w:rPr>
        <w:t xml:space="preserve"> </w:t>
      </w:r>
      <w:r w:rsidR="00C82EB3" w:rsidRPr="0028745E">
        <w:rPr>
          <w:rStyle w:val="c4"/>
          <w:color w:val="000000"/>
          <w:lang w:val="en-US"/>
        </w:rPr>
        <w:t>The American passenger pigeon, the blue whale, the panda, the California grizzly bears, elephants, jungle cats, Asian rhinoceros are on the brink of extinction now. Many animals have gone forever, because their habitats have been destroyed at an alarming rate: 340 miles a day. These are the rainforests which are in Central and South America, Africa, Philippines, Malaysia, Australia and Madagascar. While rainforests are disappearing, so are animals and birds which live there.</w:t>
      </w:r>
    </w:p>
    <w:p w14:paraId="0DFA4088" w14:textId="77777777" w:rsidR="00204FBD" w:rsidRPr="0028745E" w:rsidRDefault="005A105C" w:rsidP="00825BA8">
      <w:pPr>
        <w:pStyle w:val="c1"/>
        <w:shd w:val="clear" w:color="auto" w:fill="FFFFFF"/>
        <w:spacing w:before="0" w:beforeAutospacing="0" w:after="0" w:afterAutospacing="0"/>
        <w:ind w:firstLine="709"/>
        <w:jc w:val="both"/>
        <w:rPr>
          <w:rStyle w:val="c4"/>
          <w:lang w:val="en-US"/>
        </w:rPr>
      </w:pPr>
      <w:r w:rsidRPr="0028745E">
        <w:rPr>
          <w:rStyle w:val="c4"/>
          <w:lang w:val="en-US"/>
        </w:rPr>
        <w:t>7</w:t>
      </w:r>
      <w:r w:rsidR="00133BB5" w:rsidRPr="0028745E">
        <w:rPr>
          <w:rStyle w:val="c4"/>
          <w:lang w:val="en-US"/>
        </w:rPr>
        <w:t xml:space="preserve">) </w:t>
      </w:r>
      <w:r w:rsidR="00825BA8" w:rsidRPr="0028745E">
        <w:rPr>
          <w:rStyle w:val="c4"/>
          <w:lang w:val="en-US"/>
        </w:rPr>
        <w:t xml:space="preserve">Undoubtedly, the Earth is in need of such kind of protective actions, but it is also important that every person pays attention to the problem and tries to make our world cleaner and better. Nowadays many people are becoming aware of the true situation, the take actions to </w:t>
      </w:r>
      <w:r w:rsidR="00825BA8" w:rsidRPr="0028745E">
        <w:rPr>
          <w:rStyle w:val="c4"/>
          <w:b/>
          <w:lang w:val="en-US"/>
        </w:rPr>
        <w:t>protect the planet</w:t>
      </w:r>
      <w:r w:rsidR="00825BA8" w:rsidRPr="0028745E">
        <w:rPr>
          <w:rStyle w:val="c4"/>
          <w:lang w:val="en-US"/>
        </w:rPr>
        <w:t>. A large number of people join the different organi</w:t>
      </w:r>
      <w:r w:rsidR="003F0380" w:rsidRPr="0028745E">
        <w:rPr>
          <w:rStyle w:val="c4"/>
          <w:lang w:val="en-US"/>
        </w:rPr>
        <w:t xml:space="preserve">zations in that are struggling for conservation the wildlife and endangered species. The idea of alternative energy sources is becoming more and more popular. </w:t>
      </w:r>
      <w:r w:rsidR="00825BA8" w:rsidRPr="0028745E">
        <w:rPr>
          <w:rStyle w:val="c4"/>
          <w:lang w:val="en-US"/>
        </w:rPr>
        <w:t>Together we can save both the Earth and ourselves.</w:t>
      </w:r>
    </w:p>
    <w:p w14:paraId="548A5DDF" w14:textId="77777777" w:rsidR="00204FBD" w:rsidRPr="0028745E" w:rsidRDefault="00204FBD" w:rsidP="00825BA8">
      <w:pPr>
        <w:pStyle w:val="c1"/>
        <w:shd w:val="clear" w:color="auto" w:fill="FFFFFF"/>
        <w:spacing w:before="0" w:beforeAutospacing="0" w:after="0" w:afterAutospacing="0"/>
        <w:ind w:firstLine="709"/>
        <w:jc w:val="both"/>
        <w:rPr>
          <w:rStyle w:val="c4"/>
          <w:color w:val="000000"/>
          <w:lang w:val="en-US"/>
        </w:rPr>
      </w:pPr>
    </w:p>
    <w:p w14:paraId="5B402441" w14:textId="77777777" w:rsidR="00433614" w:rsidRPr="0028745E" w:rsidRDefault="003F0380" w:rsidP="00433614">
      <w:pPr>
        <w:spacing w:after="0" w:line="360" w:lineRule="auto"/>
        <w:ind w:firstLine="709"/>
        <w:contextualSpacing/>
        <w:jc w:val="both"/>
        <w:rPr>
          <w:rFonts w:ascii="Times New Roman" w:hAnsi="Times New Roman" w:cs="Times New Roman"/>
          <w:bCs/>
          <w:sz w:val="24"/>
          <w:szCs w:val="24"/>
          <w:lang w:val="en-US"/>
        </w:rPr>
      </w:pPr>
      <w:r w:rsidRPr="0028745E">
        <w:rPr>
          <w:rFonts w:ascii="Times New Roman" w:hAnsi="Times New Roman" w:cs="Times New Roman"/>
          <w:bCs/>
          <w:noProof/>
          <w:sz w:val="24"/>
          <w:szCs w:val="24"/>
          <w:lang w:eastAsia="ru-RU"/>
        </w:rPr>
        <w:lastRenderedPageBreak/>
        <w:drawing>
          <wp:inline distT="0" distB="0" distL="0" distR="0" wp14:anchorId="34A8DD42" wp14:editId="4D3CF129">
            <wp:extent cx="5486400" cy="3200400"/>
            <wp:effectExtent l="19050" t="0" r="19050"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46BBAF33" w14:textId="77777777" w:rsidR="00B01ED3" w:rsidRPr="0028745E" w:rsidRDefault="000A74E2" w:rsidP="00B01ED3">
      <w:pPr>
        <w:spacing w:after="0" w:line="240" w:lineRule="auto"/>
        <w:ind w:firstLine="709"/>
        <w:contextualSpacing/>
        <w:rPr>
          <w:rFonts w:ascii="Times New Roman" w:hAnsi="Times New Roman" w:cs="Times New Roman"/>
          <w:sz w:val="24"/>
          <w:szCs w:val="24"/>
          <w:lang w:val="en-US"/>
        </w:rPr>
      </w:pPr>
      <w:r w:rsidRPr="0028745E">
        <w:rPr>
          <w:rFonts w:ascii="Times New Roman" w:hAnsi="Times New Roman" w:cs="Times New Roman"/>
          <w:sz w:val="24"/>
          <w:szCs w:val="24"/>
          <w:lang w:val="en-US"/>
        </w:rPr>
        <w:t xml:space="preserve">1. Look at the title of the text and at the </w:t>
      </w:r>
      <w:r w:rsidR="00B01ED3" w:rsidRPr="0028745E">
        <w:rPr>
          <w:rFonts w:ascii="Times New Roman" w:hAnsi="Times New Roman" w:cs="Times New Roman"/>
          <w:sz w:val="24"/>
          <w:szCs w:val="24"/>
          <w:lang w:val="en-US"/>
        </w:rPr>
        <w:t xml:space="preserve">pie </w:t>
      </w:r>
      <w:r w:rsidRPr="0028745E">
        <w:rPr>
          <w:rFonts w:ascii="Times New Roman" w:hAnsi="Times New Roman" w:cs="Times New Roman"/>
          <w:sz w:val="24"/>
          <w:szCs w:val="24"/>
          <w:lang w:val="en-US"/>
        </w:rPr>
        <w:t xml:space="preserve">chart. Define what this text is about. </w:t>
      </w:r>
    </w:p>
    <w:p w14:paraId="293D0C59" w14:textId="77777777" w:rsidR="00C13A61" w:rsidRPr="0028745E" w:rsidRDefault="000A74E2" w:rsidP="00B01ED3">
      <w:pPr>
        <w:spacing w:after="0" w:line="240" w:lineRule="auto"/>
        <w:ind w:firstLine="709"/>
        <w:contextualSpacing/>
        <w:rPr>
          <w:rFonts w:ascii="Times New Roman" w:hAnsi="Times New Roman" w:cs="Times New Roman"/>
          <w:sz w:val="24"/>
          <w:szCs w:val="24"/>
          <w:lang w:val="en-US"/>
        </w:rPr>
      </w:pPr>
      <w:r w:rsidRPr="0028745E">
        <w:rPr>
          <w:rFonts w:ascii="Times New Roman" w:hAnsi="Times New Roman" w:cs="Times New Roman"/>
          <w:sz w:val="24"/>
          <w:szCs w:val="24"/>
          <w:lang w:val="en-US"/>
        </w:rPr>
        <w:t>2. Read key words</w:t>
      </w:r>
      <w:r w:rsidR="00B01ED3" w:rsidRPr="0028745E">
        <w:rPr>
          <w:rFonts w:ascii="Times New Roman" w:hAnsi="Times New Roman" w:cs="Times New Roman"/>
          <w:sz w:val="24"/>
          <w:szCs w:val="24"/>
          <w:lang w:val="en-US"/>
        </w:rPr>
        <w:t xml:space="preserve"> in bold</w:t>
      </w:r>
      <w:r w:rsidR="00A01D58" w:rsidRPr="0028745E">
        <w:rPr>
          <w:rFonts w:ascii="Times New Roman" w:hAnsi="Times New Roman" w:cs="Times New Roman"/>
          <w:sz w:val="24"/>
          <w:szCs w:val="24"/>
          <w:lang w:val="en-US"/>
        </w:rPr>
        <w:t>,</w:t>
      </w:r>
      <w:r w:rsidRPr="0028745E">
        <w:rPr>
          <w:rFonts w:ascii="Times New Roman" w:hAnsi="Times New Roman" w:cs="Times New Roman"/>
          <w:sz w:val="24"/>
          <w:szCs w:val="24"/>
          <w:lang w:val="en-US"/>
        </w:rPr>
        <w:t xml:space="preserve"> look up the meaning of the words and write down synonyms for each.</w:t>
      </w:r>
    </w:p>
    <w:p w14:paraId="260F7D7D" w14:textId="77777777" w:rsidR="00133BB5" w:rsidRPr="0028745E" w:rsidRDefault="00133BB5" w:rsidP="00B01ED3">
      <w:pPr>
        <w:spacing w:after="0" w:line="240" w:lineRule="auto"/>
        <w:ind w:firstLine="709"/>
        <w:contextualSpacing/>
        <w:rPr>
          <w:rFonts w:ascii="Times New Roman" w:hAnsi="Times New Roman" w:cs="Times New Roman"/>
          <w:sz w:val="24"/>
          <w:szCs w:val="24"/>
          <w:lang w:val="en-US"/>
        </w:rPr>
      </w:pPr>
      <w:r w:rsidRPr="0028745E">
        <w:rPr>
          <w:rFonts w:ascii="Times New Roman" w:hAnsi="Times New Roman" w:cs="Times New Roman"/>
          <w:sz w:val="24"/>
          <w:szCs w:val="24"/>
          <w:lang w:val="en-US"/>
        </w:rPr>
        <w:t>3. Read the first paragraph. Identify the main intention of the author.</w:t>
      </w:r>
    </w:p>
    <w:p w14:paraId="3B4DDF01" w14:textId="77777777" w:rsidR="00374E2B" w:rsidRPr="0028745E" w:rsidRDefault="00133BB5" w:rsidP="005A105C">
      <w:pPr>
        <w:spacing w:after="0" w:line="240" w:lineRule="auto"/>
        <w:ind w:firstLine="709"/>
        <w:contextualSpacing/>
        <w:rPr>
          <w:rFonts w:ascii="Times New Roman" w:hAnsi="Times New Roman" w:cs="Times New Roman"/>
          <w:sz w:val="24"/>
          <w:szCs w:val="24"/>
          <w:lang w:val="en-US"/>
        </w:rPr>
      </w:pPr>
      <w:r w:rsidRPr="0028745E">
        <w:rPr>
          <w:rFonts w:ascii="Times New Roman" w:hAnsi="Times New Roman" w:cs="Times New Roman"/>
          <w:sz w:val="24"/>
          <w:szCs w:val="24"/>
          <w:lang w:val="en-US"/>
        </w:rPr>
        <w:t xml:space="preserve">4. Match the paragraphs </w:t>
      </w:r>
      <w:r w:rsidR="005A105C" w:rsidRPr="0028745E">
        <w:rPr>
          <w:rFonts w:ascii="Times New Roman" w:hAnsi="Times New Roman" w:cs="Times New Roman"/>
          <w:sz w:val="24"/>
          <w:szCs w:val="24"/>
          <w:lang w:val="en-US"/>
        </w:rPr>
        <w:t xml:space="preserve">1-7 </w:t>
      </w:r>
      <w:r w:rsidRPr="0028745E">
        <w:rPr>
          <w:rFonts w:ascii="Times New Roman" w:hAnsi="Times New Roman" w:cs="Times New Roman"/>
          <w:sz w:val="24"/>
          <w:szCs w:val="24"/>
          <w:lang w:val="en-US"/>
        </w:rPr>
        <w:t xml:space="preserve">to the headings </w:t>
      </w:r>
      <w:r w:rsidR="005A105C" w:rsidRPr="0028745E">
        <w:rPr>
          <w:rFonts w:ascii="Times New Roman" w:hAnsi="Times New Roman" w:cs="Times New Roman"/>
          <w:sz w:val="24"/>
          <w:szCs w:val="24"/>
          <w:lang w:val="en-US"/>
        </w:rPr>
        <w:t>A-</w:t>
      </w:r>
      <w:r w:rsidR="00581B91" w:rsidRPr="0028745E">
        <w:rPr>
          <w:rFonts w:ascii="Times New Roman" w:hAnsi="Times New Roman" w:cs="Times New Roman"/>
          <w:sz w:val="24"/>
          <w:szCs w:val="24"/>
          <w:lang w:val="en-US"/>
        </w:rPr>
        <w:t>H</w:t>
      </w:r>
      <w:r w:rsidR="005A105C" w:rsidRPr="0028745E">
        <w:rPr>
          <w:rFonts w:ascii="Times New Roman" w:hAnsi="Times New Roman" w:cs="Times New Roman"/>
          <w:sz w:val="24"/>
          <w:szCs w:val="24"/>
          <w:lang w:val="en-US"/>
        </w:rPr>
        <w:t xml:space="preserve"> </w:t>
      </w:r>
      <w:r w:rsidRPr="0028745E">
        <w:rPr>
          <w:rFonts w:ascii="Times New Roman" w:hAnsi="Times New Roman" w:cs="Times New Roman"/>
          <w:sz w:val="24"/>
          <w:szCs w:val="24"/>
          <w:lang w:val="en-US"/>
        </w:rPr>
        <w:t>below.</w:t>
      </w:r>
      <w:r w:rsidR="005A105C" w:rsidRPr="0028745E">
        <w:rPr>
          <w:rFonts w:ascii="Times New Roman" w:hAnsi="Times New Roman" w:cs="Times New Roman"/>
          <w:sz w:val="24"/>
          <w:szCs w:val="24"/>
          <w:lang w:val="en-US"/>
        </w:rPr>
        <w:t xml:space="preserve"> There is one extra heading you do not need to use. </w:t>
      </w:r>
    </w:p>
    <w:p w14:paraId="357104DA" w14:textId="77777777" w:rsidR="00374E2B" w:rsidRPr="0028745E" w:rsidRDefault="005A105C" w:rsidP="005A105C">
      <w:pPr>
        <w:spacing w:after="0" w:line="240" w:lineRule="auto"/>
        <w:ind w:firstLine="709"/>
        <w:contextualSpacing/>
        <w:rPr>
          <w:rFonts w:ascii="Times New Roman" w:hAnsi="Times New Roman" w:cs="Times New Roman"/>
          <w:b/>
          <w:sz w:val="24"/>
          <w:szCs w:val="24"/>
          <w:lang w:val="en-US"/>
        </w:rPr>
      </w:pPr>
      <w:r w:rsidRPr="0028745E">
        <w:rPr>
          <w:rFonts w:ascii="Times New Roman" w:hAnsi="Times New Roman" w:cs="Times New Roman"/>
          <w:b/>
          <w:sz w:val="24"/>
          <w:szCs w:val="24"/>
          <w:lang w:val="en-US"/>
        </w:rPr>
        <w:t xml:space="preserve">A </w:t>
      </w:r>
      <w:r w:rsidR="00581B91" w:rsidRPr="0028745E">
        <w:rPr>
          <w:rFonts w:ascii="Times New Roman" w:hAnsi="Times New Roman" w:cs="Times New Roman"/>
          <w:b/>
          <w:sz w:val="24"/>
          <w:szCs w:val="24"/>
          <w:lang w:val="en-US"/>
        </w:rPr>
        <w:t xml:space="preserve">  </w:t>
      </w:r>
      <w:proofErr w:type="gramStart"/>
      <w:r w:rsidRPr="0028745E">
        <w:rPr>
          <w:rFonts w:ascii="Times New Roman" w:hAnsi="Times New Roman" w:cs="Times New Roman"/>
          <w:b/>
          <w:sz w:val="24"/>
          <w:szCs w:val="24"/>
          <w:lang w:val="en-US"/>
        </w:rPr>
        <w:t>The</w:t>
      </w:r>
      <w:proofErr w:type="gramEnd"/>
      <w:r w:rsidRPr="0028745E">
        <w:rPr>
          <w:rFonts w:ascii="Times New Roman" w:hAnsi="Times New Roman" w:cs="Times New Roman"/>
          <w:b/>
          <w:sz w:val="24"/>
          <w:szCs w:val="24"/>
          <w:lang w:val="en-US"/>
        </w:rPr>
        <w:t xml:space="preserve"> Earth is our Home</w:t>
      </w:r>
    </w:p>
    <w:p w14:paraId="4BD3F0B8" w14:textId="77777777" w:rsidR="005A105C" w:rsidRPr="0028745E" w:rsidRDefault="005A105C" w:rsidP="005A105C">
      <w:pPr>
        <w:spacing w:after="0" w:line="240" w:lineRule="auto"/>
        <w:ind w:firstLine="709"/>
        <w:contextualSpacing/>
        <w:rPr>
          <w:rFonts w:ascii="Times New Roman" w:hAnsi="Times New Roman" w:cs="Times New Roman"/>
          <w:b/>
          <w:sz w:val="24"/>
          <w:szCs w:val="24"/>
          <w:lang w:val="en-US"/>
        </w:rPr>
      </w:pPr>
      <w:r w:rsidRPr="0028745E">
        <w:rPr>
          <w:rFonts w:ascii="Times New Roman" w:hAnsi="Times New Roman" w:cs="Times New Roman"/>
          <w:b/>
          <w:sz w:val="24"/>
          <w:szCs w:val="24"/>
          <w:lang w:val="en-US"/>
        </w:rPr>
        <w:t xml:space="preserve">B </w:t>
      </w:r>
      <w:r w:rsidR="00581B91" w:rsidRPr="0028745E">
        <w:rPr>
          <w:rFonts w:ascii="Times New Roman" w:hAnsi="Times New Roman" w:cs="Times New Roman"/>
          <w:b/>
          <w:sz w:val="24"/>
          <w:szCs w:val="24"/>
          <w:lang w:val="en-US"/>
        </w:rPr>
        <w:t xml:space="preserve">  </w:t>
      </w:r>
      <w:r w:rsidRPr="0028745E">
        <w:rPr>
          <w:rFonts w:ascii="Times New Roman" w:hAnsi="Times New Roman" w:cs="Times New Roman"/>
          <w:b/>
          <w:sz w:val="24"/>
          <w:szCs w:val="24"/>
          <w:lang w:val="en-US"/>
        </w:rPr>
        <w:t>Air Pollution</w:t>
      </w:r>
    </w:p>
    <w:p w14:paraId="1CC68E4D" w14:textId="77777777" w:rsidR="005A105C" w:rsidRPr="0028745E" w:rsidRDefault="005A105C" w:rsidP="005A105C">
      <w:pPr>
        <w:spacing w:after="0" w:line="240" w:lineRule="auto"/>
        <w:ind w:firstLine="709"/>
        <w:contextualSpacing/>
        <w:rPr>
          <w:rFonts w:ascii="Times New Roman" w:hAnsi="Times New Roman" w:cs="Times New Roman"/>
          <w:b/>
          <w:sz w:val="24"/>
          <w:szCs w:val="24"/>
          <w:lang w:val="en-US"/>
        </w:rPr>
      </w:pPr>
      <w:r w:rsidRPr="0028745E">
        <w:rPr>
          <w:rFonts w:ascii="Times New Roman" w:hAnsi="Times New Roman" w:cs="Times New Roman"/>
          <w:b/>
          <w:sz w:val="24"/>
          <w:szCs w:val="24"/>
          <w:lang w:val="en-US"/>
        </w:rPr>
        <w:t xml:space="preserve">C </w:t>
      </w:r>
      <w:r w:rsidR="00581B91" w:rsidRPr="0028745E">
        <w:rPr>
          <w:rFonts w:ascii="Times New Roman" w:hAnsi="Times New Roman" w:cs="Times New Roman"/>
          <w:b/>
          <w:sz w:val="24"/>
          <w:szCs w:val="24"/>
          <w:lang w:val="en-US"/>
        </w:rPr>
        <w:t xml:space="preserve">  Acid Rains</w:t>
      </w:r>
    </w:p>
    <w:p w14:paraId="084DD015" w14:textId="77777777" w:rsidR="00581B91" w:rsidRPr="0028745E" w:rsidRDefault="00581B91" w:rsidP="005A105C">
      <w:pPr>
        <w:spacing w:after="0" w:line="240" w:lineRule="auto"/>
        <w:ind w:firstLine="709"/>
        <w:contextualSpacing/>
        <w:rPr>
          <w:rFonts w:ascii="Times New Roman" w:hAnsi="Times New Roman" w:cs="Times New Roman"/>
          <w:b/>
          <w:sz w:val="24"/>
          <w:szCs w:val="24"/>
          <w:lang w:val="en-US"/>
        </w:rPr>
      </w:pPr>
      <w:r w:rsidRPr="0028745E">
        <w:rPr>
          <w:rFonts w:ascii="Times New Roman" w:hAnsi="Times New Roman" w:cs="Times New Roman"/>
          <w:b/>
          <w:sz w:val="24"/>
          <w:szCs w:val="24"/>
          <w:lang w:val="en-US"/>
        </w:rPr>
        <w:t>D   Deforestation</w:t>
      </w:r>
    </w:p>
    <w:p w14:paraId="2C345A45" w14:textId="77777777" w:rsidR="00581B91" w:rsidRPr="0028745E" w:rsidRDefault="00581B91" w:rsidP="005A105C">
      <w:pPr>
        <w:spacing w:after="0" w:line="240" w:lineRule="auto"/>
        <w:ind w:firstLine="709"/>
        <w:contextualSpacing/>
        <w:rPr>
          <w:rFonts w:ascii="Times New Roman" w:hAnsi="Times New Roman" w:cs="Times New Roman"/>
          <w:b/>
          <w:sz w:val="24"/>
          <w:szCs w:val="24"/>
          <w:lang w:val="en-US"/>
        </w:rPr>
      </w:pPr>
      <w:r w:rsidRPr="0028745E">
        <w:rPr>
          <w:rFonts w:ascii="Times New Roman" w:hAnsi="Times New Roman" w:cs="Times New Roman"/>
          <w:b/>
          <w:sz w:val="24"/>
          <w:szCs w:val="24"/>
          <w:lang w:val="en-US"/>
        </w:rPr>
        <w:t>E   Current Environmental Situation</w:t>
      </w:r>
    </w:p>
    <w:p w14:paraId="6F77DC16" w14:textId="77777777" w:rsidR="00581B91" w:rsidRPr="0028745E" w:rsidRDefault="00581B91" w:rsidP="005A105C">
      <w:pPr>
        <w:spacing w:after="0" w:line="240" w:lineRule="auto"/>
        <w:ind w:firstLine="709"/>
        <w:contextualSpacing/>
        <w:rPr>
          <w:rFonts w:ascii="Times New Roman" w:hAnsi="Times New Roman" w:cs="Times New Roman"/>
          <w:b/>
          <w:sz w:val="24"/>
          <w:szCs w:val="24"/>
          <w:lang w:val="en-US"/>
        </w:rPr>
      </w:pPr>
      <w:r w:rsidRPr="0028745E">
        <w:rPr>
          <w:rFonts w:ascii="Times New Roman" w:hAnsi="Times New Roman" w:cs="Times New Roman"/>
          <w:b/>
          <w:sz w:val="24"/>
          <w:szCs w:val="24"/>
          <w:lang w:val="en-US"/>
        </w:rPr>
        <w:t>F   Extinction of Animals and Plants</w:t>
      </w:r>
    </w:p>
    <w:p w14:paraId="64431BB8" w14:textId="77777777" w:rsidR="00581B91" w:rsidRPr="0028745E" w:rsidRDefault="00581B91" w:rsidP="005A105C">
      <w:pPr>
        <w:spacing w:after="0" w:line="240" w:lineRule="auto"/>
        <w:ind w:firstLine="709"/>
        <w:contextualSpacing/>
        <w:rPr>
          <w:rFonts w:ascii="Times New Roman" w:hAnsi="Times New Roman" w:cs="Times New Roman"/>
          <w:b/>
          <w:sz w:val="24"/>
          <w:szCs w:val="24"/>
          <w:lang w:val="en-US"/>
        </w:rPr>
      </w:pPr>
      <w:r w:rsidRPr="0028745E">
        <w:rPr>
          <w:rFonts w:ascii="Times New Roman" w:hAnsi="Times New Roman" w:cs="Times New Roman"/>
          <w:b/>
          <w:sz w:val="24"/>
          <w:szCs w:val="24"/>
          <w:lang w:val="en-US"/>
        </w:rPr>
        <w:t xml:space="preserve">G   </w:t>
      </w:r>
      <w:r w:rsidRPr="0028745E">
        <w:rPr>
          <w:rFonts w:ascii="Times New Roman" w:hAnsi="Times New Roman" w:cs="Times New Roman"/>
          <w:b/>
          <w:sz w:val="24"/>
          <w:szCs w:val="24"/>
        </w:rPr>
        <w:t>С</w:t>
      </w:r>
      <w:r w:rsidRPr="0028745E">
        <w:rPr>
          <w:rFonts w:ascii="Times New Roman" w:hAnsi="Times New Roman" w:cs="Times New Roman"/>
          <w:b/>
          <w:sz w:val="24"/>
          <w:szCs w:val="24"/>
          <w:lang w:val="en-US"/>
        </w:rPr>
        <w:t>hanging of the Climate</w:t>
      </w:r>
    </w:p>
    <w:p w14:paraId="7D8B590D" w14:textId="77777777" w:rsidR="00581B91" w:rsidRPr="0028745E" w:rsidRDefault="00581B91" w:rsidP="005A105C">
      <w:pPr>
        <w:spacing w:after="0" w:line="240" w:lineRule="auto"/>
        <w:ind w:firstLine="709"/>
        <w:contextualSpacing/>
        <w:rPr>
          <w:rFonts w:ascii="Times New Roman" w:hAnsi="Times New Roman" w:cs="Times New Roman"/>
          <w:b/>
          <w:sz w:val="24"/>
          <w:szCs w:val="24"/>
          <w:lang w:val="en-US"/>
        </w:rPr>
      </w:pPr>
      <w:r w:rsidRPr="0028745E">
        <w:rPr>
          <w:rFonts w:ascii="Times New Roman" w:hAnsi="Times New Roman" w:cs="Times New Roman"/>
          <w:b/>
          <w:sz w:val="24"/>
          <w:szCs w:val="24"/>
          <w:lang w:val="en-US"/>
        </w:rPr>
        <w:t>H   Water Pollution</w:t>
      </w:r>
    </w:p>
    <w:p w14:paraId="65E4478C" w14:textId="77777777" w:rsidR="00EE5BD3" w:rsidRPr="0028745E" w:rsidRDefault="00EE5BD3" w:rsidP="005A105C">
      <w:pPr>
        <w:spacing w:after="0" w:line="240" w:lineRule="auto"/>
        <w:ind w:firstLine="709"/>
        <w:contextualSpacing/>
        <w:rPr>
          <w:rFonts w:ascii="Times New Roman" w:hAnsi="Times New Roman" w:cs="Times New Roman"/>
          <w:sz w:val="24"/>
          <w:szCs w:val="24"/>
          <w:lang w:val="en-US"/>
        </w:rPr>
      </w:pPr>
      <w:r w:rsidRPr="0028745E">
        <w:rPr>
          <w:rFonts w:ascii="Times New Roman" w:hAnsi="Times New Roman" w:cs="Times New Roman"/>
          <w:sz w:val="24"/>
          <w:szCs w:val="24"/>
          <w:lang w:val="en-US"/>
        </w:rPr>
        <w:t>5. Read the text again. Five sentences have been removed. Match each sentence (1-5) to the appropriate gap (A-E). Underline words which helped you decide.</w:t>
      </w:r>
    </w:p>
    <w:p w14:paraId="0199C192" w14:textId="77777777" w:rsidR="00F96A6F" w:rsidRPr="0028745E" w:rsidRDefault="00EE5BD3" w:rsidP="005A105C">
      <w:pPr>
        <w:spacing w:after="0" w:line="240" w:lineRule="auto"/>
        <w:ind w:firstLine="709"/>
        <w:contextualSpacing/>
        <w:rPr>
          <w:rFonts w:ascii="Times New Roman" w:hAnsi="Times New Roman" w:cs="Times New Roman"/>
          <w:i/>
          <w:sz w:val="24"/>
          <w:szCs w:val="24"/>
          <w:lang w:val="en-US"/>
        </w:rPr>
      </w:pPr>
      <w:r w:rsidRPr="0028745E">
        <w:rPr>
          <w:rFonts w:ascii="Times New Roman" w:hAnsi="Times New Roman" w:cs="Times New Roman"/>
          <w:i/>
          <w:sz w:val="24"/>
          <w:szCs w:val="24"/>
          <w:lang w:val="en-US"/>
        </w:rPr>
        <w:t xml:space="preserve">1 </w:t>
      </w:r>
      <w:r w:rsidR="00F96A6F" w:rsidRPr="0028745E">
        <w:rPr>
          <w:rFonts w:ascii="Times New Roman" w:hAnsi="Times New Roman" w:cs="Times New Roman"/>
          <w:i/>
          <w:sz w:val="24"/>
          <w:szCs w:val="24"/>
          <w:lang w:val="en-US"/>
        </w:rPr>
        <w:t xml:space="preserve">   Rivers, lakes and seas have become poisonous.</w:t>
      </w:r>
    </w:p>
    <w:p w14:paraId="02A3AD3F" w14:textId="77777777" w:rsidR="00EE5BD3" w:rsidRPr="0028745E" w:rsidRDefault="00F96A6F" w:rsidP="00F96A6F">
      <w:pPr>
        <w:spacing w:after="0" w:line="240" w:lineRule="auto"/>
        <w:ind w:firstLine="709"/>
        <w:contextualSpacing/>
        <w:rPr>
          <w:rFonts w:ascii="Times New Roman" w:hAnsi="Times New Roman" w:cs="Times New Roman"/>
          <w:i/>
          <w:sz w:val="24"/>
          <w:szCs w:val="24"/>
          <w:lang w:val="en-US"/>
        </w:rPr>
      </w:pPr>
      <w:r w:rsidRPr="0028745E">
        <w:rPr>
          <w:rFonts w:ascii="Times New Roman" w:hAnsi="Times New Roman" w:cs="Times New Roman"/>
          <w:i/>
          <w:sz w:val="24"/>
          <w:szCs w:val="24"/>
          <w:lang w:val="en-US"/>
        </w:rPr>
        <w:t>2   These substances cause greenhouse effect and destroying of ozone layer.</w:t>
      </w:r>
    </w:p>
    <w:p w14:paraId="5C3A0DFF" w14:textId="77777777" w:rsidR="00F96A6F" w:rsidRPr="0028745E" w:rsidRDefault="00F96A6F" w:rsidP="005A105C">
      <w:pPr>
        <w:spacing w:after="0" w:line="240" w:lineRule="auto"/>
        <w:ind w:firstLine="709"/>
        <w:contextualSpacing/>
        <w:rPr>
          <w:rFonts w:ascii="Times New Roman" w:hAnsi="Times New Roman" w:cs="Times New Roman"/>
          <w:i/>
          <w:sz w:val="24"/>
          <w:szCs w:val="24"/>
          <w:lang w:val="en-US"/>
        </w:rPr>
      </w:pPr>
      <w:r w:rsidRPr="0028745E">
        <w:rPr>
          <w:rFonts w:ascii="Times New Roman" w:hAnsi="Times New Roman" w:cs="Times New Roman"/>
          <w:i/>
          <w:sz w:val="24"/>
          <w:szCs w:val="24"/>
          <w:lang w:val="en-US"/>
        </w:rPr>
        <w:t>3   Many cities suffer from smog.</w:t>
      </w:r>
    </w:p>
    <w:p w14:paraId="3A37D93F" w14:textId="77777777" w:rsidR="00F96A6F" w:rsidRPr="0028745E" w:rsidRDefault="00F96A6F" w:rsidP="005A105C">
      <w:pPr>
        <w:spacing w:after="0" w:line="240" w:lineRule="auto"/>
        <w:ind w:firstLine="709"/>
        <w:contextualSpacing/>
        <w:rPr>
          <w:rFonts w:ascii="Times New Roman" w:hAnsi="Times New Roman" w:cs="Times New Roman"/>
          <w:i/>
          <w:sz w:val="24"/>
          <w:szCs w:val="24"/>
          <w:lang w:val="en-US"/>
        </w:rPr>
      </w:pPr>
      <w:r w:rsidRPr="0028745E">
        <w:rPr>
          <w:rFonts w:ascii="Times New Roman" w:hAnsi="Times New Roman" w:cs="Times New Roman"/>
          <w:i/>
          <w:sz w:val="24"/>
          <w:szCs w:val="24"/>
          <w:lang w:val="en-US"/>
        </w:rPr>
        <w:t>4   For some species it is already late.</w:t>
      </w:r>
    </w:p>
    <w:p w14:paraId="0B961CCF" w14:textId="77777777" w:rsidR="00F96A6F" w:rsidRPr="0028745E" w:rsidRDefault="00F96A6F" w:rsidP="005A105C">
      <w:pPr>
        <w:spacing w:after="0" w:line="240" w:lineRule="auto"/>
        <w:ind w:firstLine="709"/>
        <w:contextualSpacing/>
        <w:rPr>
          <w:rFonts w:ascii="Times New Roman" w:hAnsi="Times New Roman" w:cs="Times New Roman"/>
          <w:i/>
          <w:sz w:val="24"/>
          <w:szCs w:val="24"/>
          <w:lang w:val="en-US"/>
        </w:rPr>
      </w:pPr>
      <w:r w:rsidRPr="0028745E">
        <w:rPr>
          <w:rFonts w:ascii="Times New Roman" w:hAnsi="Times New Roman" w:cs="Times New Roman"/>
          <w:i/>
          <w:sz w:val="24"/>
          <w:szCs w:val="24"/>
          <w:lang w:val="en-US"/>
        </w:rPr>
        <w:t>5   Forests help to slow down the effect of global warming, provide a home for birds, small animals and butterflies.</w:t>
      </w:r>
    </w:p>
    <w:p w14:paraId="18DBD94A" w14:textId="77777777" w:rsidR="00433E39" w:rsidRPr="0028745E" w:rsidRDefault="00433E39" w:rsidP="00433E39">
      <w:pPr>
        <w:shd w:val="clear" w:color="auto" w:fill="FFFFFF"/>
        <w:spacing w:after="0" w:line="240" w:lineRule="auto"/>
        <w:ind w:firstLine="709"/>
        <w:jc w:val="both"/>
        <w:rPr>
          <w:rFonts w:ascii="Times New Roman" w:hAnsi="Times New Roman" w:cs="Times New Roman"/>
          <w:sz w:val="24"/>
          <w:szCs w:val="24"/>
          <w:lang w:val="en-US"/>
        </w:rPr>
      </w:pPr>
      <w:r w:rsidRPr="0028745E">
        <w:rPr>
          <w:rFonts w:ascii="Times New Roman" w:hAnsi="Times New Roman" w:cs="Times New Roman"/>
          <w:sz w:val="24"/>
          <w:szCs w:val="24"/>
          <w:lang w:val="en-US"/>
        </w:rPr>
        <w:t xml:space="preserve">6. </w:t>
      </w:r>
      <w:r w:rsidRPr="0028745E">
        <w:rPr>
          <w:rFonts w:ascii="Times New Roman" w:eastAsia="Times New Roman" w:hAnsi="Times New Roman" w:cs="Times New Roman"/>
          <w:color w:val="333333"/>
          <w:sz w:val="24"/>
          <w:szCs w:val="24"/>
          <w:lang w:val="en-GB" w:eastAsia="ru-RU"/>
        </w:rPr>
        <w:t>Imagine that you are doing a project on </w:t>
      </w:r>
      <w:r w:rsidRPr="0028745E">
        <w:rPr>
          <w:rFonts w:ascii="Times New Roman" w:eastAsia="Times New Roman" w:hAnsi="Times New Roman" w:cs="Times New Roman"/>
          <w:bCs/>
          <w:color w:val="333333"/>
          <w:sz w:val="24"/>
          <w:szCs w:val="24"/>
          <w:lang w:val="en-GB" w:eastAsia="ru-RU"/>
        </w:rPr>
        <w:t>what environmental problems Russian teenagers</w:t>
      </w:r>
      <w:r w:rsidRPr="0028745E">
        <w:rPr>
          <w:rFonts w:ascii="Times New Roman" w:eastAsia="Times New Roman" w:hAnsi="Times New Roman" w:cs="Times New Roman"/>
          <w:bCs/>
          <w:color w:val="333333"/>
          <w:sz w:val="24"/>
          <w:szCs w:val="24"/>
          <w:lang w:val="en-US" w:eastAsia="ru-RU"/>
        </w:rPr>
        <w:t> consider to be the most dangerous</w:t>
      </w:r>
      <w:r w:rsidRPr="0028745E">
        <w:rPr>
          <w:rFonts w:ascii="Times New Roman" w:eastAsia="Times New Roman" w:hAnsi="Times New Roman" w:cs="Times New Roman"/>
          <w:color w:val="333333"/>
          <w:sz w:val="24"/>
          <w:szCs w:val="24"/>
          <w:lang w:val="en-GB" w:eastAsia="ru-RU"/>
        </w:rPr>
        <w:t>. You have found some data on the subject</w:t>
      </w:r>
      <w:r w:rsidRPr="0028745E">
        <w:rPr>
          <w:rFonts w:ascii="Times New Roman" w:eastAsia="Times New Roman" w:hAnsi="Times New Roman" w:cs="Times New Roman"/>
          <w:color w:val="333333"/>
          <w:sz w:val="24"/>
          <w:szCs w:val="24"/>
          <w:lang w:val="en-US" w:eastAsia="ru-RU"/>
        </w:rPr>
        <w:t> – the results of the opinion polls</w:t>
      </w:r>
      <w:r w:rsidRPr="0028745E">
        <w:rPr>
          <w:rFonts w:ascii="Times New Roman" w:eastAsia="Times New Roman" w:hAnsi="Times New Roman" w:cs="Times New Roman"/>
          <w:color w:val="333333"/>
          <w:sz w:val="24"/>
          <w:szCs w:val="24"/>
          <w:lang w:val="en-GB" w:eastAsia="ru-RU"/>
        </w:rPr>
        <w:t xml:space="preserve"> (see the pie chart above). </w:t>
      </w:r>
      <w:r w:rsidRPr="0028745E">
        <w:rPr>
          <w:rFonts w:ascii="Times New Roman" w:eastAsia="Times New Roman" w:hAnsi="Times New Roman" w:cs="Times New Roman"/>
          <w:bCs/>
          <w:color w:val="333333"/>
          <w:sz w:val="24"/>
          <w:szCs w:val="24"/>
          <w:lang w:val="en-US" w:eastAsia="ru-RU"/>
        </w:rPr>
        <w:t>Comment on the data in the table</w:t>
      </w:r>
      <w:r w:rsidRPr="0028745E">
        <w:rPr>
          <w:rFonts w:ascii="Times New Roman" w:eastAsia="Times New Roman" w:hAnsi="Times New Roman" w:cs="Times New Roman"/>
          <w:color w:val="333333"/>
          <w:sz w:val="24"/>
          <w:szCs w:val="24"/>
          <w:lang w:val="en-US" w:eastAsia="ru-RU"/>
        </w:rPr>
        <w:t> </w:t>
      </w:r>
      <w:r w:rsidRPr="0028745E">
        <w:rPr>
          <w:rFonts w:ascii="Times New Roman" w:eastAsia="Times New Roman" w:hAnsi="Times New Roman" w:cs="Times New Roman"/>
          <w:bCs/>
          <w:color w:val="333333"/>
          <w:sz w:val="24"/>
          <w:szCs w:val="24"/>
          <w:lang w:val="en-US" w:eastAsia="ru-RU"/>
        </w:rPr>
        <w:t>and give your opinion on the subject of the project</w:t>
      </w:r>
      <w:r w:rsidRPr="0028745E">
        <w:rPr>
          <w:rFonts w:ascii="Times New Roman" w:eastAsia="Times New Roman" w:hAnsi="Times New Roman" w:cs="Times New Roman"/>
          <w:color w:val="333333"/>
          <w:sz w:val="24"/>
          <w:szCs w:val="24"/>
          <w:lang w:val="en-US" w:eastAsia="ru-RU"/>
        </w:rPr>
        <w:t>.</w:t>
      </w:r>
    </w:p>
    <w:p w14:paraId="452BA62D" w14:textId="77777777" w:rsidR="00CE1A2E" w:rsidRPr="0028745E" w:rsidRDefault="00CE1A2E" w:rsidP="00EE5BD3">
      <w:pPr>
        <w:tabs>
          <w:tab w:val="left" w:pos="1080"/>
        </w:tabs>
        <w:jc w:val="both"/>
        <w:rPr>
          <w:rFonts w:ascii="Times New Roman" w:hAnsi="Times New Roman" w:cs="Times New Roman"/>
          <w:sz w:val="24"/>
          <w:szCs w:val="24"/>
          <w:lang w:val="en-US"/>
        </w:rPr>
      </w:pPr>
    </w:p>
    <w:p w14:paraId="7A70E4B1" w14:textId="77777777" w:rsidR="0028745E" w:rsidRDefault="0028745E" w:rsidP="00081CF3">
      <w:pPr>
        <w:tabs>
          <w:tab w:val="left" w:pos="1080"/>
        </w:tabs>
        <w:jc w:val="center"/>
        <w:rPr>
          <w:rFonts w:ascii="Times New Roman" w:hAnsi="Times New Roman" w:cs="Times New Roman"/>
          <w:b/>
          <w:bCs/>
          <w:sz w:val="24"/>
          <w:szCs w:val="24"/>
        </w:rPr>
      </w:pPr>
    </w:p>
    <w:p w14:paraId="698B4452" w14:textId="77777777" w:rsidR="0028745E" w:rsidRDefault="0028745E" w:rsidP="00081CF3">
      <w:pPr>
        <w:tabs>
          <w:tab w:val="left" w:pos="1080"/>
        </w:tabs>
        <w:jc w:val="center"/>
        <w:rPr>
          <w:rFonts w:ascii="Times New Roman" w:hAnsi="Times New Roman" w:cs="Times New Roman"/>
          <w:b/>
          <w:bCs/>
          <w:sz w:val="24"/>
          <w:szCs w:val="24"/>
        </w:rPr>
      </w:pPr>
    </w:p>
    <w:p w14:paraId="1CC54D7A" w14:textId="77777777" w:rsidR="0028745E" w:rsidRDefault="0028745E" w:rsidP="00081CF3">
      <w:pPr>
        <w:tabs>
          <w:tab w:val="left" w:pos="1080"/>
        </w:tabs>
        <w:jc w:val="center"/>
        <w:rPr>
          <w:rFonts w:ascii="Times New Roman" w:hAnsi="Times New Roman" w:cs="Times New Roman"/>
          <w:b/>
          <w:bCs/>
          <w:sz w:val="24"/>
          <w:szCs w:val="24"/>
        </w:rPr>
      </w:pPr>
    </w:p>
    <w:p w14:paraId="464AFB6C" w14:textId="77777777" w:rsidR="0028745E" w:rsidRDefault="0028745E" w:rsidP="00081CF3">
      <w:pPr>
        <w:tabs>
          <w:tab w:val="left" w:pos="1080"/>
        </w:tabs>
        <w:jc w:val="center"/>
        <w:rPr>
          <w:rFonts w:ascii="Times New Roman" w:hAnsi="Times New Roman" w:cs="Times New Roman"/>
          <w:b/>
          <w:bCs/>
          <w:sz w:val="24"/>
          <w:szCs w:val="24"/>
        </w:rPr>
      </w:pPr>
    </w:p>
    <w:p w14:paraId="3692F253" w14:textId="583A0E7F" w:rsidR="00081CF3" w:rsidRPr="0028745E" w:rsidRDefault="00C93FE4" w:rsidP="00081CF3">
      <w:pPr>
        <w:tabs>
          <w:tab w:val="left" w:pos="1080"/>
        </w:tabs>
        <w:jc w:val="center"/>
        <w:rPr>
          <w:rFonts w:ascii="Times New Roman" w:hAnsi="Times New Roman" w:cs="Times New Roman"/>
          <w:sz w:val="24"/>
          <w:szCs w:val="24"/>
        </w:rPr>
      </w:pPr>
      <w:bookmarkStart w:id="0" w:name="_GoBack"/>
      <w:bookmarkEnd w:id="0"/>
      <w:r w:rsidRPr="0028745E">
        <w:rPr>
          <w:rFonts w:ascii="Times New Roman" w:hAnsi="Times New Roman" w:cs="Times New Roman"/>
          <w:b/>
          <w:bCs/>
          <w:sz w:val="24"/>
          <w:szCs w:val="24"/>
        </w:rPr>
        <w:lastRenderedPageBreak/>
        <w:t>Приложение 4. С</w:t>
      </w:r>
      <w:r w:rsidR="00433614" w:rsidRPr="0028745E">
        <w:rPr>
          <w:rFonts w:ascii="Times New Roman" w:hAnsi="Times New Roman" w:cs="Times New Roman"/>
          <w:b/>
          <w:bCs/>
          <w:sz w:val="24"/>
          <w:szCs w:val="24"/>
        </w:rPr>
        <w:t>равнительный анализ</w:t>
      </w:r>
      <w:r w:rsidRPr="0028745E">
        <w:rPr>
          <w:rFonts w:ascii="Times New Roman" w:hAnsi="Times New Roman" w:cs="Times New Roman"/>
          <w:b/>
          <w:bCs/>
          <w:sz w:val="24"/>
          <w:szCs w:val="24"/>
        </w:rPr>
        <w:t xml:space="preserve"> качества образования по предмету английский язык за первое полугодие 2023/2024 учебного года и </w:t>
      </w:r>
      <w:r w:rsidR="00D90DD9" w:rsidRPr="0028745E">
        <w:rPr>
          <w:rFonts w:ascii="Times New Roman" w:hAnsi="Times New Roman" w:cs="Times New Roman"/>
          <w:b/>
          <w:bCs/>
          <w:sz w:val="24"/>
          <w:szCs w:val="24"/>
        </w:rPr>
        <w:t>уровня</w:t>
      </w:r>
      <w:r w:rsidRPr="0028745E">
        <w:rPr>
          <w:rFonts w:ascii="Times New Roman" w:hAnsi="Times New Roman" w:cs="Times New Roman"/>
          <w:b/>
          <w:bCs/>
          <w:sz w:val="24"/>
          <w:szCs w:val="24"/>
        </w:rPr>
        <w:t xml:space="preserve"> сформированности читательской грамотности</w:t>
      </w:r>
    </w:p>
    <w:p w14:paraId="3E673C29" w14:textId="77777777" w:rsidR="00081CF3" w:rsidRPr="0028745E" w:rsidRDefault="00C93FE4" w:rsidP="00081CF3">
      <w:pPr>
        <w:tabs>
          <w:tab w:val="left" w:pos="1080"/>
        </w:tabs>
        <w:jc w:val="center"/>
        <w:rPr>
          <w:rFonts w:ascii="Times New Roman" w:hAnsi="Times New Roman" w:cs="Times New Roman"/>
          <w:sz w:val="24"/>
          <w:szCs w:val="24"/>
        </w:rPr>
      </w:pPr>
      <w:r w:rsidRPr="0028745E">
        <w:rPr>
          <w:rFonts w:ascii="Times New Roman" w:hAnsi="Times New Roman" w:cs="Times New Roman"/>
          <w:noProof/>
          <w:sz w:val="24"/>
          <w:szCs w:val="24"/>
          <w:lang w:eastAsia="ru-RU"/>
        </w:rPr>
        <w:drawing>
          <wp:inline distT="0" distB="0" distL="0" distR="0" wp14:anchorId="35FC96F9" wp14:editId="3638A992">
            <wp:extent cx="5486400" cy="3200400"/>
            <wp:effectExtent l="19050" t="0" r="1905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197BBADA" w14:textId="77777777" w:rsidR="00465367" w:rsidRPr="0028745E" w:rsidRDefault="00465367" w:rsidP="00081CF3">
      <w:pPr>
        <w:tabs>
          <w:tab w:val="left" w:pos="1080"/>
        </w:tabs>
        <w:jc w:val="center"/>
        <w:rPr>
          <w:rFonts w:ascii="Times New Roman" w:hAnsi="Times New Roman" w:cs="Times New Roman"/>
          <w:i/>
          <w:sz w:val="24"/>
          <w:szCs w:val="24"/>
        </w:rPr>
      </w:pPr>
    </w:p>
    <w:p w14:paraId="3ABBFB63" w14:textId="77777777" w:rsidR="00465367" w:rsidRPr="0028745E" w:rsidRDefault="00465367" w:rsidP="00081CF3">
      <w:pPr>
        <w:tabs>
          <w:tab w:val="left" w:pos="1080"/>
        </w:tabs>
        <w:jc w:val="center"/>
        <w:rPr>
          <w:rFonts w:ascii="Times New Roman" w:hAnsi="Times New Roman" w:cs="Times New Roman"/>
          <w:i/>
          <w:sz w:val="24"/>
          <w:szCs w:val="24"/>
        </w:rPr>
      </w:pPr>
    </w:p>
    <w:p w14:paraId="58A7D5A9" w14:textId="77777777" w:rsidR="00081CF3" w:rsidRPr="0028745E" w:rsidRDefault="00081CF3" w:rsidP="00081CF3">
      <w:pPr>
        <w:tabs>
          <w:tab w:val="left" w:pos="1080"/>
        </w:tabs>
        <w:jc w:val="center"/>
        <w:rPr>
          <w:rFonts w:ascii="Times New Roman" w:hAnsi="Times New Roman" w:cs="Times New Roman"/>
          <w:sz w:val="24"/>
          <w:szCs w:val="24"/>
        </w:rPr>
      </w:pPr>
    </w:p>
    <w:p w14:paraId="39BCA649" w14:textId="77777777" w:rsidR="00081CF3" w:rsidRPr="0028745E" w:rsidRDefault="00081CF3" w:rsidP="00081CF3">
      <w:pPr>
        <w:tabs>
          <w:tab w:val="left" w:pos="1080"/>
        </w:tabs>
        <w:jc w:val="center"/>
        <w:rPr>
          <w:rFonts w:ascii="Times New Roman" w:hAnsi="Times New Roman" w:cs="Times New Roman"/>
          <w:sz w:val="24"/>
          <w:szCs w:val="24"/>
        </w:rPr>
      </w:pPr>
    </w:p>
    <w:sectPr w:rsidR="00081CF3" w:rsidRPr="0028745E" w:rsidSect="007146FC">
      <w:footerReference w:type="default" r:id="rId72"/>
      <w:pgSz w:w="11906" w:h="16838"/>
      <w:pgMar w:top="1134" w:right="566" w:bottom="1134"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BE37A31" w14:textId="77777777" w:rsidR="00B34452" w:rsidRDefault="00B34452" w:rsidP="00C33028">
      <w:pPr>
        <w:spacing w:after="0" w:line="240" w:lineRule="auto"/>
      </w:pPr>
      <w:r>
        <w:separator/>
      </w:r>
    </w:p>
  </w:endnote>
  <w:endnote w:type="continuationSeparator" w:id="0">
    <w:p w14:paraId="7F3CC76D" w14:textId="77777777" w:rsidR="00B34452" w:rsidRDefault="00B34452" w:rsidP="00C330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70582841"/>
      <w:docPartObj>
        <w:docPartGallery w:val="Page Numbers (Bottom of Page)"/>
        <w:docPartUnique/>
      </w:docPartObj>
    </w:sdtPr>
    <w:sdtEndPr/>
    <w:sdtContent>
      <w:p w14:paraId="10DE8613" w14:textId="77777777" w:rsidR="00EE5BD3" w:rsidRDefault="0019550E">
        <w:pPr>
          <w:pStyle w:val="ab"/>
          <w:jc w:val="center"/>
        </w:pPr>
        <w:r>
          <w:fldChar w:fldCharType="begin"/>
        </w:r>
        <w:r>
          <w:instrText>PAGE   \* MERGEFORMAT</w:instrText>
        </w:r>
        <w:r>
          <w:fldChar w:fldCharType="separate"/>
        </w:r>
        <w:r w:rsidR="00F9137F">
          <w:rPr>
            <w:noProof/>
          </w:rPr>
          <w:t>13</w:t>
        </w:r>
        <w:r>
          <w:rPr>
            <w:noProof/>
          </w:rPr>
          <w:fldChar w:fldCharType="end"/>
        </w:r>
      </w:p>
    </w:sdtContent>
  </w:sdt>
  <w:p w14:paraId="43CA367B" w14:textId="77777777" w:rsidR="00EE5BD3" w:rsidRDefault="00EE5BD3">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9536EFC" w14:textId="77777777" w:rsidR="00B34452" w:rsidRDefault="00B34452" w:rsidP="00C33028">
      <w:pPr>
        <w:spacing w:after="0" w:line="240" w:lineRule="auto"/>
      </w:pPr>
      <w:r>
        <w:separator/>
      </w:r>
    </w:p>
  </w:footnote>
  <w:footnote w:type="continuationSeparator" w:id="0">
    <w:p w14:paraId="3BF1753C" w14:textId="77777777" w:rsidR="00B34452" w:rsidRDefault="00B34452" w:rsidP="00C3302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683260"/>
    <w:multiLevelType w:val="multilevel"/>
    <w:tmpl w:val="9D8214D4"/>
    <w:lvl w:ilvl="0">
      <w:start w:val="1"/>
      <w:numFmt w:val="decimal"/>
      <w:lvlText w:val="%1"/>
      <w:lvlJc w:val="left"/>
      <w:pPr>
        <w:ind w:left="435" w:hanging="435"/>
      </w:pPr>
      <w:rPr>
        <w:rFonts w:hint="default"/>
      </w:rPr>
    </w:lvl>
    <w:lvl w:ilvl="1">
      <w:start w:val="1"/>
      <w:numFmt w:val="decimal"/>
      <w:lvlText w:val="%1.%2"/>
      <w:lvlJc w:val="left"/>
      <w:pPr>
        <w:ind w:left="1470" w:hanging="435"/>
      </w:pPr>
      <w:rPr>
        <w:rFonts w:hint="default"/>
      </w:rPr>
    </w:lvl>
    <w:lvl w:ilvl="2">
      <w:start w:val="1"/>
      <w:numFmt w:val="decimal"/>
      <w:lvlText w:val="%1.%2.%3"/>
      <w:lvlJc w:val="left"/>
      <w:pPr>
        <w:ind w:left="2790" w:hanging="720"/>
      </w:pPr>
      <w:rPr>
        <w:rFonts w:hint="default"/>
      </w:rPr>
    </w:lvl>
    <w:lvl w:ilvl="3">
      <w:start w:val="1"/>
      <w:numFmt w:val="decimal"/>
      <w:lvlText w:val="%1.%2.%3.%4"/>
      <w:lvlJc w:val="left"/>
      <w:pPr>
        <w:ind w:left="4185" w:hanging="1080"/>
      </w:pPr>
      <w:rPr>
        <w:rFonts w:hint="default"/>
      </w:rPr>
    </w:lvl>
    <w:lvl w:ilvl="4">
      <w:start w:val="1"/>
      <w:numFmt w:val="decimal"/>
      <w:lvlText w:val="%1.%2.%3.%4.%5"/>
      <w:lvlJc w:val="left"/>
      <w:pPr>
        <w:ind w:left="5220" w:hanging="1080"/>
      </w:pPr>
      <w:rPr>
        <w:rFonts w:hint="default"/>
      </w:rPr>
    </w:lvl>
    <w:lvl w:ilvl="5">
      <w:start w:val="1"/>
      <w:numFmt w:val="decimal"/>
      <w:lvlText w:val="%1.%2.%3.%4.%5.%6"/>
      <w:lvlJc w:val="left"/>
      <w:pPr>
        <w:ind w:left="6615" w:hanging="1440"/>
      </w:pPr>
      <w:rPr>
        <w:rFonts w:hint="default"/>
      </w:rPr>
    </w:lvl>
    <w:lvl w:ilvl="6">
      <w:start w:val="1"/>
      <w:numFmt w:val="decimal"/>
      <w:lvlText w:val="%1.%2.%3.%4.%5.%6.%7"/>
      <w:lvlJc w:val="left"/>
      <w:pPr>
        <w:ind w:left="7650" w:hanging="1440"/>
      </w:pPr>
      <w:rPr>
        <w:rFonts w:hint="default"/>
      </w:rPr>
    </w:lvl>
    <w:lvl w:ilvl="7">
      <w:start w:val="1"/>
      <w:numFmt w:val="decimal"/>
      <w:lvlText w:val="%1.%2.%3.%4.%5.%6.%7.%8"/>
      <w:lvlJc w:val="left"/>
      <w:pPr>
        <w:ind w:left="9045" w:hanging="1800"/>
      </w:pPr>
      <w:rPr>
        <w:rFonts w:hint="default"/>
      </w:rPr>
    </w:lvl>
    <w:lvl w:ilvl="8">
      <w:start w:val="1"/>
      <w:numFmt w:val="decimal"/>
      <w:lvlText w:val="%1.%2.%3.%4.%5.%6.%7.%8.%9"/>
      <w:lvlJc w:val="left"/>
      <w:pPr>
        <w:ind w:left="10440" w:hanging="2160"/>
      </w:pPr>
      <w:rPr>
        <w:rFonts w:hint="default"/>
      </w:rPr>
    </w:lvl>
  </w:abstractNum>
  <w:abstractNum w:abstractNumId="1" w15:restartNumberingAfterBreak="0">
    <w:nsid w:val="01BD5300"/>
    <w:multiLevelType w:val="hybridMultilevel"/>
    <w:tmpl w:val="9036059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D121F78"/>
    <w:multiLevelType w:val="hybridMultilevel"/>
    <w:tmpl w:val="F15CE0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E5F727A"/>
    <w:multiLevelType w:val="hybridMultilevel"/>
    <w:tmpl w:val="6330BC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0040954"/>
    <w:multiLevelType w:val="hybridMultilevel"/>
    <w:tmpl w:val="6B562542"/>
    <w:lvl w:ilvl="0" w:tplc="AB7061E6">
      <w:start w:val="26"/>
      <w:numFmt w:val="decimal"/>
      <w:lvlText w:val="%1."/>
      <w:lvlJc w:val="left"/>
      <w:pPr>
        <w:ind w:left="928" w:hanging="360"/>
      </w:pPr>
      <w:rPr>
        <w:rFonts w:hint="default"/>
        <w:b w:val="0"/>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5" w15:restartNumberingAfterBreak="0">
    <w:nsid w:val="161D0BD8"/>
    <w:multiLevelType w:val="hybridMultilevel"/>
    <w:tmpl w:val="079655AE"/>
    <w:lvl w:ilvl="0" w:tplc="04190001">
      <w:start w:val="1"/>
      <w:numFmt w:val="bullet"/>
      <w:lvlText w:val=""/>
      <w:lvlJc w:val="left"/>
      <w:pPr>
        <w:ind w:left="720" w:hanging="360"/>
      </w:pPr>
      <w:rPr>
        <w:rFonts w:ascii="Symbol" w:hAnsi="Symbol" w:hint="default"/>
      </w:rPr>
    </w:lvl>
    <w:lvl w:ilvl="1" w:tplc="E292AA98">
      <w:start w:val="1"/>
      <w:numFmt w:val="decimal"/>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AEB642C"/>
    <w:multiLevelType w:val="hybridMultilevel"/>
    <w:tmpl w:val="ECC4D90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CFD437D"/>
    <w:multiLevelType w:val="hybridMultilevel"/>
    <w:tmpl w:val="BB483F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D1272A0"/>
    <w:multiLevelType w:val="multilevel"/>
    <w:tmpl w:val="8788FD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2EF5369"/>
    <w:multiLevelType w:val="hybridMultilevel"/>
    <w:tmpl w:val="366295B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30E115D"/>
    <w:multiLevelType w:val="hybridMultilevel"/>
    <w:tmpl w:val="FB9AEF08"/>
    <w:lvl w:ilvl="0" w:tplc="BDACFD9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15:restartNumberingAfterBreak="0">
    <w:nsid w:val="27826C1C"/>
    <w:multiLevelType w:val="hybridMultilevel"/>
    <w:tmpl w:val="CE4E019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960733E"/>
    <w:multiLevelType w:val="multilevel"/>
    <w:tmpl w:val="A950E13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2DE260D8"/>
    <w:multiLevelType w:val="hybridMultilevel"/>
    <w:tmpl w:val="11149488"/>
    <w:lvl w:ilvl="0" w:tplc="04190001">
      <w:start w:val="1"/>
      <w:numFmt w:val="bullet"/>
      <w:lvlText w:val=""/>
      <w:lvlJc w:val="left"/>
      <w:pPr>
        <w:ind w:left="795" w:hanging="360"/>
      </w:pPr>
      <w:rPr>
        <w:rFonts w:ascii="Symbol" w:hAnsi="Symbol"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14" w15:restartNumberingAfterBreak="0">
    <w:nsid w:val="2E5E11C0"/>
    <w:multiLevelType w:val="hybridMultilevel"/>
    <w:tmpl w:val="06A2F8CE"/>
    <w:lvl w:ilvl="0" w:tplc="A5CE709A">
      <w:start w:val="3"/>
      <w:numFmt w:val="upperRoman"/>
      <w:lvlText w:val="%1."/>
      <w:lvlJc w:val="left"/>
      <w:pPr>
        <w:ind w:left="1004" w:hanging="72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5" w15:restartNumberingAfterBreak="0">
    <w:nsid w:val="2E867CD7"/>
    <w:multiLevelType w:val="hybridMultilevel"/>
    <w:tmpl w:val="97808C9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2FC42DF8"/>
    <w:multiLevelType w:val="hybridMultilevel"/>
    <w:tmpl w:val="8A486796"/>
    <w:lvl w:ilvl="0" w:tplc="5100E862">
      <w:numFmt w:val="bullet"/>
      <w:lvlText w:val="•"/>
      <w:lvlJc w:val="left"/>
      <w:pPr>
        <w:ind w:left="1065" w:hanging="705"/>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338D65FD"/>
    <w:multiLevelType w:val="hybridMultilevel"/>
    <w:tmpl w:val="B26A1782"/>
    <w:lvl w:ilvl="0" w:tplc="04190001">
      <w:start w:val="1"/>
      <w:numFmt w:val="bullet"/>
      <w:lvlText w:val=""/>
      <w:lvlJc w:val="left"/>
      <w:pPr>
        <w:ind w:left="945" w:hanging="360"/>
      </w:pPr>
      <w:rPr>
        <w:rFonts w:ascii="Symbol" w:hAnsi="Symbol" w:hint="default"/>
      </w:rPr>
    </w:lvl>
    <w:lvl w:ilvl="1" w:tplc="04190003" w:tentative="1">
      <w:start w:val="1"/>
      <w:numFmt w:val="bullet"/>
      <w:lvlText w:val="o"/>
      <w:lvlJc w:val="left"/>
      <w:pPr>
        <w:ind w:left="1665" w:hanging="360"/>
      </w:pPr>
      <w:rPr>
        <w:rFonts w:ascii="Courier New" w:hAnsi="Courier New" w:cs="Courier New" w:hint="default"/>
      </w:rPr>
    </w:lvl>
    <w:lvl w:ilvl="2" w:tplc="04190005" w:tentative="1">
      <w:start w:val="1"/>
      <w:numFmt w:val="bullet"/>
      <w:lvlText w:val=""/>
      <w:lvlJc w:val="left"/>
      <w:pPr>
        <w:ind w:left="2385" w:hanging="360"/>
      </w:pPr>
      <w:rPr>
        <w:rFonts w:ascii="Wingdings" w:hAnsi="Wingdings" w:hint="default"/>
      </w:rPr>
    </w:lvl>
    <w:lvl w:ilvl="3" w:tplc="04190001" w:tentative="1">
      <w:start w:val="1"/>
      <w:numFmt w:val="bullet"/>
      <w:lvlText w:val=""/>
      <w:lvlJc w:val="left"/>
      <w:pPr>
        <w:ind w:left="3105" w:hanging="360"/>
      </w:pPr>
      <w:rPr>
        <w:rFonts w:ascii="Symbol" w:hAnsi="Symbol" w:hint="default"/>
      </w:rPr>
    </w:lvl>
    <w:lvl w:ilvl="4" w:tplc="04190003" w:tentative="1">
      <w:start w:val="1"/>
      <w:numFmt w:val="bullet"/>
      <w:lvlText w:val="o"/>
      <w:lvlJc w:val="left"/>
      <w:pPr>
        <w:ind w:left="3825" w:hanging="360"/>
      </w:pPr>
      <w:rPr>
        <w:rFonts w:ascii="Courier New" w:hAnsi="Courier New" w:cs="Courier New" w:hint="default"/>
      </w:rPr>
    </w:lvl>
    <w:lvl w:ilvl="5" w:tplc="04190005" w:tentative="1">
      <w:start w:val="1"/>
      <w:numFmt w:val="bullet"/>
      <w:lvlText w:val=""/>
      <w:lvlJc w:val="left"/>
      <w:pPr>
        <w:ind w:left="4545" w:hanging="360"/>
      </w:pPr>
      <w:rPr>
        <w:rFonts w:ascii="Wingdings" w:hAnsi="Wingdings" w:hint="default"/>
      </w:rPr>
    </w:lvl>
    <w:lvl w:ilvl="6" w:tplc="04190001" w:tentative="1">
      <w:start w:val="1"/>
      <w:numFmt w:val="bullet"/>
      <w:lvlText w:val=""/>
      <w:lvlJc w:val="left"/>
      <w:pPr>
        <w:ind w:left="5265" w:hanging="360"/>
      </w:pPr>
      <w:rPr>
        <w:rFonts w:ascii="Symbol" w:hAnsi="Symbol" w:hint="default"/>
      </w:rPr>
    </w:lvl>
    <w:lvl w:ilvl="7" w:tplc="04190003" w:tentative="1">
      <w:start w:val="1"/>
      <w:numFmt w:val="bullet"/>
      <w:lvlText w:val="o"/>
      <w:lvlJc w:val="left"/>
      <w:pPr>
        <w:ind w:left="5985" w:hanging="360"/>
      </w:pPr>
      <w:rPr>
        <w:rFonts w:ascii="Courier New" w:hAnsi="Courier New" w:cs="Courier New" w:hint="default"/>
      </w:rPr>
    </w:lvl>
    <w:lvl w:ilvl="8" w:tplc="04190005" w:tentative="1">
      <w:start w:val="1"/>
      <w:numFmt w:val="bullet"/>
      <w:lvlText w:val=""/>
      <w:lvlJc w:val="left"/>
      <w:pPr>
        <w:ind w:left="6705" w:hanging="360"/>
      </w:pPr>
      <w:rPr>
        <w:rFonts w:ascii="Wingdings" w:hAnsi="Wingdings" w:hint="default"/>
      </w:rPr>
    </w:lvl>
  </w:abstractNum>
  <w:abstractNum w:abstractNumId="18" w15:restartNumberingAfterBreak="0">
    <w:nsid w:val="34F01628"/>
    <w:multiLevelType w:val="hybridMultilevel"/>
    <w:tmpl w:val="36F6CA7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36312387"/>
    <w:multiLevelType w:val="hybridMultilevel"/>
    <w:tmpl w:val="C31C9C70"/>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75C75E5"/>
    <w:multiLevelType w:val="hybridMultilevel"/>
    <w:tmpl w:val="3E06D4F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3812407F"/>
    <w:multiLevelType w:val="hybridMultilevel"/>
    <w:tmpl w:val="F7E4962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39466D30"/>
    <w:multiLevelType w:val="hybridMultilevel"/>
    <w:tmpl w:val="3E0A8358"/>
    <w:lvl w:ilvl="0" w:tplc="C212A5CA">
      <w:start w:val="1"/>
      <w:numFmt w:val="upperRoman"/>
      <w:lvlText w:val="%1."/>
      <w:lvlJc w:val="left"/>
      <w:pPr>
        <w:ind w:left="1429" w:hanging="7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15:restartNumberingAfterBreak="0">
    <w:nsid w:val="408B4484"/>
    <w:multiLevelType w:val="hybridMultilevel"/>
    <w:tmpl w:val="AB80DC4A"/>
    <w:lvl w:ilvl="0" w:tplc="B6CA0592">
      <w:start w:val="1"/>
      <w:numFmt w:val="decimal"/>
      <w:lvlText w:val="%1."/>
      <w:lvlJc w:val="left"/>
      <w:pPr>
        <w:ind w:left="1429" w:hanging="360"/>
      </w:pPr>
      <w:rPr>
        <w:b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4" w15:restartNumberingAfterBreak="0">
    <w:nsid w:val="42AF0082"/>
    <w:multiLevelType w:val="hybridMultilevel"/>
    <w:tmpl w:val="6652DCA0"/>
    <w:lvl w:ilvl="0" w:tplc="F9A2500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15:restartNumberingAfterBreak="0">
    <w:nsid w:val="470006C4"/>
    <w:multiLevelType w:val="multilevel"/>
    <w:tmpl w:val="8260FB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AB93C62"/>
    <w:multiLevelType w:val="hybridMultilevel"/>
    <w:tmpl w:val="2024649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5B0C1B54"/>
    <w:multiLevelType w:val="hybridMultilevel"/>
    <w:tmpl w:val="5818289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5CA162D4"/>
    <w:multiLevelType w:val="hybridMultilevel"/>
    <w:tmpl w:val="8422A5EA"/>
    <w:lvl w:ilvl="0" w:tplc="E52C733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9" w15:restartNumberingAfterBreak="0">
    <w:nsid w:val="5EFD62FD"/>
    <w:multiLevelType w:val="hybridMultilevel"/>
    <w:tmpl w:val="7E4CA01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5F4C30EE"/>
    <w:multiLevelType w:val="hybridMultilevel"/>
    <w:tmpl w:val="BDD04C56"/>
    <w:lvl w:ilvl="0" w:tplc="04190001">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31" w15:restartNumberingAfterBreak="0">
    <w:nsid w:val="628019E7"/>
    <w:multiLevelType w:val="hybridMultilevel"/>
    <w:tmpl w:val="A73C4BA0"/>
    <w:lvl w:ilvl="0" w:tplc="A1666A0A">
      <w:start w:val="1"/>
      <w:numFmt w:val="upperRoman"/>
      <w:lvlText w:val="%1."/>
      <w:lvlJc w:val="left"/>
      <w:pPr>
        <w:ind w:left="644"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62E111E7"/>
    <w:multiLevelType w:val="hybridMultilevel"/>
    <w:tmpl w:val="2326DFAE"/>
    <w:lvl w:ilvl="0" w:tplc="F7F412C8">
      <w:start w:val="19"/>
      <w:numFmt w:val="decimal"/>
      <w:lvlText w:val="%1."/>
      <w:lvlJc w:val="left"/>
      <w:pPr>
        <w:ind w:left="644"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4641BBE"/>
    <w:multiLevelType w:val="hybridMultilevel"/>
    <w:tmpl w:val="B6B243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64EE4086"/>
    <w:multiLevelType w:val="hybridMultilevel"/>
    <w:tmpl w:val="AB345508"/>
    <w:lvl w:ilvl="0" w:tplc="A986292C">
      <w:start w:val="1"/>
      <w:numFmt w:val="decimal"/>
      <w:lvlText w:val="%1."/>
      <w:lvlJc w:val="left"/>
      <w:pPr>
        <w:ind w:left="928" w:hanging="360"/>
      </w:pPr>
      <w:rPr>
        <w:b w:val="0"/>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35" w15:restartNumberingAfterBreak="0">
    <w:nsid w:val="69D14F7C"/>
    <w:multiLevelType w:val="hybridMultilevel"/>
    <w:tmpl w:val="F8406D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69FC3E7C"/>
    <w:multiLevelType w:val="hybridMultilevel"/>
    <w:tmpl w:val="A0963E4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709C53E2"/>
    <w:multiLevelType w:val="multilevel"/>
    <w:tmpl w:val="A044DCDC"/>
    <w:lvl w:ilvl="0">
      <w:start w:val="1"/>
      <w:numFmt w:val="decimal"/>
      <w:lvlText w:val="%1"/>
      <w:lvlJc w:val="left"/>
      <w:pPr>
        <w:ind w:left="705" w:hanging="705"/>
      </w:pPr>
      <w:rPr>
        <w:rFonts w:hint="default"/>
      </w:rPr>
    </w:lvl>
    <w:lvl w:ilvl="1">
      <w:start w:val="1"/>
      <w:numFmt w:val="decimal"/>
      <w:lvlText w:val="%1.%2"/>
      <w:lvlJc w:val="left"/>
      <w:pPr>
        <w:ind w:left="705" w:hanging="7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8" w15:restartNumberingAfterBreak="0">
    <w:nsid w:val="720D3E8E"/>
    <w:multiLevelType w:val="hybridMultilevel"/>
    <w:tmpl w:val="3F1CA9D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78923B82"/>
    <w:multiLevelType w:val="hybridMultilevel"/>
    <w:tmpl w:val="74D455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79074486"/>
    <w:multiLevelType w:val="hybridMultilevel"/>
    <w:tmpl w:val="2108BA5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79EC32F2"/>
    <w:multiLevelType w:val="hybridMultilevel"/>
    <w:tmpl w:val="39CCB7D6"/>
    <w:lvl w:ilvl="0" w:tplc="04190001">
      <w:start w:val="1"/>
      <w:numFmt w:val="bullet"/>
      <w:lvlText w:val=""/>
      <w:lvlJc w:val="left"/>
      <w:pPr>
        <w:ind w:left="1500" w:hanging="360"/>
      </w:pPr>
      <w:rPr>
        <w:rFonts w:ascii="Symbol" w:hAnsi="Symbol"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num w:numId="1">
    <w:abstractNumId w:val="21"/>
  </w:num>
  <w:num w:numId="2">
    <w:abstractNumId w:val="17"/>
  </w:num>
  <w:num w:numId="3">
    <w:abstractNumId w:val="41"/>
  </w:num>
  <w:num w:numId="4">
    <w:abstractNumId w:val="39"/>
  </w:num>
  <w:num w:numId="5">
    <w:abstractNumId w:val="35"/>
  </w:num>
  <w:num w:numId="6">
    <w:abstractNumId w:val="2"/>
  </w:num>
  <w:num w:numId="7">
    <w:abstractNumId w:val="29"/>
  </w:num>
  <w:num w:numId="8">
    <w:abstractNumId w:val="38"/>
  </w:num>
  <w:num w:numId="9">
    <w:abstractNumId w:val="18"/>
  </w:num>
  <w:num w:numId="10">
    <w:abstractNumId w:val="25"/>
  </w:num>
  <w:num w:numId="11">
    <w:abstractNumId w:val="5"/>
  </w:num>
  <w:num w:numId="12">
    <w:abstractNumId w:val="30"/>
  </w:num>
  <w:num w:numId="13">
    <w:abstractNumId w:val="13"/>
  </w:num>
  <w:num w:numId="14">
    <w:abstractNumId w:val="0"/>
  </w:num>
  <w:num w:numId="15">
    <w:abstractNumId w:val="36"/>
  </w:num>
  <w:num w:numId="16">
    <w:abstractNumId w:val="16"/>
  </w:num>
  <w:num w:numId="17">
    <w:abstractNumId w:val="3"/>
  </w:num>
  <w:num w:numId="18">
    <w:abstractNumId w:val="19"/>
  </w:num>
  <w:num w:numId="19">
    <w:abstractNumId w:val="33"/>
  </w:num>
  <w:num w:numId="20">
    <w:abstractNumId w:val="15"/>
  </w:num>
  <w:num w:numId="21">
    <w:abstractNumId w:val="6"/>
  </w:num>
  <w:num w:numId="22">
    <w:abstractNumId w:val="1"/>
  </w:num>
  <w:num w:numId="23">
    <w:abstractNumId w:val="31"/>
  </w:num>
  <w:num w:numId="24">
    <w:abstractNumId w:val="14"/>
  </w:num>
  <w:num w:numId="25">
    <w:abstractNumId w:val="34"/>
  </w:num>
  <w:num w:numId="26">
    <w:abstractNumId w:val="32"/>
  </w:num>
  <w:num w:numId="27">
    <w:abstractNumId w:val="4"/>
  </w:num>
  <w:num w:numId="28">
    <w:abstractNumId w:val="12"/>
  </w:num>
  <w:num w:numId="29">
    <w:abstractNumId w:val="37"/>
  </w:num>
  <w:num w:numId="30">
    <w:abstractNumId w:val="20"/>
  </w:num>
  <w:num w:numId="31">
    <w:abstractNumId w:val="27"/>
  </w:num>
  <w:num w:numId="32">
    <w:abstractNumId w:val="9"/>
  </w:num>
  <w:num w:numId="33">
    <w:abstractNumId w:val="40"/>
  </w:num>
  <w:num w:numId="34">
    <w:abstractNumId w:val="7"/>
  </w:num>
  <w:num w:numId="35">
    <w:abstractNumId w:val="8"/>
  </w:num>
  <w:num w:numId="36">
    <w:abstractNumId w:val="24"/>
  </w:num>
  <w:num w:numId="37">
    <w:abstractNumId w:val="23"/>
  </w:num>
  <w:num w:numId="38">
    <w:abstractNumId w:val="22"/>
  </w:num>
  <w:num w:numId="39">
    <w:abstractNumId w:val="26"/>
  </w:num>
  <w:num w:numId="40">
    <w:abstractNumId w:val="10"/>
  </w:num>
  <w:num w:numId="41">
    <w:abstractNumId w:val="11"/>
  </w:num>
  <w:num w:numId="42">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A3E39"/>
    <w:rsid w:val="00017194"/>
    <w:rsid w:val="0003263A"/>
    <w:rsid w:val="000334FC"/>
    <w:rsid w:val="0003356C"/>
    <w:rsid w:val="000447E0"/>
    <w:rsid w:val="00051BD6"/>
    <w:rsid w:val="000525C4"/>
    <w:rsid w:val="000559BD"/>
    <w:rsid w:val="00056D88"/>
    <w:rsid w:val="000574C9"/>
    <w:rsid w:val="0006241E"/>
    <w:rsid w:val="00071943"/>
    <w:rsid w:val="00081CF3"/>
    <w:rsid w:val="00083A9C"/>
    <w:rsid w:val="00086F00"/>
    <w:rsid w:val="00090DA9"/>
    <w:rsid w:val="000967B6"/>
    <w:rsid w:val="00097F81"/>
    <w:rsid w:val="000A1614"/>
    <w:rsid w:val="000A1A90"/>
    <w:rsid w:val="000A3632"/>
    <w:rsid w:val="000A7376"/>
    <w:rsid w:val="000A74E2"/>
    <w:rsid w:val="000B1DD8"/>
    <w:rsid w:val="000B60F2"/>
    <w:rsid w:val="000B6B67"/>
    <w:rsid w:val="000C0AA2"/>
    <w:rsid w:val="000C5AB6"/>
    <w:rsid w:val="000C603D"/>
    <w:rsid w:val="000D1F01"/>
    <w:rsid w:val="000E5D81"/>
    <w:rsid w:val="000E73C6"/>
    <w:rsid w:val="000F02DF"/>
    <w:rsid w:val="000F0C2B"/>
    <w:rsid w:val="000F12F0"/>
    <w:rsid w:val="000F14D2"/>
    <w:rsid w:val="000F6D1D"/>
    <w:rsid w:val="000F7FF2"/>
    <w:rsid w:val="00101955"/>
    <w:rsid w:val="00112CCD"/>
    <w:rsid w:val="001201F0"/>
    <w:rsid w:val="00122470"/>
    <w:rsid w:val="00124F5D"/>
    <w:rsid w:val="00125738"/>
    <w:rsid w:val="00133BB5"/>
    <w:rsid w:val="00136092"/>
    <w:rsid w:val="00141A5B"/>
    <w:rsid w:val="00146DFA"/>
    <w:rsid w:val="00147966"/>
    <w:rsid w:val="00152F0C"/>
    <w:rsid w:val="0015365A"/>
    <w:rsid w:val="00154B44"/>
    <w:rsid w:val="00156AC1"/>
    <w:rsid w:val="00156B5F"/>
    <w:rsid w:val="00180620"/>
    <w:rsid w:val="001843BC"/>
    <w:rsid w:val="001928E9"/>
    <w:rsid w:val="0019550E"/>
    <w:rsid w:val="00195D4F"/>
    <w:rsid w:val="00196B52"/>
    <w:rsid w:val="00196C3B"/>
    <w:rsid w:val="001A074B"/>
    <w:rsid w:val="001A362F"/>
    <w:rsid w:val="001A3E39"/>
    <w:rsid w:val="001A61BB"/>
    <w:rsid w:val="001B026C"/>
    <w:rsid w:val="001B3B24"/>
    <w:rsid w:val="001B4D3F"/>
    <w:rsid w:val="001B5144"/>
    <w:rsid w:val="001B7004"/>
    <w:rsid w:val="001D2ED7"/>
    <w:rsid w:val="001D336D"/>
    <w:rsid w:val="001D3C00"/>
    <w:rsid w:val="001D5A3E"/>
    <w:rsid w:val="001D6D19"/>
    <w:rsid w:val="001E0711"/>
    <w:rsid w:val="001E5489"/>
    <w:rsid w:val="001E6B8B"/>
    <w:rsid w:val="001F060B"/>
    <w:rsid w:val="001F1033"/>
    <w:rsid w:val="002036D1"/>
    <w:rsid w:val="00203B45"/>
    <w:rsid w:val="00204FBD"/>
    <w:rsid w:val="00205826"/>
    <w:rsid w:val="002106C4"/>
    <w:rsid w:val="00213058"/>
    <w:rsid w:val="00230948"/>
    <w:rsid w:val="002314EB"/>
    <w:rsid w:val="00236210"/>
    <w:rsid w:val="00237BF0"/>
    <w:rsid w:val="00242B16"/>
    <w:rsid w:val="00251C80"/>
    <w:rsid w:val="00252CE0"/>
    <w:rsid w:val="0025344A"/>
    <w:rsid w:val="00260E0A"/>
    <w:rsid w:val="00261333"/>
    <w:rsid w:val="0026556F"/>
    <w:rsid w:val="00267B89"/>
    <w:rsid w:val="0028745E"/>
    <w:rsid w:val="0029106F"/>
    <w:rsid w:val="00297334"/>
    <w:rsid w:val="002A1A9D"/>
    <w:rsid w:val="002A1B37"/>
    <w:rsid w:val="002A31D1"/>
    <w:rsid w:val="002A6561"/>
    <w:rsid w:val="002A6D85"/>
    <w:rsid w:val="002B6B27"/>
    <w:rsid w:val="002C03E8"/>
    <w:rsid w:val="002C0B4E"/>
    <w:rsid w:val="002C38D2"/>
    <w:rsid w:val="002C7416"/>
    <w:rsid w:val="002D0CFE"/>
    <w:rsid w:val="002D17EC"/>
    <w:rsid w:val="002D2B80"/>
    <w:rsid w:val="002E7A59"/>
    <w:rsid w:val="002F1B53"/>
    <w:rsid w:val="002F515B"/>
    <w:rsid w:val="00301879"/>
    <w:rsid w:val="00304EB4"/>
    <w:rsid w:val="00314AE2"/>
    <w:rsid w:val="00323529"/>
    <w:rsid w:val="003257F1"/>
    <w:rsid w:val="003312CA"/>
    <w:rsid w:val="00331A61"/>
    <w:rsid w:val="00336797"/>
    <w:rsid w:val="0034301F"/>
    <w:rsid w:val="00355576"/>
    <w:rsid w:val="00361654"/>
    <w:rsid w:val="003629F7"/>
    <w:rsid w:val="00364B09"/>
    <w:rsid w:val="003677B4"/>
    <w:rsid w:val="00371495"/>
    <w:rsid w:val="0037282F"/>
    <w:rsid w:val="00374E2B"/>
    <w:rsid w:val="003759AC"/>
    <w:rsid w:val="003772E4"/>
    <w:rsid w:val="00385EC4"/>
    <w:rsid w:val="00395A47"/>
    <w:rsid w:val="00395C63"/>
    <w:rsid w:val="003A2C62"/>
    <w:rsid w:val="003B18B3"/>
    <w:rsid w:val="003B18DC"/>
    <w:rsid w:val="003C1BE0"/>
    <w:rsid w:val="003D0535"/>
    <w:rsid w:val="003D2320"/>
    <w:rsid w:val="003E21C0"/>
    <w:rsid w:val="003F0380"/>
    <w:rsid w:val="003F131A"/>
    <w:rsid w:val="003F551B"/>
    <w:rsid w:val="003F6E37"/>
    <w:rsid w:val="004012A9"/>
    <w:rsid w:val="00405FBF"/>
    <w:rsid w:val="004117CA"/>
    <w:rsid w:val="00420322"/>
    <w:rsid w:val="004224EF"/>
    <w:rsid w:val="00424391"/>
    <w:rsid w:val="0042627D"/>
    <w:rsid w:val="0042692F"/>
    <w:rsid w:val="00426B79"/>
    <w:rsid w:val="00427299"/>
    <w:rsid w:val="004275DF"/>
    <w:rsid w:val="004318BE"/>
    <w:rsid w:val="00433614"/>
    <w:rsid w:val="00433E39"/>
    <w:rsid w:val="00434490"/>
    <w:rsid w:val="0043780E"/>
    <w:rsid w:val="00443C19"/>
    <w:rsid w:val="00447AC0"/>
    <w:rsid w:val="0045771B"/>
    <w:rsid w:val="0045792A"/>
    <w:rsid w:val="0046472A"/>
    <w:rsid w:val="00465367"/>
    <w:rsid w:val="00470C88"/>
    <w:rsid w:val="00475E72"/>
    <w:rsid w:val="00476804"/>
    <w:rsid w:val="00482F52"/>
    <w:rsid w:val="00483D1B"/>
    <w:rsid w:val="00485C15"/>
    <w:rsid w:val="0049116A"/>
    <w:rsid w:val="0049361C"/>
    <w:rsid w:val="004A1C72"/>
    <w:rsid w:val="004A5B35"/>
    <w:rsid w:val="004A7B5C"/>
    <w:rsid w:val="004B46AF"/>
    <w:rsid w:val="004B7576"/>
    <w:rsid w:val="004C0F1D"/>
    <w:rsid w:val="004C194C"/>
    <w:rsid w:val="004C3409"/>
    <w:rsid w:val="004C407F"/>
    <w:rsid w:val="004D07CF"/>
    <w:rsid w:val="004D2C90"/>
    <w:rsid w:val="004D75C9"/>
    <w:rsid w:val="004E4CB9"/>
    <w:rsid w:val="004E68E4"/>
    <w:rsid w:val="004F09F2"/>
    <w:rsid w:val="004F683A"/>
    <w:rsid w:val="004F798E"/>
    <w:rsid w:val="00503614"/>
    <w:rsid w:val="005044C0"/>
    <w:rsid w:val="00507082"/>
    <w:rsid w:val="00514622"/>
    <w:rsid w:val="00521247"/>
    <w:rsid w:val="005220B7"/>
    <w:rsid w:val="005230BC"/>
    <w:rsid w:val="00523B6B"/>
    <w:rsid w:val="005300A3"/>
    <w:rsid w:val="0053151A"/>
    <w:rsid w:val="00532F0B"/>
    <w:rsid w:val="00533DC4"/>
    <w:rsid w:val="00535354"/>
    <w:rsid w:val="00536CC4"/>
    <w:rsid w:val="005405D8"/>
    <w:rsid w:val="00540C92"/>
    <w:rsid w:val="00545F50"/>
    <w:rsid w:val="00552D8F"/>
    <w:rsid w:val="00553B4D"/>
    <w:rsid w:val="00554683"/>
    <w:rsid w:val="00555941"/>
    <w:rsid w:val="00555DAE"/>
    <w:rsid w:val="00564742"/>
    <w:rsid w:val="00567791"/>
    <w:rsid w:val="00573425"/>
    <w:rsid w:val="005748EC"/>
    <w:rsid w:val="00576353"/>
    <w:rsid w:val="005802DD"/>
    <w:rsid w:val="00581B91"/>
    <w:rsid w:val="005916F7"/>
    <w:rsid w:val="005930E9"/>
    <w:rsid w:val="005974AE"/>
    <w:rsid w:val="005A026C"/>
    <w:rsid w:val="005A105C"/>
    <w:rsid w:val="005A4C6B"/>
    <w:rsid w:val="005A4DD3"/>
    <w:rsid w:val="005A576D"/>
    <w:rsid w:val="005B1A2B"/>
    <w:rsid w:val="005B2345"/>
    <w:rsid w:val="005B340C"/>
    <w:rsid w:val="005B3E03"/>
    <w:rsid w:val="005B6A3A"/>
    <w:rsid w:val="005C5836"/>
    <w:rsid w:val="005D0E11"/>
    <w:rsid w:val="005D14FB"/>
    <w:rsid w:val="005D6F96"/>
    <w:rsid w:val="005D7281"/>
    <w:rsid w:val="005F07D0"/>
    <w:rsid w:val="005F6E32"/>
    <w:rsid w:val="005F72B6"/>
    <w:rsid w:val="006040A4"/>
    <w:rsid w:val="00606727"/>
    <w:rsid w:val="00615322"/>
    <w:rsid w:val="00616925"/>
    <w:rsid w:val="00616A35"/>
    <w:rsid w:val="00622D90"/>
    <w:rsid w:val="00624454"/>
    <w:rsid w:val="0062605B"/>
    <w:rsid w:val="006262A7"/>
    <w:rsid w:val="00626793"/>
    <w:rsid w:val="0063154E"/>
    <w:rsid w:val="00634C27"/>
    <w:rsid w:val="006363F1"/>
    <w:rsid w:val="006401BB"/>
    <w:rsid w:val="00651485"/>
    <w:rsid w:val="006540B3"/>
    <w:rsid w:val="00655BC8"/>
    <w:rsid w:val="00664E6F"/>
    <w:rsid w:val="0066633B"/>
    <w:rsid w:val="00670CCA"/>
    <w:rsid w:val="00670CEF"/>
    <w:rsid w:val="00671B1C"/>
    <w:rsid w:val="00676E71"/>
    <w:rsid w:val="006863BB"/>
    <w:rsid w:val="00686B75"/>
    <w:rsid w:val="00690C18"/>
    <w:rsid w:val="00694817"/>
    <w:rsid w:val="0069582E"/>
    <w:rsid w:val="006967AA"/>
    <w:rsid w:val="006A1616"/>
    <w:rsid w:val="006A5D31"/>
    <w:rsid w:val="006A63A7"/>
    <w:rsid w:val="006A63ED"/>
    <w:rsid w:val="006B5F05"/>
    <w:rsid w:val="006C395F"/>
    <w:rsid w:val="006C5431"/>
    <w:rsid w:val="006C5664"/>
    <w:rsid w:val="006D23B6"/>
    <w:rsid w:val="006E3A4E"/>
    <w:rsid w:val="006E6284"/>
    <w:rsid w:val="006F2F30"/>
    <w:rsid w:val="006F37D3"/>
    <w:rsid w:val="006F435D"/>
    <w:rsid w:val="006F4EFC"/>
    <w:rsid w:val="00706B0B"/>
    <w:rsid w:val="00710FFE"/>
    <w:rsid w:val="00711569"/>
    <w:rsid w:val="007139D9"/>
    <w:rsid w:val="007146FC"/>
    <w:rsid w:val="0071759F"/>
    <w:rsid w:val="007200CD"/>
    <w:rsid w:val="00722D68"/>
    <w:rsid w:val="00723397"/>
    <w:rsid w:val="007277A6"/>
    <w:rsid w:val="00736634"/>
    <w:rsid w:val="007370B5"/>
    <w:rsid w:val="00737781"/>
    <w:rsid w:val="00737A67"/>
    <w:rsid w:val="007437CA"/>
    <w:rsid w:val="00745D6B"/>
    <w:rsid w:val="0075108D"/>
    <w:rsid w:val="00753D17"/>
    <w:rsid w:val="00767849"/>
    <w:rsid w:val="00773FE1"/>
    <w:rsid w:val="00774517"/>
    <w:rsid w:val="0077743A"/>
    <w:rsid w:val="007A4E9C"/>
    <w:rsid w:val="007B21EC"/>
    <w:rsid w:val="007E088E"/>
    <w:rsid w:val="007E2D1D"/>
    <w:rsid w:val="007E5567"/>
    <w:rsid w:val="007E59D1"/>
    <w:rsid w:val="007E73A4"/>
    <w:rsid w:val="007F08F3"/>
    <w:rsid w:val="007F4373"/>
    <w:rsid w:val="00800B5C"/>
    <w:rsid w:val="008050C5"/>
    <w:rsid w:val="008056C9"/>
    <w:rsid w:val="00813E9E"/>
    <w:rsid w:val="008143E0"/>
    <w:rsid w:val="00817EA2"/>
    <w:rsid w:val="00820E2D"/>
    <w:rsid w:val="0082466A"/>
    <w:rsid w:val="00825BA8"/>
    <w:rsid w:val="0083223E"/>
    <w:rsid w:val="00832412"/>
    <w:rsid w:val="00833591"/>
    <w:rsid w:val="00836AB1"/>
    <w:rsid w:val="00844481"/>
    <w:rsid w:val="00867AEB"/>
    <w:rsid w:val="0088493B"/>
    <w:rsid w:val="0088753D"/>
    <w:rsid w:val="00893AD3"/>
    <w:rsid w:val="00893E22"/>
    <w:rsid w:val="008969C6"/>
    <w:rsid w:val="00897AB5"/>
    <w:rsid w:val="00897C5F"/>
    <w:rsid w:val="008A5978"/>
    <w:rsid w:val="008A714D"/>
    <w:rsid w:val="008A745C"/>
    <w:rsid w:val="008B1511"/>
    <w:rsid w:val="008B4039"/>
    <w:rsid w:val="008B4BDB"/>
    <w:rsid w:val="008B62E6"/>
    <w:rsid w:val="008C16A2"/>
    <w:rsid w:val="008C516F"/>
    <w:rsid w:val="008C5247"/>
    <w:rsid w:val="008C67A9"/>
    <w:rsid w:val="008D52C6"/>
    <w:rsid w:val="008E1092"/>
    <w:rsid w:val="008E2AA5"/>
    <w:rsid w:val="008E4FC5"/>
    <w:rsid w:val="008F2F29"/>
    <w:rsid w:val="008F7176"/>
    <w:rsid w:val="00901721"/>
    <w:rsid w:val="00914C60"/>
    <w:rsid w:val="00916E24"/>
    <w:rsid w:val="00916F58"/>
    <w:rsid w:val="00917551"/>
    <w:rsid w:val="00917B04"/>
    <w:rsid w:val="009219FE"/>
    <w:rsid w:val="00922063"/>
    <w:rsid w:val="009254CD"/>
    <w:rsid w:val="00925C74"/>
    <w:rsid w:val="00932E2C"/>
    <w:rsid w:val="00935207"/>
    <w:rsid w:val="009435C7"/>
    <w:rsid w:val="009501DF"/>
    <w:rsid w:val="00972726"/>
    <w:rsid w:val="00973CC7"/>
    <w:rsid w:val="00974FF1"/>
    <w:rsid w:val="00980B1E"/>
    <w:rsid w:val="00985493"/>
    <w:rsid w:val="00990E74"/>
    <w:rsid w:val="00993C77"/>
    <w:rsid w:val="009976FA"/>
    <w:rsid w:val="00997962"/>
    <w:rsid w:val="00997B4A"/>
    <w:rsid w:val="00997EDC"/>
    <w:rsid w:val="009A482F"/>
    <w:rsid w:val="009B3F31"/>
    <w:rsid w:val="009B486B"/>
    <w:rsid w:val="009B5646"/>
    <w:rsid w:val="009C19DF"/>
    <w:rsid w:val="009C2449"/>
    <w:rsid w:val="009D2AF2"/>
    <w:rsid w:val="009D40BB"/>
    <w:rsid w:val="009D7953"/>
    <w:rsid w:val="009E13AD"/>
    <w:rsid w:val="009E1ACE"/>
    <w:rsid w:val="009E27E2"/>
    <w:rsid w:val="009E7B9D"/>
    <w:rsid w:val="009F0DBF"/>
    <w:rsid w:val="009F0DDD"/>
    <w:rsid w:val="009F3EB5"/>
    <w:rsid w:val="00A01D58"/>
    <w:rsid w:val="00A07CE4"/>
    <w:rsid w:val="00A13B0C"/>
    <w:rsid w:val="00A148CE"/>
    <w:rsid w:val="00A14DFB"/>
    <w:rsid w:val="00A154AF"/>
    <w:rsid w:val="00A157D1"/>
    <w:rsid w:val="00A1636A"/>
    <w:rsid w:val="00A17D1E"/>
    <w:rsid w:val="00A17F65"/>
    <w:rsid w:val="00A22242"/>
    <w:rsid w:val="00A23062"/>
    <w:rsid w:val="00A33B6F"/>
    <w:rsid w:val="00A366FB"/>
    <w:rsid w:val="00A45F34"/>
    <w:rsid w:val="00A460BE"/>
    <w:rsid w:val="00A46283"/>
    <w:rsid w:val="00A46D95"/>
    <w:rsid w:val="00A47961"/>
    <w:rsid w:val="00A51682"/>
    <w:rsid w:val="00A72B61"/>
    <w:rsid w:val="00A74842"/>
    <w:rsid w:val="00A811FE"/>
    <w:rsid w:val="00A81AA0"/>
    <w:rsid w:val="00A84541"/>
    <w:rsid w:val="00A8461C"/>
    <w:rsid w:val="00A8509C"/>
    <w:rsid w:val="00A94B58"/>
    <w:rsid w:val="00A96B11"/>
    <w:rsid w:val="00AA11E9"/>
    <w:rsid w:val="00AA2A3D"/>
    <w:rsid w:val="00AB25C4"/>
    <w:rsid w:val="00AC0201"/>
    <w:rsid w:val="00AC15E1"/>
    <w:rsid w:val="00AC4B79"/>
    <w:rsid w:val="00AC4D20"/>
    <w:rsid w:val="00AC55C0"/>
    <w:rsid w:val="00AC5D7C"/>
    <w:rsid w:val="00AD3959"/>
    <w:rsid w:val="00AD3F80"/>
    <w:rsid w:val="00AD4DAE"/>
    <w:rsid w:val="00AD6228"/>
    <w:rsid w:val="00AE28AF"/>
    <w:rsid w:val="00AE35EF"/>
    <w:rsid w:val="00AE6304"/>
    <w:rsid w:val="00AE6480"/>
    <w:rsid w:val="00AF239E"/>
    <w:rsid w:val="00B01ED3"/>
    <w:rsid w:val="00B03612"/>
    <w:rsid w:val="00B16082"/>
    <w:rsid w:val="00B163E5"/>
    <w:rsid w:val="00B16638"/>
    <w:rsid w:val="00B2228A"/>
    <w:rsid w:val="00B22E9C"/>
    <w:rsid w:val="00B232A8"/>
    <w:rsid w:val="00B240D7"/>
    <w:rsid w:val="00B307C5"/>
    <w:rsid w:val="00B33520"/>
    <w:rsid w:val="00B3389A"/>
    <w:rsid w:val="00B34452"/>
    <w:rsid w:val="00B34657"/>
    <w:rsid w:val="00B369E3"/>
    <w:rsid w:val="00B47C06"/>
    <w:rsid w:val="00B50F9C"/>
    <w:rsid w:val="00B52031"/>
    <w:rsid w:val="00B52DFC"/>
    <w:rsid w:val="00B8399B"/>
    <w:rsid w:val="00B83AF6"/>
    <w:rsid w:val="00B849F9"/>
    <w:rsid w:val="00B9104B"/>
    <w:rsid w:val="00B97AA3"/>
    <w:rsid w:val="00BA36F3"/>
    <w:rsid w:val="00BA5AD4"/>
    <w:rsid w:val="00BA6CFD"/>
    <w:rsid w:val="00BB3DB2"/>
    <w:rsid w:val="00BC2AD6"/>
    <w:rsid w:val="00BD1BD9"/>
    <w:rsid w:val="00BD605F"/>
    <w:rsid w:val="00BD6088"/>
    <w:rsid w:val="00BF37E3"/>
    <w:rsid w:val="00C01EAA"/>
    <w:rsid w:val="00C02750"/>
    <w:rsid w:val="00C07AA4"/>
    <w:rsid w:val="00C12DB5"/>
    <w:rsid w:val="00C13A61"/>
    <w:rsid w:val="00C15BDF"/>
    <w:rsid w:val="00C2212A"/>
    <w:rsid w:val="00C23DD3"/>
    <w:rsid w:val="00C27FC7"/>
    <w:rsid w:val="00C33028"/>
    <w:rsid w:val="00C40794"/>
    <w:rsid w:val="00C4285E"/>
    <w:rsid w:val="00C460E9"/>
    <w:rsid w:val="00C537D0"/>
    <w:rsid w:val="00C55100"/>
    <w:rsid w:val="00C55633"/>
    <w:rsid w:val="00C6572B"/>
    <w:rsid w:val="00C80B60"/>
    <w:rsid w:val="00C82953"/>
    <w:rsid w:val="00C82EB3"/>
    <w:rsid w:val="00C83D2F"/>
    <w:rsid w:val="00C93E1F"/>
    <w:rsid w:val="00C93FE4"/>
    <w:rsid w:val="00CA08EC"/>
    <w:rsid w:val="00CA1077"/>
    <w:rsid w:val="00CA255F"/>
    <w:rsid w:val="00CA2788"/>
    <w:rsid w:val="00CA4F57"/>
    <w:rsid w:val="00CA5893"/>
    <w:rsid w:val="00CA7B34"/>
    <w:rsid w:val="00CB04F6"/>
    <w:rsid w:val="00CB0A5B"/>
    <w:rsid w:val="00CB5190"/>
    <w:rsid w:val="00CB5387"/>
    <w:rsid w:val="00CC479A"/>
    <w:rsid w:val="00CD0166"/>
    <w:rsid w:val="00CD406B"/>
    <w:rsid w:val="00CD4F53"/>
    <w:rsid w:val="00CD5D60"/>
    <w:rsid w:val="00CE1A2E"/>
    <w:rsid w:val="00CE4F9A"/>
    <w:rsid w:val="00CF1A4B"/>
    <w:rsid w:val="00D05070"/>
    <w:rsid w:val="00D07A6C"/>
    <w:rsid w:val="00D11B9A"/>
    <w:rsid w:val="00D136AB"/>
    <w:rsid w:val="00D17C3A"/>
    <w:rsid w:val="00D20ED6"/>
    <w:rsid w:val="00D22BFA"/>
    <w:rsid w:val="00D26246"/>
    <w:rsid w:val="00D3555D"/>
    <w:rsid w:val="00D46526"/>
    <w:rsid w:val="00D5344E"/>
    <w:rsid w:val="00D53BA3"/>
    <w:rsid w:val="00D613DB"/>
    <w:rsid w:val="00D61453"/>
    <w:rsid w:val="00D63767"/>
    <w:rsid w:val="00D70827"/>
    <w:rsid w:val="00D71F6B"/>
    <w:rsid w:val="00D76112"/>
    <w:rsid w:val="00D7687F"/>
    <w:rsid w:val="00D80092"/>
    <w:rsid w:val="00D826B1"/>
    <w:rsid w:val="00D827F8"/>
    <w:rsid w:val="00D85377"/>
    <w:rsid w:val="00D8543F"/>
    <w:rsid w:val="00D90DD9"/>
    <w:rsid w:val="00D94619"/>
    <w:rsid w:val="00D95230"/>
    <w:rsid w:val="00DA1995"/>
    <w:rsid w:val="00DA4098"/>
    <w:rsid w:val="00DB476B"/>
    <w:rsid w:val="00DC2A5D"/>
    <w:rsid w:val="00DC3CD6"/>
    <w:rsid w:val="00DC3D5C"/>
    <w:rsid w:val="00DC6FF5"/>
    <w:rsid w:val="00DD0D48"/>
    <w:rsid w:val="00DD0E6F"/>
    <w:rsid w:val="00DD2BB9"/>
    <w:rsid w:val="00DD5BED"/>
    <w:rsid w:val="00DD7671"/>
    <w:rsid w:val="00DE1EEF"/>
    <w:rsid w:val="00DE4135"/>
    <w:rsid w:val="00DE69A5"/>
    <w:rsid w:val="00E00545"/>
    <w:rsid w:val="00E010E7"/>
    <w:rsid w:val="00E111ED"/>
    <w:rsid w:val="00E1526D"/>
    <w:rsid w:val="00E17451"/>
    <w:rsid w:val="00E1775E"/>
    <w:rsid w:val="00E2329C"/>
    <w:rsid w:val="00E23526"/>
    <w:rsid w:val="00E33D9B"/>
    <w:rsid w:val="00E4528F"/>
    <w:rsid w:val="00E4623A"/>
    <w:rsid w:val="00E46C55"/>
    <w:rsid w:val="00E50387"/>
    <w:rsid w:val="00E50ADB"/>
    <w:rsid w:val="00E5149A"/>
    <w:rsid w:val="00E56306"/>
    <w:rsid w:val="00E610A6"/>
    <w:rsid w:val="00E61369"/>
    <w:rsid w:val="00E61671"/>
    <w:rsid w:val="00E61ED0"/>
    <w:rsid w:val="00E6561C"/>
    <w:rsid w:val="00E70CCC"/>
    <w:rsid w:val="00E711D7"/>
    <w:rsid w:val="00E71954"/>
    <w:rsid w:val="00E80620"/>
    <w:rsid w:val="00E86BD1"/>
    <w:rsid w:val="00E87F37"/>
    <w:rsid w:val="00E91B1E"/>
    <w:rsid w:val="00E91C1A"/>
    <w:rsid w:val="00E92F1F"/>
    <w:rsid w:val="00E94248"/>
    <w:rsid w:val="00E96722"/>
    <w:rsid w:val="00E9790E"/>
    <w:rsid w:val="00EA6345"/>
    <w:rsid w:val="00EB2D0C"/>
    <w:rsid w:val="00EC04F7"/>
    <w:rsid w:val="00EC4D64"/>
    <w:rsid w:val="00EC713F"/>
    <w:rsid w:val="00ED0282"/>
    <w:rsid w:val="00ED1C97"/>
    <w:rsid w:val="00ED213D"/>
    <w:rsid w:val="00ED6497"/>
    <w:rsid w:val="00EE5BD3"/>
    <w:rsid w:val="00EF1850"/>
    <w:rsid w:val="00EF2F06"/>
    <w:rsid w:val="00EF389C"/>
    <w:rsid w:val="00EF7147"/>
    <w:rsid w:val="00EF78BC"/>
    <w:rsid w:val="00EF7AD4"/>
    <w:rsid w:val="00F00978"/>
    <w:rsid w:val="00F009FC"/>
    <w:rsid w:val="00F02332"/>
    <w:rsid w:val="00F03E97"/>
    <w:rsid w:val="00F0411F"/>
    <w:rsid w:val="00F07F89"/>
    <w:rsid w:val="00F10622"/>
    <w:rsid w:val="00F177DA"/>
    <w:rsid w:val="00F17BD5"/>
    <w:rsid w:val="00F24B78"/>
    <w:rsid w:val="00F27D4A"/>
    <w:rsid w:val="00F30D7E"/>
    <w:rsid w:val="00F51D48"/>
    <w:rsid w:val="00F54A97"/>
    <w:rsid w:val="00F6224D"/>
    <w:rsid w:val="00F66467"/>
    <w:rsid w:val="00F67C17"/>
    <w:rsid w:val="00F70349"/>
    <w:rsid w:val="00F72065"/>
    <w:rsid w:val="00F77255"/>
    <w:rsid w:val="00F86594"/>
    <w:rsid w:val="00F90D82"/>
    <w:rsid w:val="00F9137F"/>
    <w:rsid w:val="00F95721"/>
    <w:rsid w:val="00F96A6F"/>
    <w:rsid w:val="00FA1832"/>
    <w:rsid w:val="00FA1B6B"/>
    <w:rsid w:val="00FA526E"/>
    <w:rsid w:val="00FB2677"/>
    <w:rsid w:val="00FB62C3"/>
    <w:rsid w:val="00FC3C81"/>
    <w:rsid w:val="00FC68F8"/>
    <w:rsid w:val="00FC6A70"/>
    <w:rsid w:val="00FD00A3"/>
    <w:rsid w:val="00FD714A"/>
    <w:rsid w:val="00FD77A1"/>
    <w:rsid w:val="00FE0EF9"/>
    <w:rsid w:val="00FE33F8"/>
    <w:rsid w:val="00FE4FBA"/>
    <w:rsid w:val="00FE747B"/>
    <w:rsid w:val="00FF4803"/>
    <w:rsid w:val="00FF5019"/>
    <w:rsid w:val="00FF592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D4724D7"/>
  <w15:docId w15:val="{1F3E0BE0-5E5A-4BFD-ADA7-3AA241EA34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D52C6"/>
  </w:style>
  <w:style w:type="paragraph" w:styleId="1">
    <w:name w:val="heading 1"/>
    <w:basedOn w:val="a"/>
    <w:next w:val="a"/>
    <w:link w:val="10"/>
    <w:uiPriority w:val="9"/>
    <w:qFormat/>
    <w:rsid w:val="00237BF0"/>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3">
    <w:name w:val="heading 3"/>
    <w:basedOn w:val="a"/>
    <w:next w:val="a"/>
    <w:link w:val="30"/>
    <w:uiPriority w:val="9"/>
    <w:unhideWhenUsed/>
    <w:qFormat/>
    <w:rsid w:val="006F2F30"/>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D95230"/>
    <w:pPr>
      <w:ind w:left="720"/>
      <w:contextualSpacing/>
    </w:pPr>
  </w:style>
  <w:style w:type="paragraph" w:styleId="a4">
    <w:name w:val="Normal (Web)"/>
    <w:basedOn w:val="a"/>
    <w:uiPriority w:val="99"/>
    <w:unhideWhenUsed/>
    <w:rsid w:val="00252CE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Hyperlink"/>
    <w:basedOn w:val="a0"/>
    <w:uiPriority w:val="99"/>
    <w:unhideWhenUsed/>
    <w:rsid w:val="00252CE0"/>
    <w:rPr>
      <w:color w:val="0563C1" w:themeColor="hyperlink"/>
      <w:u w:val="single"/>
    </w:rPr>
  </w:style>
  <w:style w:type="character" w:customStyle="1" w:styleId="hidden-link">
    <w:name w:val="hidden-link"/>
    <w:basedOn w:val="a0"/>
    <w:rsid w:val="00252CE0"/>
  </w:style>
  <w:style w:type="character" w:styleId="a6">
    <w:name w:val="Emphasis"/>
    <w:basedOn w:val="a0"/>
    <w:uiPriority w:val="20"/>
    <w:qFormat/>
    <w:rsid w:val="00F30D7E"/>
    <w:rPr>
      <w:i/>
      <w:iCs/>
    </w:rPr>
  </w:style>
  <w:style w:type="character" w:styleId="a7">
    <w:name w:val="Strong"/>
    <w:basedOn w:val="a0"/>
    <w:uiPriority w:val="22"/>
    <w:qFormat/>
    <w:rsid w:val="00F30D7E"/>
    <w:rPr>
      <w:b/>
      <w:bCs/>
    </w:rPr>
  </w:style>
  <w:style w:type="character" w:customStyle="1" w:styleId="example-fullblock">
    <w:name w:val="example-fullblock"/>
    <w:basedOn w:val="a0"/>
    <w:rsid w:val="00F30D7E"/>
  </w:style>
  <w:style w:type="character" w:customStyle="1" w:styleId="example-block">
    <w:name w:val="example-block"/>
    <w:basedOn w:val="a0"/>
    <w:rsid w:val="00F30D7E"/>
  </w:style>
  <w:style w:type="table" w:styleId="a8">
    <w:name w:val="Table Grid"/>
    <w:basedOn w:val="a1"/>
    <w:uiPriority w:val="39"/>
    <w:rsid w:val="005300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header"/>
    <w:basedOn w:val="a"/>
    <w:link w:val="aa"/>
    <w:uiPriority w:val="99"/>
    <w:unhideWhenUsed/>
    <w:rsid w:val="00C33028"/>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C33028"/>
  </w:style>
  <w:style w:type="paragraph" w:styleId="ab">
    <w:name w:val="footer"/>
    <w:basedOn w:val="a"/>
    <w:link w:val="ac"/>
    <w:uiPriority w:val="99"/>
    <w:unhideWhenUsed/>
    <w:rsid w:val="00C33028"/>
    <w:pPr>
      <w:tabs>
        <w:tab w:val="center" w:pos="4677"/>
        <w:tab w:val="right" w:pos="9355"/>
      </w:tabs>
      <w:spacing w:after="0" w:line="240" w:lineRule="auto"/>
    </w:pPr>
  </w:style>
  <w:style w:type="character" w:customStyle="1" w:styleId="ac">
    <w:name w:val="Нижний колонтитул Знак"/>
    <w:basedOn w:val="a0"/>
    <w:link w:val="ab"/>
    <w:uiPriority w:val="99"/>
    <w:rsid w:val="00C33028"/>
  </w:style>
  <w:style w:type="paragraph" w:styleId="ad">
    <w:name w:val="No Spacing"/>
    <w:uiPriority w:val="1"/>
    <w:qFormat/>
    <w:rsid w:val="000B1DD8"/>
    <w:pPr>
      <w:spacing w:after="0" w:line="240" w:lineRule="auto"/>
    </w:pPr>
    <w:rPr>
      <w:rFonts w:ascii="Calibri" w:eastAsia="Calibri" w:hAnsi="Calibri" w:cs="Times New Roman"/>
    </w:rPr>
  </w:style>
  <w:style w:type="paragraph" w:styleId="ae">
    <w:name w:val="footnote text"/>
    <w:basedOn w:val="a"/>
    <w:link w:val="af"/>
    <w:uiPriority w:val="99"/>
    <w:semiHidden/>
    <w:unhideWhenUsed/>
    <w:rsid w:val="002036D1"/>
    <w:pPr>
      <w:spacing w:after="0" w:line="240" w:lineRule="auto"/>
    </w:pPr>
    <w:rPr>
      <w:sz w:val="20"/>
      <w:szCs w:val="20"/>
    </w:rPr>
  </w:style>
  <w:style w:type="character" w:customStyle="1" w:styleId="af">
    <w:name w:val="Текст сноски Знак"/>
    <w:basedOn w:val="a0"/>
    <w:link w:val="ae"/>
    <w:uiPriority w:val="99"/>
    <w:semiHidden/>
    <w:rsid w:val="002036D1"/>
    <w:rPr>
      <w:sz w:val="20"/>
      <w:szCs w:val="20"/>
    </w:rPr>
  </w:style>
  <w:style w:type="character" w:styleId="af0">
    <w:name w:val="footnote reference"/>
    <w:basedOn w:val="a0"/>
    <w:uiPriority w:val="99"/>
    <w:semiHidden/>
    <w:unhideWhenUsed/>
    <w:rsid w:val="002036D1"/>
    <w:rPr>
      <w:vertAlign w:val="superscript"/>
    </w:rPr>
  </w:style>
  <w:style w:type="character" w:styleId="af1">
    <w:name w:val="FollowedHyperlink"/>
    <w:basedOn w:val="a0"/>
    <w:uiPriority w:val="99"/>
    <w:semiHidden/>
    <w:unhideWhenUsed/>
    <w:rsid w:val="002036D1"/>
    <w:rPr>
      <w:color w:val="954F72" w:themeColor="followedHyperlink"/>
      <w:u w:val="single"/>
    </w:rPr>
  </w:style>
  <w:style w:type="paragraph" w:styleId="af2">
    <w:name w:val="Plain Text"/>
    <w:basedOn w:val="a"/>
    <w:link w:val="af3"/>
    <w:rsid w:val="009435C7"/>
    <w:pPr>
      <w:spacing w:after="0" w:line="240" w:lineRule="auto"/>
    </w:pPr>
    <w:rPr>
      <w:rFonts w:ascii="Courier New" w:eastAsia="Times New Roman" w:hAnsi="Courier New" w:cs="Times New Roman"/>
      <w:sz w:val="20"/>
      <w:szCs w:val="20"/>
      <w:lang w:val="en-AU"/>
    </w:rPr>
  </w:style>
  <w:style w:type="character" w:customStyle="1" w:styleId="af3">
    <w:name w:val="Текст Знак"/>
    <w:basedOn w:val="a0"/>
    <w:link w:val="af2"/>
    <w:rsid w:val="009435C7"/>
    <w:rPr>
      <w:rFonts w:ascii="Courier New" w:eastAsia="Times New Roman" w:hAnsi="Courier New" w:cs="Times New Roman"/>
      <w:sz w:val="20"/>
      <w:szCs w:val="20"/>
      <w:lang w:val="en-AU"/>
    </w:rPr>
  </w:style>
  <w:style w:type="paragraph" w:styleId="af4">
    <w:name w:val="Balloon Text"/>
    <w:basedOn w:val="a"/>
    <w:link w:val="af5"/>
    <w:uiPriority w:val="99"/>
    <w:semiHidden/>
    <w:unhideWhenUsed/>
    <w:rsid w:val="001A074B"/>
    <w:pPr>
      <w:spacing w:after="0" w:line="240" w:lineRule="auto"/>
    </w:pPr>
    <w:rPr>
      <w:rFonts w:ascii="Tahoma" w:hAnsi="Tahoma" w:cs="Tahoma"/>
      <w:sz w:val="16"/>
      <w:szCs w:val="16"/>
    </w:rPr>
  </w:style>
  <w:style w:type="character" w:customStyle="1" w:styleId="af5">
    <w:name w:val="Текст выноски Знак"/>
    <w:basedOn w:val="a0"/>
    <w:link w:val="af4"/>
    <w:uiPriority w:val="99"/>
    <w:semiHidden/>
    <w:rsid w:val="001A074B"/>
    <w:rPr>
      <w:rFonts w:ascii="Tahoma" w:hAnsi="Tahoma" w:cs="Tahoma"/>
      <w:sz w:val="16"/>
      <w:szCs w:val="16"/>
    </w:rPr>
  </w:style>
  <w:style w:type="paragraph" w:customStyle="1" w:styleId="mg-b-5">
    <w:name w:val="mg-b-5"/>
    <w:basedOn w:val="a"/>
    <w:rsid w:val="00F67C1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HTML">
    <w:name w:val="HTML Cite"/>
    <w:basedOn w:val="a0"/>
    <w:uiPriority w:val="99"/>
    <w:semiHidden/>
    <w:unhideWhenUsed/>
    <w:rsid w:val="00F67C17"/>
    <w:rPr>
      <w:i/>
      <w:iCs/>
    </w:rPr>
  </w:style>
  <w:style w:type="character" w:customStyle="1" w:styleId="30">
    <w:name w:val="Заголовок 3 Знак"/>
    <w:basedOn w:val="a0"/>
    <w:link w:val="3"/>
    <w:uiPriority w:val="9"/>
    <w:rsid w:val="006F2F30"/>
    <w:rPr>
      <w:rFonts w:asciiTheme="majorHAnsi" w:eastAsiaTheme="majorEastAsia" w:hAnsiTheme="majorHAnsi" w:cstheme="majorBidi"/>
      <w:color w:val="1F4D78" w:themeColor="accent1" w:themeShade="7F"/>
      <w:sz w:val="24"/>
      <w:szCs w:val="24"/>
    </w:rPr>
  </w:style>
  <w:style w:type="character" w:customStyle="1" w:styleId="mw-headline">
    <w:name w:val="mw-headline"/>
    <w:basedOn w:val="a0"/>
    <w:rsid w:val="006F2F30"/>
  </w:style>
  <w:style w:type="character" w:customStyle="1" w:styleId="ts-">
    <w:name w:val="ts-переход"/>
    <w:basedOn w:val="a0"/>
    <w:rsid w:val="003A2C62"/>
  </w:style>
  <w:style w:type="character" w:customStyle="1" w:styleId="nowrap">
    <w:name w:val="nowrap"/>
    <w:basedOn w:val="a0"/>
    <w:rsid w:val="00F009FC"/>
  </w:style>
  <w:style w:type="character" w:customStyle="1" w:styleId="citation">
    <w:name w:val="citation"/>
    <w:basedOn w:val="a0"/>
    <w:rsid w:val="00C23DD3"/>
  </w:style>
  <w:style w:type="character" w:customStyle="1" w:styleId="11">
    <w:name w:val="Неразрешенное упоминание1"/>
    <w:basedOn w:val="a0"/>
    <w:uiPriority w:val="99"/>
    <w:semiHidden/>
    <w:unhideWhenUsed/>
    <w:rsid w:val="004224EF"/>
    <w:rPr>
      <w:color w:val="605E5C"/>
      <w:shd w:val="clear" w:color="auto" w:fill="E1DFDD"/>
    </w:rPr>
  </w:style>
  <w:style w:type="character" w:customStyle="1" w:styleId="10">
    <w:name w:val="Заголовок 1 Знак"/>
    <w:basedOn w:val="a0"/>
    <w:link w:val="1"/>
    <w:uiPriority w:val="9"/>
    <w:rsid w:val="00237BF0"/>
    <w:rPr>
      <w:rFonts w:asciiTheme="majorHAnsi" w:eastAsiaTheme="majorEastAsia" w:hAnsiTheme="majorHAnsi" w:cstheme="majorBidi"/>
      <w:b/>
      <w:bCs/>
      <w:color w:val="2E74B5" w:themeColor="accent1" w:themeShade="BF"/>
      <w:sz w:val="28"/>
      <w:szCs w:val="28"/>
    </w:rPr>
  </w:style>
  <w:style w:type="paragraph" w:customStyle="1" w:styleId="bigtext">
    <w:name w:val="bigtext"/>
    <w:basedOn w:val="a"/>
    <w:rsid w:val="009976F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help">
    <w:name w:val="help"/>
    <w:basedOn w:val="a0"/>
    <w:rsid w:val="009976FA"/>
  </w:style>
  <w:style w:type="character" w:customStyle="1" w:styleId="help1">
    <w:name w:val="help1"/>
    <w:basedOn w:val="a0"/>
    <w:rsid w:val="009976FA"/>
  </w:style>
  <w:style w:type="character" w:styleId="af6">
    <w:name w:val="annotation reference"/>
    <w:basedOn w:val="a0"/>
    <w:uiPriority w:val="99"/>
    <w:semiHidden/>
    <w:unhideWhenUsed/>
    <w:rsid w:val="000447E0"/>
    <w:rPr>
      <w:sz w:val="16"/>
      <w:szCs w:val="16"/>
    </w:rPr>
  </w:style>
  <w:style w:type="paragraph" w:styleId="af7">
    <w:name w:val="annotation text"/>
    <w:basedOn w:val="a"/>
    <w:link w:val="af8"/>
    <w:uiPriority w:val="99"/>
    <w:semiHidden/>
    <w:unhideWhenUsed/>
    <w:rsid w:val="000447E0"/>
    <w:pPr>
      <w:spacing w:line="240" w:lineRule="auto"/>
    </w:pPr>
    <w:rPr>
      <w:sz w:val="20"/>
      <w:szCs w:val="20"/>
    </w:rPr>
  </w:style>
  <w:style w:type="character" w:customStyle="1" w:styleId="af8">
    <w:name w:val="Текст примечания Знак"/>
    <w:basedOn w:val="a0"/>
    <w:link w:val="af7"/>
    <w:uiPriority w:val="99"/>
    <w:semiHidden/>
    <w:rsid w:val="000447E0"/>
    <w:rPr>
      <w:sz w:val="20"/>
      <w:szCs w:val="20"/>
    </w:rPr>
  </w:style>
  <w:style w:type="paragraph" w:styleId="af9">
    <w:name w:val="annotation subject"/>
    <w:basedOn w:val="af7"/>
    <w:next w:val="af7"/>
    <w:link w:val="afa"/>
    <w:uiPriority w:val="99"/>
    <w:semiHidden/>
    <w:unhideWhenUsed/>
    <w:rsid w:val="000447E0"/>
    <w:rPr>
      <w:b/>
      <w:bCs/>
    </w:rPr>
  </w:style>
  <w:style w:type="character" w:customStyle="1" w:styleId="afa">
    <w:name w:val="Тема примечания Знак"/>
    <w:basedOn w:val="af8"/>
    <w:link w:val="af9"/>
    <w:uiPriority w:val="99"/>
    <w:semiHidden/>
    <w:rsid w:val="000447E0"/>
    <w:rPr>
      <w:b/>
      <w:bCs/>
      <w:sz w:val="20"/>
      <w:szCs w:val="20"/>
    </w:rPr>
  </w:style>
  <w:style w:type="paragraph" w:customStyle="1" w:styleId="c1">
    <w:name w:val="c1"/>
    <w:basedOn w:val="a"/>
    <w:rsid w:val="0043361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4">
    <w:name w:val="c4"/>
    <w:basedOn w:val="a0"/>
    <w:rsid w:val="0043361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669280">
      <w:bodyDiv w:val="1"/>
      <w:marLeft w:val="0"/>
      <w:marRight w:val="0"/>
      <w:marTop w:val="0"/>
      <w:marBottom w:val="0"/>
      <w:divBdr>
        <w:top w:val="none" w:sz="0" w:space="0" w:color="auto"/>
        <w:left w:val="none" w:sz="0" w:space="0" w:color="auto"/>
        <w:bottom w:val="none" w:sz="0" w:space="0" w:color="auto"/>
        <w:right w:val="none" w:sz="0" w:space="0" w:color="auto"/>
      </w:divBdr>
    </w:div>
    <w:div w:id="229462108">
      <w:bodyDiv w:val="1"/>
      <w:marLeft w:val="0"/>
      <w:marRight w:val="0"/>
      <w:marTop w:val="0"/>
      <w:marBottom w:val="0"/>
      <w:divBdr>
        <w:top w:val="none" w:sz="0" w:space="0" w:color="auto"/>
        <w:left w:val="none" w:sz="0" w:space="0" w:color="auto"/>
        <w:bottom w:val="none" w:sz="0" w:space="0" w:color="auto"/>
        <w:right w:val="none" w:sz="0" w:space="0" w:color="auto"/>
      </w:divBdr>
    </w:div>
    <w:div w:id="259682470">
      <w:bodyDiv w:val="1"/>
      <w:marLeft w:val="0"/>
      <w:marRight w:val="0"/>
      <w:marTop w:val="0"/>
      <w:marBottom w:val="0"/>
      <w:divBdr>
        <w:top w:val="none" w:sz="0" w:space="0" w:color="auto"/>
        <w:left w:val="none" w:sz="0" w:space="0" w:color="auto"/>
        <w:bottom w:val="none" w:sz="0" w:space="0" w:color="auto"/>
        <w:right w:val="none" w:sz="0" w:space="0" w:color="auto"/>
      </w:divBdr>
    </w:div>
    <w:div w:id="261686165">
      <w:bodyDiv w:val="1"/>
      <w:marLeft w:val="0"/>
      <w:marRight w:val="0"/>
      <w:marTop w:val="0"/>
      <w:marBottom w:val="0"/>
      <w:divBdr>
        <w:top w:val="none" w:sz="0" w:space="0" w:color="auto"/>
        <w:left w:val="none" w:sz="0" w:space="0" w:color="auto"/>
        <w:bottom w:val="none" w:sz="0" w:space="0" w:color="auto"/>
        <w:right w:val="none" w:sz="0" w:space="0" w:color="auto"/>
      </w:divBdr>
      <w:divsChild>
        <w:div w:id="419062504">
          <w:marLeft w:val="0"/>
          <w:marRight w:val="0"/>
          <w:marTop w:val="0"/>
          <w:marBottom w:val="0"/>
          <w:divBdr>
            <w:top w:val="none" w:sz="0" w:space="0" w:color="auto"/>
            <w:left w:val="none" w:sz="0" w:space="0" w:color="auto"/>
            <w:bottom w:val="none" w:sz="0" w:space="0" w:color="auto"/>
            <w:right w:val="none" w:sz="0" w:space="0" w:color="auto"/>
          </w:divBdr>
          <w:divsChild>
            <w:div w:id="742795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7540305">
      <w:bodyDiv w:val="1"/>
      <w:marLeft w:val="0"/>
      <w:marRight w:val="0"/>
      <w:marTop w:val="0"/>
      <w:marBottom w:val="0"/>
      <w:divBdr>
        <w:top w:val="none" w:sz="0" w:space="0" w:color="auto"/>
        <w:left w:val="none" w:sz="0" w:space="0" w:color="auto"/>
        <w:bottom w:val="none" w:sz="0" w:space="0" w:color="auto"/>
        <w:right w:val="none" w:sz="0" w:space="0" w:color="auto"/>
      </w:divBdr>
      <w:divsChild>
        <w:div w:id="888758936">
          <w:marLeft w:val="0"/>
          <w:marRight w:val="0"/>
          <w:marTop w:val="0"/>
          <w:marBottom w:val="0"/>
          <w:divBdr>
            <w:top w:val="none" w:sz="0" w:space="0" w:color="auto"/>
            <w:left w:val="none" w:sz="0" w:space="0" w:color="auto"/>
            <w:bottom w:val="none" w:sz="0" w:space="0" w:color="auto"/>
            <w:right w:val="none" w:sz="0" w:space="0" w:color="auto"/>
          </w:divBdr>
          <w:divsChild>
            <w:div w:id="158155545">
              <w:marLeft w:val="0"/>
              <w:marRight w:val="0"/>
              <w:marTop w:val="0"/>
              <w:marBottom w:val="0"/>
              <w:divBdr>
                <w:top w:val="none" w:sz="0" w:space="0" w:color="auto"/>
                <w:left w:val="none" w:sz="0" w:space="0" w:color="auto"/>
                <w:bottom w:val="none" w:sz="0" w:space="0" w:color="auto"/>
                <w:right w:val="none" w:sz="0" w:space="0" w:color="auto"/>
              </w:divBdr>
            </w:div>
            <w:div w:id="844713587">
              <w:marLeft w:val="0"/>
              <w:marRight w:val="0"/>
              <w:marTop w:val="0"/>
              <w:marBottom w:val="0"/>
              <w:divBdr>
                <w:top w:val="none" w:sz="0" w:space="0" w:color="auto"/>
                <w:left w:val="none" w:sz="0" w:space="0" w:color="auto"/>
                <w:bottom w:val="none" w:sz="0" w:space="0" w:color="auto"/>
                <w:right w:val="none" w:sz="0" w:space="0" w:color="auto"/>
              </w:divBdr>
            </w:div>
            <w:div w:id="771897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8560259">
      <w:bodyDiv w:val="1"/>
      <w:marLeft w:val="0"/>
      <w:marRight w:val="0"/>
      <w:marTop w:val="0"/>
      <w:marBottom w:val="0"/>
      <w:divBdr>
        <w:top w:val="none" w:sz="0" w:space="0" w:color="auto"/>
        <w:left w:val="none" w:sz="0" w:space="0" w:color="auto"/>
        <w:bottom w:val="none" w:sz="0" w:space="0" w:color="auto"/>
        <w:right w:val="none" w:sz="0" w:space="0" w:color="auto"/>
      </w:divBdr>
    </w:div>
    <w:div w:id="493767726">
      <w:bodyDiv w:val="1"/>
      <w:marLeft w:val="0"/>
      <w:marRight w:val="0"/>
      <w:marTop w:val="0"/>
      <w:marBottom w:val="0"/>
      <w:divBdr>
        <w:top w:val="none" w:sz="0" w:space="0" w:color="auto"/>
        <w:left w:val="none" w:sz="0" w:space="0" w:color="auto"/>
        <w:bottom w:val="none" w:sz="0" w:space="0" w:color="auto"/>
        <w:right w:val="none" w:sz="0" w:space="0" w:color="auto"/>
      </w:divBdr>
    </w:div>
    <w:div w:id="516383687">
      <w:bodyDiv w:val="1"/>
      <w:marLeft w:val="0"/>
      <w:marRight w:val="0"/>
      <w:marTop w:val="0"/>
      <w:marBottom w:val="0"/>
      <w:divBdr>
        <w:top w:val="none" w:sz="0" w:space="0" w:color="auto"/>
        <w:left w:val="none" w:sz="0" w:space="0" w:color="auto"/>
        <w:bottom w:val="none" w:sz="0" w:space="0" w:color="auto"/>
        <w:right w:val="none" w:sz="0" w:space="0" w:color="auto"/>
      </w:divBdr>
    </w:div>
    <w:div w:id="525411693">
      <w:bodyDiv w:val="1"/>
      <w:marLeft w:val="0"/>
      <w:marRight w:val="0"/>
      <w:marTop w:val="0"/>
      <w:marBottom w:val="0"/>
      <w:divBdr>
        <w:top w:val="none" w:sz="0" w:space="0" w:color="auto"/>
        <w:left w:val="none" w:sz="0" w:space="0" w:color="auto"/>
        <w:bottom w:val="none" w:sz="0" w:space="0" w:color="auto"/>
        <w:right w:val="none" w:sz="0" w:space="0" w:color="auto"/>
      </w:divBdr>
    </w:div>
    <w:div w:id="533691454">
      <w:bodyDiv w:val="1"/>
      <w:marLeft w:val="0"/>
      <w:marRight w:val="0"/>
      <w:marTop w:val="0"/>
      <w:marBottom w:val="0"/>
      <w:divBdr>
        <w:top w:val="none" w:sz="0" w:space="0" w:color="auto"/>
        <w:left w:val="none" w:sz="0" w:space="0" w:color="auto"/>
        <w:bottom w:val="none" w:sz="0" w:space="0" w:color="auto"/>
        <w:right w:val="none" w:sz="0" w:space="0" w:color="auto"/>
      </w:divBdr>
      <w:divsChild>
        <w:div w:id="1774547787">
          <w:marLeft w:val="0"/>
          <w:marRight w:val="0"/>
          <w:marTop w:val="0"/>
          <w:marBottom w:val="0"/>
          <w:divBdr>
            <w:top w:val="none" w:sz="0" w:space="0" w:color="auto"/>
            <w:left w:val="none" w:sz="0" w:space="0" w:color="auto"/>
            <w:bottom w:val="none" w:sz="0" w:space="0" w:color="auto"/>
            <w:right w:val="none" w:sz="0" w:space="0" w:color="auto"/>
          </w:divBdr>
          <w:divsChild>
            <w:div w:id="2100170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2003934">
      <w:bodyDiv w:val="1"/>
      <w:marLeft w:val="0"/>
      <w:marRight w:val="0"/>
      <w:marTop w:val="0"/>
      <w:marBottom w:val="0"/>
      <w:divBdr>
        <w:top w:val="none" w:sz="0" w:space="0" w:color="auto"/>
        <w:left w:val="none" w:sz="0" w:space="0" w:color="auto"/>
        <w:bottom w:val="none" w:sz="0" w:space="0" w:color="auto"/>
        <w:right w:val="none" w:sz="0" w:space="0" w:color="auto"/>
      </w:divBdr>
    </w:div>
    <w:div w:id="701784573">
      <w:bodyDiv w:val="1"/>
      <w:marLeft w:val="0"/>
      <w:marRight w:val="0"/>
      <w:marTop w:val="0"/>
      <w:marBottom w:val="0"/>
      <w:divBdr>
        <w:top w:val="none" w:sz="0" w:space="0" w:color="auto"/>
        <w:left w:val="none" w:sz="0" w:space="0" w:color="auto"/>
        <w:bottom w:val="none" w:sz="0" w:space="0" w:color="auto"/>
        <w:right w:val="none" w:sz="0" w:space="0" w:color="auto"/>
      </w:divBdr>
      <w:divsChild>
        <w:div w:id="1920208638">
          <w:marLeft w:val="0"/>
          <w:marRight w:val="0"/>
          <w:marTop w:val="0"/>
          <w:marBottom w:val="0"/>
          <w:divBdr>
            <w:top w:val="none" w:sz="0" w:space="0" w:color="auto"/>
            <w:left w:val="none" w:sz="0" w:space="0" w:color="auto"/>
            <w:bottom w:val="none" w:sz="0" w:space="0" w:color="auto"/>
            <w:right w:val="none" w:sz="0" w:space="0" w:color="auto"/>
          </w:divBdr>
          <w:divsChild>
            <w:div w:id="226381176">
              <w:marLeft w:val="0"/>
              <w:marRight w:val="0"/>
              <w:marTop w:val="0"/>
              <w:marBottom w:val="0"/>
              <w:divBdr>
                <w:top w:val="none" w:sz="0" w:space="0" w:color="auto"/>
                <w:left w:val="none" w:sz="0" w:space="0" w:color="auto"/>
                <w:bottom w:val="none" w:sz="0" w:space="0" w:color="auto"/>
                <w:right w:val="none" w:sz="0" w:space="0" w:color="auto"/>
              </w:divBdr>
            </w:div>
            <w:div w:id="449857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8095609">
      <w:bodyDiv w:val="1"/>
      <w:marLeft w:val="0"/>
      <w:marRight w:val="0"/>
      <w:marTop w:val="0"/>
      <w:marBottom w:val="0"/>
      <w:divBdr>
        <w:top w:val="none" w:sz="0" w:space="0" w:color="auto"/>
        <w:left w:val="none" w:sz="0" w:space="0" w:color="auto"/>
        <w:bottom w:val="none" w:sz="0" w:space="0" w:color="auto"/>
        <w:right w:val="none" w:sz="0" w:space="0" w:color="auto"/>
      </w:divBdr>
    </w:div>
    <w:div w:id="983311593">
      <w:bodyDiv w:val="1"/>
      <w:marLeft w:val="0"/>
      <w:marRight w:val="0"/>
      <w:marTop w:val="0"/>
      <w:marBottom w:val="0"/>
      <w:divBdr>
        <w:top w:val="none" w:sz="0" w:space="0" w:color="auto"/>
        <w:left w:val="none" w:sz="0" w:space="0" w:color="auto"/>
        <w:bottom w:val="none" w:sz="0" w:space="0" w:color="auto"/>
        <w:right w:val="none" w:sz="0" w:space="0" w:color="auto"/>
      </w:divBdr>
      <w:divsChild>
        <w:div w:id="1876238600">
          <w:marLeft w:val="0"/>
          <w:marRight w:val="0"/>
          <w:marTop w:val="0"/>
          <w:marBottom w:val="0"/>
          <w:divBdr>
            <w:top w:val="none" w:sz="0" w:space="0" w:color="auto"/>
            <w:left w:val="none" w:sz="0" w:space="0" w:color="auto"/>
            <w:bottom w:val="none" w:sz="0" w:space="0" w:color="auto"/>
            <w:right w:val="none" w:sz="0" w:space="0" w:color="auto"/>
          </w:divBdr>
          <w:divsChild>
            <w:div w:id="493031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6541867">
      <w:bodyDiv w:val="1"/>
      <w:marLeft w:val="0"/>
      <w:marRight w:val="0"/>
      <w:marTop w:val="0"/>
      <w:marBottom w:val="0"/>
      <w:divBdr>
        <w:top w:val="none" w:sz="0" w:space="0" w:color="auto"/>
        <w:left w:val="none" w:sz="0" w:space="0" w:color="auto"/>
        <w:bottom w:val="none" w:sz="0" w:space="0" w:color="auto"/>
        <w:right w:val="none" w:sz="0" w:space="0" w:color="auto"/>
      </w:divBdr>
    </w:div>
    <w:div w:id="1010177713">
      <w:bodyDiv w:val="1"/>
      <w:marLeft w:val="0"/>
      <w:marRight w:val="0"/>
      <w:marTop w:val="0"/>
      <w:marBottom w:val="0"/>
      <w:divBdr>
        <w:top w:val="none" w:sz="0" w:space="0" w:color="auto"/>
        <w:left w:val="none" w:sz="0" w:space="0" w:color="auto"/>
        <w:bottom w:val="none" w:sz="0" w:space="0" w:color="auto"/>
        <w:right w:val="none" w:sz="0" w:space="0" w:color="auto"/>
      </w:divBdr>
    </w:div>
    <w:div w:id="1081491518">
      <w:bodyDiv w:val="1"/>
      <w:marLeft w:val="0"/>
      <w:marRight w:val="0"/>
      <w:marTop w:val="0"/>
      <w:marBottom w:val="0"/>
      <w:divBdr>
        <w:top w:val="none" w:sz="0" w:space="0" w:color="auto"/>
        <w:left w:val="none" w:sz="0" w:space="0" w:color="auto"/>
        <w:bottom w:val="none" w:sz="0" w:space="0" w:color="auto"/>
        <w:right w:val="none" w:sz="0" w:space="0" w:color="auto"/>
      </w:divBdr>
    </w:div>
    <w:div w:id="1089035873">
      <w:bodyDiv w:val="1"/>
      <w:marLeft w:val="0"/>
      <w:marRight w:val="0"/>
      <w:marTop w:val="0"/>
      <w:marBottom w:val="0"/>
      <w:divBdr>
        <w:top w:val="none" w:sz="0" w:space="0" w:color="auto"/>
        <w:left w:val="none" w:sz="0" w:space="0" w:color="auto"/>
        <w:bottom w:val="none" w:sz="0" w:space="0" w:color="auto"/>
        <w:right w:val="none" w:sz="0" w:space="0" w:color="auto"/>
      </w:divBdr>
      <w:divsChild>
        <w:div w:id="527066097">
          <w:marLeft w:val="0"/>
          <w:marRight w:val="0"/>
          <w:marTop w:val="0"/>
          <w:marBottom w:val="0"/>
          <w:divBdr>
            <w:top w:val="none" w:sz="0" w:space="0" w:color="auto"/>
            <w:left w:val="none" w:sz="0" w:space="0" w:color="auto"/>
            <w:bottom w:val="none" w:sz="0" w:space="0" w:color="auto"/>
            <w:right w:val="none" w:sz="0" w:space="0" w:color="auto"/>
          </w:divBdr>
          <w:divsChild>
            <w:div w:id="44526862">
              <w:marLeft w:val="0"/>
              <w:marRight w:val="0"/>
              <w:marTop w:val="0"/>
              <w:marBottom w:val="0"/>
              <w:divBdr>
                <w:top w:val="none" w:sz="0" w:space="0" w:color="auto"/>
                <w:left w:val="none" w:sz="0" w:space="0" w:color="auto"/>
                <w:bottom w:val="none" w:sz="0" w:space="0" w:color="auto"/>
                <w:right w:val="none" w:sz="0" w:space="0" w:color="auto"/>
              </w:divBdr>
            </w:div>
            <w:div w:id="1347636028">
              <w:marLeft w:val="0"/>
              <w:marRight w:val="0"/>
              <w:marTop w:val="0"/>
              <w:marBottom w:val="0"/>
              <w:divBdr>
                <w:top w:val="none" w:sz="0" w:space="0" w:color="auto"/>
                <w:left w:val="none" w:sz="0" w:space="0" w:color="auto"/>
                <w:bottom w:val="none" w:sz="0" w:space="0" w:color="auto"/>
                <w:right w:val="none" w:sz="0" w:space="0" w:color="auto"/>
              </w:divBdr>
            </w:div>
            <w:div w:id="1798714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3183241">
      <w:bodyDiv w:val="1"/>
      <w:marLeft w:val="0"/>
      <w:marRight w:val="0"/>
      <w:marTop w:val="0"/>
      <w:marBottom w:val="0"/>
      <w:divBdr>
        <w:top w:val="none" w:sz="0" w:space="0" w:color="auto"/>
        <w:left w:val="none" w:sz="0" w:space="0" w:color="auto"/>
        <w:bottom w:val="none" w:sz="0" w:space="0" w:color="auto"/>
        <w:right w:val="none" w:sz="0" w:space="0" w:color="auto"/>
      </w:divBdr>
    </w:div>
    <w:div w:id="1173766911">
      <w:bodyDiv w:val="1"/>
      <w:marLeft w:val="0"/>
      <w:marRight w:val="0"/>
      <w:marTop w:val="0"/>
      <w:marBottom w:val="0"/>
      <w:divBdr>
        <w:top w:val="none" w:sz="0" w:space="0" w:color="auto"/>
        <w:left w:val="none" w:sz="0" w:space="0" w:color="auto"/>
        <w:bottom w:val="none" w:sz="0" w:space="0" w:color="auto"/>
        <w:right w:val="none" w:sz="0" w:space="0" w:color="auto"/>
      </w:divBdr>
    </w:div>
    <w:div w:id="1226407732">
      <w:bodyDiv w:val="1"/>
      <w:marLeft w:val="0"/>
      <w:marRight w:val="0"/>
      <w:marTop w:val="0"/>
      <w:marBottom w:val="0"/>
      <w:divBdr>
        <w:top w:val="none" w:sz="0" w:space="0" w:color="auto"/>
        <w:left w:val="none" w:sz="0" w:space="0" w:color="auto"/>
        <w:bottom w:val="none" w:sz="0" w:space="0" w:color="auto"/>
        <w:right w:val="none" w:sz="0" w:space="0" w:color="auto"/>
      </w:divBdr>
    </w:div>
    <w:div w:id="1235700659">
      <w:bodyDiv w:val="1"/>
      <w:marLeft w:val="0"/>
      <w:marRight w:val="0"/>
      <w:marTop w:val="0"/>
      <w:marBottom w:val="0"/>
      <w:divBdr>
        <w:top w:val="none" w:sz="0" w:space="0" w:color="auto"/>
        <w:left w:val="none" w:sz="0" w:space="0" w:color="auto"/>
        <w:bottom w:val="none" w:sz="0" w:space="0" w:color="auto"/>
        <w:right w:val="none" w:sz="0" w:space="0" w:color="auto"/>
      </w:divBdr>
    </w:div>
    <w:div w:id="1330982160">
      <w:bodyDiv w:val="1"/>
      <w:marLeft w:val="0"/>
      <w:marRight w:val="0"/>
      <w:marTop w:val="0"/>
      <w:marBottom w:val="0"/>
      <w:divBdr>
        <w:top w:val="none" w:sz="0" w:space="0" w:color="auto"/>
        <w:left w:val="none" w:sz="0" w:space="0" w:color="auto"/>
        <w:bottom w:val="none" w:sz="0" w:space="0" w:color="auto"/>
        <w:right w:val="none" w:sz="0" w:space="0" w:color="auto"/>
      </w:divBdr>
    </w:div>
    <w:div w:id="1340232110">
      <w:bodyDiv w:val="1"/>
      <w:marLeft w:val="0"/>
      <w:marRight w:val="0"/>
      <w:marTop w:val="0"/>
      <w:marBottom w:val="0"/>
      <w:divBdr>
        <w:top w:val="none" w:sz="0" w:space="0" w:color="auto"/>
        <w:left w:val="none" w:sz="0" w:space="0" w:color="auto"/>
        <w:bottom w:val="none" w:sz="0" w:space="0" w:color="auto"/>
        <w:right w:val="none" w:sz="0" w:space="0" w:color="auto"/>
      </w:divBdr>
    </w:div>
    <w:div w:id="1549149050">
      <w:bodyDiv w:val="1"/>
      <w:marLeft w:val="0"/>
      <w:marRight w:val="0"/>
      <w:marTop w:val="0"/>
      <w:marBottom w:val="0"/>
      <w:divBdr>
        <w:top w:val="none" w:sz="0" w:space="0" w:color="auto"/>
        <w:left w:val="none" w:sz="0" w:space="0" w:color="auto"/>
        <w:bottom w:val="none" w:sz="0" w:space="0" w:color="auto"/>
        <w:right w:val="none" w:sz="0" w:space="0" w:color="auto"/>
      </w:divBdr>
      <w:divsChild>
        <w:div w:id="215555510">
          <w:marLeft w:val="0"/>
          <w:marRight w:val="0"/>
          <w:marTop w:val="0"/>
          <w:marBottom w:val="0"/>
          <w:divBdr>
            <w:top w:val="none" w:sz="0" w:space="0" w:color="auto"/>
            <w:left w:val="none" w:sz="0" w:space="0" w:color="auto"/>
            <w:bottom w:val="none" w:sz="0" w:space="0" w:color="auto"/>
            <w:right w:val="none" w:sz="0" w:space="0" w:color="auto"/>
          </w:divBdr>
          <w:divsChild>
            <w:div w:id="498809909">
              <w:marLeft w:val="0"/>
              <w:marRight w:val="0"/>
              <w:marTop w:val="0"/>
              <w:marBottom w:val="0"/>
              <w:divBdr>
                <w:top w:val="none" w:sz="0" w:space="0" w:color="auto"/>
                <w:left w:val="none" w:sz="0" w:space="0" w:color="auto"/>
                <w:bottom w:val="none" w:sz="0" w:space="0" w:color="auto"/>
                <w:right w:val="none" w:sz="0" w:space="0" w:color="auto"/>
              </w:divBdr>
            </w:div>
            <w:div w:id="1735197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3271091">
      <w:bodyDiv w:val="1"/>
      <w:marLeft w:val="0"/>
      <w:marRight w:val="0"/>
      <w:marTop w:val="0"/>
      <w:marBottom w:val="0"/>
      <w:divBdr>
        <w:top w:val="none" w:sz="0" w:space="0" w:color="auto"/>
        <w:left w:val="none" w:sz="0" w:space="0" w:color="auto"/>
        <w:bottom w:val="none" w:sz="0" w:space="0" w:color="auto"/>
        <w:right w:val="none" w:sz="0" w:space="0" w:color="auto"/>
      </w:divBdr>
    </w:div>
    <w:div w:id="1564027346">
      <w:bodyDiv w:val="1"/>
      <w:marLeft w:val="0"/>
      <w:marRight w:val="0"/>
      <w:marTop w:val="0"/>
      <w:marBottom w:val="0"/>
      <w:divBdr>
        <w:top w:val="none" w:sz="0" w:space="0" w:color="auto"/>
        <w:left w:val="none" w:sz="0" w:space="0" w:color="auto"/>
        <w:bottom w:val="none" w:sz="0" w:space="0" w:color="auto"/>
        <w:right w:val="none" w:sz="0" w:space="0" w:color="auto"/>
      </w:divBdr>
    </w:div>
    <w:div w:id="1588272213">
      <w:bodyDiv w:val="1"/>
      <w:marLeft w:val="0"/>
      <w:marRight w:val="0"/>
      <w:marTop w:val="0"/>
      <w:marBottom w:val="0"/>
      <w:divBdr>
        <w:top w:val="none" w:sz="0" w:space="0" w:color="auto"/>
        <w:left w:val="none" w:sz="0" w:space="0" w:color="auto"/>
        <w:bottom w:val="none" w:sz="0" w:space="0" w:color="auto"/>
        <w:right w:val="none" w:sz="0" w:space="0" w:color="auto"/>
      </w:divBdr>
      <w:divsChild>
        <w:div w:id="230312574">
          <w:marLeft w:val="0"/>
          <w:marRight w:val="0"/>
          <w:marTop w:val="0"/>
          <w:marBottom w:val="0"/>
          <w:divBdr>
            <w:top w:val="none" w:sz="0" w:space="0" w:color="auto"/>
            <w:left w:val="none" w:sz="0" w:space="0" w:color="auto"/>
            <w:bottom w:val="none" w:sz="0" w:space="0" w:color="auto"/>
            <w:right w:val="none" w:sz="0" w:space="0" w:color="auto"/>
          </w:divBdr>
          <w:divsChild>
            <w:div w:id="854076959">
              <w:marLeft w:val="0"/>
              <w:marRight w:val="0"/>
              <w:marTop w:val="0"/>
              <w:marBottom w:val="0"/>
              <w:divBdr>
                <w:top w:val="none" w:sz="0" w:space="0" w:color="auto"/>
                <w:left w:val="none" w:sz="0" w:space="0" w:color="auto"/>
                <w:bottom w:val="none" w:sz="0" w:space="0" w:color="auto"/>
                <w:right w:val="none" w:sz="0" w:space="0" w:color="auto"/>
              </w:divBdr>
            </w:div>
            <w:div w:id="1924877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4576254">
      <w:bodyDiv w:val="1"/>
      <w:marLeft w:val="0"/>
      <w:marRight w:val="0"/>
      <w:marTop w:val="0"/>
      <w:marBottom w:val="0"/>
      <w:divBdr>
        <w:top w:val="none" w:sz="0" w:space="0" w:color="auto"/>
        <w:left w:val="none" w:sz="0" w:space="0" w:color="auto"/>
        <w:bottom w:val="none" w:sz="0" w:space="0" w:color="auto"/>
        <w:right w:val="none" w:sz="0" w:space="0" w:color="auto"/>
      </w:divBdr>
      <w:divsChild>
        <w:div w:id="1166893810">
          <w:marLeft w:val="0"/>
          <w:marRight w:val="0"/>
          <w:marTop w:val="0"/>
          <w:marBottom w:val="0"/>
          <w:divBdr>
            <w:top w:val="none" w:sz="0" w:space="0" w:color="auto"/>
            <w:left w:val="none" w:sz="0" w:space="0" w:color="auto"/>
            <w:bottom w:val="none" w:sz="0" w:space="0" w:color="auto"/>
            <w:right w:val="none" w:sz="0" w:space="0" w:color="auto"/>
          </w:divBdr>
        </w:div>
        <w:div w:id="2115055081">
          <w:marLeft w:val="0"/>
          <w:marRight w:val="0"/>
          <w:marTop w:val="0"/>
          <w:marBottom w:val="0"/>
          <w:divBdr>
            <w:top w:val="none" w:sz="0" w:space="0" w:color="auto"/>
            <w:left w:val="none" w:sz="0" w:space="0" w:color="auto"/>
            <w:bottom w:val="none" w:sz="0" w:space="0" w:color="auto"/>
            <w:right w:val="none" w:sz="0" w:space="0" w:color="auto"/>
          </w:divBdr>
        </w:div>
        <w:div w:id="1461801255">
          <w:marLeft w:val="0"/>
          <w:marRight w:val="0"/>
          <w:marTop w:val="0"/>
          <w:marBottom w:val="0"/>
          <w:divBdr>
            <w:top w:val="none" w:sz="0" w:space="0" w:color="auto"/>
            <w:left w:val="none" w:sz="0" w:space="0" w:color="auto"/>
            <w:bottom w:val="none" w:sz="0" w:space="0" w:color="auto"/>
            <w:right w:val="none" w:sz="0" w:space="0" w:color="auto"/>
          </w:divBdr>
        </w:div>
      </w:divsChild>
    </w:div>
    <w:div w:id="1655717337">
      <w:bodyDiv w:val="1"/>
      <w:marLeft w:val="0"/>
      <w:marRight w:val="0"/>
      <w:marTop w:val="0"/>
      <w:marBottom w:val="0"/>
      <w:divBdr>
        <w:top w:val="none" w:sz="0" w:space="0" w:color="auto"/>
        <w:left w:val="none" w:sz="0" w:space="0" w:color="auto"/>
        <w:bottom w:val="none" w:sz="0" w:space="0" w:color="auto"/>
        <w:right w:val="none" w:sz="0" w:space="0" w:color="auto"/>
      </w:divBdr>
    </w:div>
    <w:div w:id="1763573780">
      <w:bodyDiv w:val="1"/>
      <w:marLeft w:val="0"/>
      <w:marRight w:val="0"/>
      <w:marTop w:val="0"/>
      <w:marBottom w:val="0"/>
      <w:divBdr>
        <w:top w:val="none" w:sz="0" w:space="0" w:color="auto"/>
        <w:left w:val="none" w:sz="0" w:space="0" w:color="auto"/>
        <w:bottom w:val="none" w:sz="0" w:space="0" w:color="auto"/>
        <w:right w:val="none" w:sz="0" w:space="0" w:color="auto"/>
      </w:divBdr>
    </w:div>
    <w:div w:id="1784349271">
      <w:bodyDiv w:val="1"/>
      <w:marLeft w:val="0"/>
      <w:marRight w:val="0"/>
      <w:marTop w:val="0"/>
      <w:marBottom w:val="0"/>
      <w:divBdr>
        <w:top w:val="none" w:sz="0" w:space="0" w:color="auto"/>
        <w:left w:val="none" w:sz="0" w:space="0" w:color="auto"/>
        <w:bottom w:val="none" w:sz="0" w:space="0" w:color="auto"/>
        <w:right w:val="none" w:sz="0" w:space="0" w:color="auto"/>
      </w:divBdr>
    </w:div>
    <w:div w:id="1855608578">
      <w:bodyDiv w:val="1"/>
      <w:marLeft w:val="0"/>
      <w:marRight w:val="0"/>
      <w:marTop w:val="0"/>
      <w:marBottom w:val="0"/>
      <w:divBdr>
        <w:top w:val="none" w:sz="0" w:space="0" w:color="auto"/>
        <w:left w:val="none" w:sz="0" w:space="0" w:color="auto"/>
        <w:bottom w:val="none" w:sz="0" w:space="0" w:color="auto"/>
        <w:right w:val="none" w:sz="0" w:space="0" w:color="auto"/>
      </w:divBdr>
    </w:div>
    <w:div w:id="1944877836">
      <w:bodyDiv w:val="1"/>
      <w:marLeft w:val="0"/>
      <w:marRight w:val="0"/>
      <w:marTop w:val="0"/>
      <w:marBottom w:val="0"/>
      <w:divBdr>
        <w:top w:val="none" w:sz="0" w:space="0" w:color="auto"/>
        <w:left w:val="none" w:sz="0" w:space="0" w:color="auto"/>
        <w:bottom w:val="none" w:sz="0" w:space="0" w:color="auto"/>
        <w:right w:val="none" w:sz="0" w:space="0" w:color="auto"/>
      </w:divBdr>
    </w:div>
    <w:div w:id="1994095681">
      <w:bodyDiv w:val="1"/>
      <w:marLeft w:val="0"/>
      <w:marRight w:val="0"/>
      <w:marTop w:val="0"/>
      <w:marBottom w:val="0"/>
      <w:divBdr>
        <w:top w:val="none" w:sz="0" w:space="0" w:color="auto"/>
        <w:left w:val="none" w:sz="0" w:space="0" w:color="auto"/>
        <w:bottom w:val="none" w:sz="0" w:space="0" w:color="auto"/>
        <w:right w:val="none" w:sz="0" w:space="0" w:color="auto"/>
      </w:divBdr>
      <w:divsChild>
        <w:div w:id="1912429107">
          <w:marLeft w:val="0"/>
          <w:marRight w:val="0"/>
          <w:marTop w:val="0"/>
          <w:marBottom w:val="0"/>
          <w:divBdr>
            <w:top w:val="none" w:sz="0" w:space="0" w:color="auto"/>
            <w:left w:val="none" w:sz="0" w:space="0" w:color="auto"/>
            <w:bottom w:val="none" w:sz="0" w:space="0" w:color="auto"/>
            <w:right w:val="none" w:sz="0" w:space="0" w:color="auto"/>
          </w:divBdr>
          <w:divsChild>
            <w:div w:id="1324972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22419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3.bin"/><Relationship Id="rId18" Type="http://schemas.openxmlformats.org/officeDocument/2006/relationships/image" Target="media/image6.png"/><Relationship Id="rId26" Type="http://schemas.openxmlformats.org/officeDocument/2006/relationships/image" Target="media/image10.png"/><Relationship Id="rId39" Type="http://schemas.openxmlformats.org/officeDocument/2006/relationships/oleObject" Target="embeddings/oleObject16.bin"/><Relationship Id="rId21" Type="http://schemas.openxmlformats.org/officeDocument/2006/relationships/oleObject" Target="embeddings/oleObject7.bin"/><Relationship Id="rId34" Type="http://schemas.openxmlformats.org/officeDocument/2006/relationships/image" Target="media/image14.png"/><Relationship Id="rId42" Type="http://schemas.openxmlformats.org/officeDocument/2006/relationships/image" Target="media/image18.png"/><Relationship Id="rId47" Type="http://schemas.openxmlformats.org/officeDocument/2006/relationships/oleObject" Target="embeddings/oleObject20.bin"/><Relationship Id="rId50" Type="http://schemas.openxmlformats.org/officeDocument/2006/relationships/image" Target="media/image22.png"/><Relationship Id="rId55" Type="http://schemas.openxmlformats.org/officeDocument/2006/relationships/oleObject" Target="embeddings/oleObject24.bin"/><Relationship Id="rId63" Type="http://schemas.openxmlformats.org/officeDocument/2006/relationships/oleObject" Target="embeddings/oleObject28.bin"/><Relationship Id="rId68" Type="http://schemas.openxmlformats.org/officeDocument/2006/relationships/image" Target="media/image31.png"/><Relationship Id="rId7" Type="http://schemas.openxmlformats.org/officeDocument/2006/relationships/endnotes" Target="endnotes.xml"/><Relationship Id="rId71" Type="http://schemas.openxmlformats.org/officeDocument/2006/relationships/chart" Target="charts/chart2.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oleObject" Target="embeddings/oleObject11.bin"/><Relationship Id="rId11" Type="http://schemas.openxmlformats.org/officeDocument/2006/relationships/oleObject" Target="embeddings/oleObject2.bin"/><Relationship Id="rId24" Type="http://schemas.openxmlformats.org/officeDocument/2006/relationships/image" Target="media/image9.png"/><Relationship Id="rId32" Type="http://schemas.openxmlformats.org/officeDocument/2006/relationships/image" Target="media/image13.png"/><Relationship Id="rId37" Type="http://schemas.openxmlformats.org/officeDocument/2006/relationships/oleObject" Target="embeddings/oleObject15.bin"/><Relationship Id="rId40" Type="http://schemas.openxmlformats.org/officeDocument/2006/relationships/image" Target="media/image17.png"/><Relationship Id="rId45" Type="http://schemas.openxmlformats.org/officeDocument/2006/relationships/oleObject" Target="embeddings/oleObject19.bin"/><Relationship Id="rId53" Type="http://schemas.openxmlformats.org/officeDocument/2006/relationships/oleObject" Target="embeddings/oleObject23.bin"/><Relationship Id="rId58" Type="http://schemas.openxmlformats.org/officeDocument/2006/relationships/image" Target="media/image26.png"/><Relationship Id="rId66" Type="http://schemas.openxmlformats.org/officeDocument/2006/relationships/image" Target="media/image30.png"/><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oleObject" Target="embeddings/oleObject4.bin"/><Relationship Id="rId23" Type="http://schemas.openxmlformats.org/officeDocument/2006/relationships/oleObject" Target="embeddings/oleObject8.bin"/><Relationship Id="rId28" Type="http://schemas.openxmlformats.org/officeDocument/2006/relationships/image" Target="media/image11.png"/><Relationship Id="rId36" Type="http://schemas.openxmlformats.org/officeDocument/2006/relationships/image" Target="media/image15.png"/><Relationship Id="rId49" Type="http://schemas.openxmlformats.org/officeDocument/2006/relationships/oleObject" Target="embeddings/oleObject21.bin"/><Relationship Id="rId57" Type="http://schemas.openxmlformats.org/officeDocument/2006/relationships/oleObject" Target="embeddings/oleObject25.bin"/><Relationship Id="rId61" Type="http://schemas.openxmlformats.org/officeDocument/2006/relationships/oleObject" Target="embeddings/oleObject27.bin"/><Relationship Id="rId10" Type="http://schemas.openxmlformats.org/officeDocument/2006/relationships/image" Target="media/image2.png"/><Relationship Id="rId19" Type="http://schemas.openxmlformats.org/officeDocument/2006/relationships/oleObject" Target="embeddings/oleObject6.bin"/><Relationship Id="rId31" Type="http://schemas.openxmlformats.org/officeDocument/2006/relationships/oleObject" Target="embeddings/oleObject12.bin"/><Relationship Id="rId44" Type="http://schemas.openxmlformats.org/officeDocument/2006/relationships/image" Target="media/image19.png"/><Relationship Id="rId52" Type="http://schemas.openxmlformats.org/officeDocument/2006/relationships/image" Target="media/image23.png"/><Relationship Id="rId60" Type="http://schemas.openxmlformats.org/officeDocument/2006/relationships/image" Target="media/image27.png"/><Relationship Id="rId65" Type="http://schemas.openxmlformats.org/officeDocument/2006/relationships/oleObject" Target="embeddings/oleObject29.bin"/><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oleObject" Target="embeddings/oleObject10.bin"/><Relationship Id="rId30" Type="http://schemas.openxmlformats.org/officeDocument/2006/relationships/image" Target="media/image12.png"/><Relationship Id="rId35" Type="http://schemas.openxmlformats.org/officeDocument/2006/relationships/oleObject" Target="embeddings/oleObject14.bin"/><Relationship Id="rId43" Type="http://schemas.openxmlformats.org/officeDocument/2006/relationships/oleObject" Target="embeddings/oleObject18.bin"/><Relationship Id="rId48" Type="http://schemas.openxmlformats.org/officeDocument/2006/relationships/image" Target="media/image21.png"/><Relationship Id="rId56" Type="http://schemas.openxmlformats.org/officeDocument/2006/relationships/image" Target="media/image25.png"/><Relationship Id="rId64" Type="http://schemas.openxmlformats.org/officeDocument/2006/relationships/image" Target="media/image29.png"/><Relationship Id="rId69" Type="http://schemas.openxmlformats.org/officeDocument/2006/relationships/oleObject" Target="embeddings/oleObject31.bin"/><Relationship Id="rId8" Type="http://schemas.openxmlformats.org/officeDocument/2006/relationships/image" Target="media/image1.png"/><Relationship Id="rId51" Type="http://schemas.openxmlformats.org/officeDocument/2006/relationships/oleObject" Target="embeddings/oleObject22.bin"/><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oleObject" Target="embeddings/oleObject5.bin"/><Relationship Id="rId25" Type="http://schemas.openxmlformats.org/officeDocument/2006/relationships/oleObject" Target="embeddings/oleObject9.bin"/><Relationship Id="rId33" Type="http://schemas.openxmlformats.org/officeDocument/2006/relationships/oleObject" Target="embeddings/oleObject13.bin"/><Relationship Id="rId38" Type="http://schemas.openxmlformats.org/officeDocument/2006/relationships/image" Target="media/image16.png"/><Relationship Id="rId46" Type="http://schemas.openxmlformats.org/officeDocument/2006/relationships/image" Target="media/image20.png"/><Relationship Id="rId59" Type="http://schemas.openxmlformats.org/officeDocument/2006/relationships/oleObject" Target="embeddings/oleObject26.bin"/><Relationship Id="rId67" Type="http://schemas.openxmlformats.org/officeDocument/2006/relationships/oleObject" Target="embeddings/oleObject30.bin"/><Relationship Id="rId20" Type="http://schemas.openxmlformats.org/officeDocument/2006/relationships/image" Target="media/image7.png"/><Relationship Id="rId41" Type="http://schemas.openxmlformats.org/officeDocument/2006/relationships/oleObject" Target="embeddings/oleObject17.bin"/><Relationship Id="rId54" Type="http://schemas.openxmlformats.org/officeDocument/2006/relationships/image" Target="media/image24.png"/><Relationship Id="rId62" Type="http://schemas.openxmlformats.org/officeDocument/2006/relationships/image" Target="media/image28.png"/><Relationship Id="rId70" Type="http://schemas.openxmlformats.org/officeDocument/2006/relationships/chart" Target="charts/chart1.xml"/><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sz="1400">
              <a:latin typeface="Times New Roman" pitchFamily="18" charset="0"/>
              <a:cs typeface="Times New Roman" pitchFamily="18" charset="0"/>
            </a:defRPr>
          </a:pPr>
          <a:endParaRPr lang="ru-RU"/>
        </a:p>
      </c:txPr>
    </c:title>
    <c:autoTitleDeleted val="0"/>
    <c:plotArea>
      <c:layout/>
      <c:pieChart>
        <c:varyColors val="1"/>
        <c:ser>
          <c:idx val="0"/>
          <c:order val="0"/>
          <c:tx>
            <c:strRef>
              <c:f>Лист1!$B$1</c:f>
              <c:strCache>
                <c:ptCount val="1"/>
                <c:pt idx="0">
                  <c:v>The most dangerous environmental problems</c:v>
                </c:pt>
              </c:strCache>
            </c:strRef>
          </c:tx>
          <c:dLbls>
            <c:spPr>
              <a:noFill/>
              <a:ln>
                <a:noFill/>
              </a:ln>
              <a:effectLst/>
            </c:spPr>
            <c:showLegendKey val="0"/>
            <c:showVal val="0"/>
            <c:showCatName val="0"/>
            <c:showSerName val="0"/>
            <c:showPercent val="1"/>
            <c:showBubbleSize val="0"/>
            <c:showLeaderLines val="0"/>
            <c:extLst>
              <c:ext xmlns:c15="http://schemas.microsoft.com/office/drawing/2012/chart" uri="{CE6537A1-D6FC-4f65-9D91-7224C49458BB}"/>
            </c:extLst>
          </c:dLbls>
          <c:cat>
            <c:strRef>
              <c:f>Лист1!$A$2:$A$6</c:f>
              <c:strCache>
                <c:ptCount val="5"/>
                <c:pt idx="0">
                  <c:v>Global warming</c:v>
                </c:pt>
                <c:pt idx="1">
                  <c:v>Air pollution</c:v>
                </c:pt>
                <c:pt idx="2">
                  <c:v>Water pollution</c:v>
                </c:pt>
                <c:pt idx="3">
                  <c:v>Deforestation</c:v>
                </c:pt>
                <c:pt idx="4">
                  <c:v>Rare species extinction</c:v>
                </c:pt>
              </c:strCache>
            </c:strRef>
          </c:cat>
          <c:val>
            <c:numRef>
              <c:f>Лист1!$B$2:$B$6</c:f>
              <c:numCache>
                <c:formatCode>0%</c:formatCode>
                <c:ptCount val="5"/>
                <c:pt idx="0">
                  <c:v>0.44</c:v>
                </c:pt>
                <c:pt idx="1">
                  <c:v>0.22</c:v>
                </c:pt>
                <c:pt idx="2">
                  <c:v>0.16</c:v>
                </c:pt>
                <c:pt idx="3">
                  <c:v>0.12000000000000001</c:v>
                </c:pt>
                <c:pt idx="4">
                  <c:v>6.0000000000000005E-2</c:v>
                </c:pt>
              </c:numCache>
            </c:numRef>
          </c:val>
          <c:extLst>
            <c:ext xmlns:c16="http://schemas.microsoft.com/office/drawing/2014/chart" uri="{C3380CC4-5D6E-409C-BE32-E72D297353CC}">
              <c16:uniqueId val="{00000000-8305-4D5A-BABE-E4E1F55F8C14}"/>
            </c:ext>
          </c:extLst>
        </c:ser>
        <c:dLbls>
          <c:showLegendKey val="0"/>
          <c:showVal val="0"/>
          <c:showCatName val="0"/>
          <c:showSerName val="0"/>
          <c:showPercent val="1"/>
          <c:showBubbleSize val="0"/>
          <c:showLeaderLines val="0"/>
        </c:dLbls>
        <c:firstSliceAng val="0"/>
      </c:pieChart>
    </c:plotArea>
    <c:legend>
      <c:legendPos val="t"/>
      <c:legendEntry>
        <c:idx val="0"/>
        <c:txPr>
          <a:bodyPr/>
          <a:lstStyle/>
          <a:p>
            <a:pPr>
              <a:defRPr sz="1200">
                <a:latin typeface="Times New Roman" pitchFamily="18" charset="0"/>
                <a:cs typeface="Times New Roman" pitchFamily="18" charset="0"/>
              </a:defRPr>
            </a:pPr>
            <a:endParaRPr lang="ru-RU"/>
          </a:p>
        </c:txPr>
      </c:legendEntry>
      <c:legendEntry>
        <c:idx val="1"/>
        <c:txPr>
          <a:bodyPr/>
          <a:lstStyle/>
          <a:p>
            <a:pPr>
              <a:defRPr sz="1200">
                <a:latin typeface="Times New Roman" pitchFamily="18" charset="0"/>
                <a:cs typeface="Times New Roman" pitchFamily="18" charset="0"/>
              </a:defRPr>
            </a:pPr>
            <a:endParaRPr lang="ru-RU"/>
          </a:p>
        </c:txPr>
      </c:legendEntry>
      <c:legendEntry>
        <c:idx val="2"/>
        <c:txPr>
          <a:bodyPr/>
          <a:lstStyle/>
          <a:p>
            <a:pPr>
              <a:defRPr sz="1200">
                <a:latin typeface="Times New Roman" pitchFamily="18" charset="0"/>
                <a:cs typeface="Times New Roman" pitchFamily="18" charset="0"/>
              </a:defRPr>
            </a:pPr>
            <a:endParaRPr lang="ru-RU"/>
          </a:p>
        </c:txPr>
      </c:legendEntry>
      <c:legendEntry>
        <c:idx val="3"/>
        <c:txPr>
          <a:bodyPr/>
          <a:lstStyle/>
          <a:p>
            <a:pPr>
              <a:defRPr sz="1200">
                <a:latin typeface="Times New Roman" pitchFamily="18" charset="0"/>
                <a:cs typeface="Times New Roman" pitchFamily="18" charset="0"/>
              </a:defRPr>
            </a:pPr>
            <a:endParaRPr lang="ru-RU"/>
          </a:p>
        </c:txPr>
      </c:legendEntry>
      <c:legendEntry>
        <c:idx val="4"/>
        <c:txPr>
          <a:bodyPr/>
          <a:lstStyle/>
          <a:p>
            <a:pPr>
              <a:defRPr sz="1200">
                <a:latin typeface="Times New Roman" pitchFamily="18" charset="0"/>
                <a:cs typeface="Times New Roman" pitchFamily="18" charset="0"/>
              </a:defRPr>
            </a:pPr>
            <a:endParaRPr lang="ru-RU"/>
          </a:p>
        </c:txPr>
      </c:legendEntry>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Доля обучающихся, имеющих "4" и "5" по английскому языку в 1 полугодии 2023/2024 уч.г.</c:v>
                </c:pt>
              </c:strCache>
            </c:strRef>
          </c:tx>
          <c:invertIfNegative val="0"/>
          <c:cat>
            <c:numRef>
              <c:f>Лист1!$A$2</c:f>
              <c:numCache>
                <c:formatCode>General</c:formatCode>
                <c:ptCount val="1"/>
              </c:numCache>
            </c:numRef>
          </c:cat>
          <c:val>
            <c:numRef>
              <c:f>Лист1!$B$2</c:f>
              <c:numCache>
                <c:formatCode>0%</c:formatCode>
                <c:ptCount val="1"/>
                <c:pt idx="0">
                  <c:v>0.83000000000000029</c:v>
                </c:pt>
              </c:numCache>
            </c:numRef>
          </c:val>
          <c:extLst>
            <c:ext xmlns:c16="http://schemas.microsoft.com/office/drawing/2014/chart" uri="{C3380CC4-5D6E-409C-BE32-E72D297353CC}">
              <c16:uniqueId val="{00000000-5D91-4112-AC97-52DB5B8A89F5}"/>
            </c:ext>
          </c:extLst>
        </c:ser>
        <c:ser>
          <c:idx val="1"/>
          <c:order val="1"/>
          <c:tx>
            <c:strRef>
              <c:f>Лист1!$C$1</c:f>
              <c:strCache>
                <c:ptCount val="1"/>
                <c:pt idx="0">
                  <c:v>Доля обучающихся, имеющих высокий и повышенный уровень читательской грамотности</c:v>
                </c:pt>
              </c:strCache>
            </c:strRef>
          </c:tx>
          <c:invertIfNegative val="0"/>
          <c:cat>
            <c:numRef>
              <c:f>Лист1!$A$2</c:f>
              <c:numCache>
                <c:formatCode>General</c:formatCode>
                <c:ptCount val="1"/>
              </c:numCache>
            </c:numRef>
          </c:cat>
          <c:val>
            <c:numRef>
              <c:f>Лист1!$C$2</c:f>
              <c:numCache>
                <c:formatCode>0%</c:formatCode>
                <c:ptCount val="1"/>
                <c:pt idx="0">
                  <c:v>0.91</c:v>
                </c:pt>
              </c:numCache>
            </c:numRef>
          </c:val>
          <c:extLst>
            <c:ext xmlns:c16="http://schemas.microsoft.com/office/drawing/2014/chart" uri="{C3380CC4-5D6E-409C-BE32-E72D297353CC}">
              <c16:uniqueId val="{00000001-5D91-4112-AC97-52DB5B8A89F5}"/>
            </c:ext>
          </c:extLst>
        </c:ser>
        <c:dLbls>
          <c:showLegendKey val="0"/>
          <c:showVal val="0"/>
          <c:showCatName val="0"/>
          <c:showSerName val="0"/>
          <c:showPercent val="0"/>
          <c:showBubbleSize val="0"/>
        </c:dLbls>
        <c:gapWidth val="150"/>
        <c:axId val="210062720"/>
        <c:axId val="210064896"/>
      </c:barChart>
      <c:catAx>
        <c:axId val="210062720"/>
        <c:scaling>
          <c:orientation val="minMax"/>
        </c:scaling>
        <c:delete val="0"/>
        <c:axPos val="b"/>
        <c:numFmt formatCode="General" sourceLinked="1"/>
        <c:majorTickMark val="out"/>
        <c:minorTickMark val="none"/>
        <c:tickLblPos val="nextTo"/>
        <c:crossAx val="210064896"/>
        <c:crosses val="autoZero"/>
        <c:auto val="1"/>
        <c:lblAlgn val="ctr"/>
        <c:lblOffset val="100"/>
        <c:noMultiLvlLbl val="0"/>
      </c:catAx>
      <c:valAx>
        <c:axId val="210064896"/>
        <c:scaling>
          <c:orientation val="minMax"/>
          <c:max val="1"/>
          <c:min val="0"/>
        </c:scaling>
        <c:delete val="0"/>
        <c:axPos val="l"/>
        <c:majorGridlines/>
        <c:numFmt formatCode="0%" sourceLinked="1"/>
        <c:majorTickMark val="out"/>
        <c:minorTickMark val="none"/>
        <c:tickLblPos val="nextTo"/>
        <c:crossAx val="210062720"/>
        <c:crosses val="autoZero"/>
        <c:crossBetween val="between"/>
        <c:majorUnit val="0.1"/>
        <c:minorUnit val="4.0000000000000036E-3"/>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CDCAAF-E0DB-475F-B3BE-B4601B7F97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Pages>
  <Words>2946</Words>
  <Characters>16793</Characters>
  <Application>Microsoft Office Word</Application>
  <DocSecurity>0</DocSecurity>
  <Lines>139</Lines>
  <Paragraphs>39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19700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Ольга</dc:creator>
  <cp:lastModifiedBy>Завуч по УВР</cp:lastModifiedBy>
  <cp:revision>4</cp:revision>
  <dcterms:created xsi:type="dcterms:W3CDTF">2024-03-05T09:38:00Z</dcterms:created>
  <dcterms:modified xsi:type="dcterms:W3CDTF">2024-03-05T09:47:00Z</dcterms:modified>
</cp:coreProperties>
</file>