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E" w:rsidRDefault="000176DE" w:rsidP="00EC7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КИНОУРОКА (КЛАССНОГО ЧАСА) НА МАТЕРИАЛЕ МУЛЬТФИЛЬМА «ЛЕГЕНДА О МАЯКЕ» РЕЖИССЕРА </w:t>
      </w:r>
      <w:r w:rsidRPr="000176DE">
        <w:rPr>
          <w:rFonts w:ascii="Times New Roman" w:hAnsi="Times New Roman" w:cs="Times New Roman"/>
          <w:caps/>
          <w:sz w:val="28"/>
          <w:szCs w:val="28"/>
        </w:rPr>
        <w:t>Витольд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Pr="000176DE">
        <w:rPr>
          <w:rFonts w:ascii="Times New Roman" w:hAnsi="Times New Roman" w:cs="Times New Roman"/>
          <w:caps/>
          <w:sz w:val="28"/>
          <w:szCs w:val="28"/>
        </w:rPr>
        <w:t xml:space="preserve"> Бордзиловск</w:t>
      </w:r>
      <w:r>
        <w:rPr>
          <w:rFonts w:ascii="Times New Roman" w:hAnsi="Times New Roman" w:cs="Times New Roman"/>
          <w:caps/>
          <w:sz w:val="28"/>
          <w:szCs w:val="28"/>
        </w:rPr>
        <w:t>ОГО</w:t>
      </w:r>
    </w:p>
    <w:p w:rsidR="00916786" w:rsidRPr="00EC7239" w:rsidRDefault="00EC7239" w:rsidP="00916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Классный час</w:t>
      </w:r>
      <w:r w:rsidR="00916786">
        <w:rPr>
          <w:rFonts w:ascii="Times New Roman" w:hAnsi="Times New Roman" w:cs="Times New Roman"/>
          <w:sz w:val="28"/>
          <w:szCs w:val="28"/>
        </w:rPr>
        <w:t xml:space="preserve"> </w:t>
      </w:r>
      <w:r w:rsidR="00916786" w:rsidRPr="00EC7239">
        <w:rPr>
          <w:rFonts w:ascii="Times New Roman" w:hAnsi="Times New Roman" w:cs="Times New Roman"/>
          <w:sz w:val="28"/>
          <w:szCs w:val="28"/>
        </w:rPr>
        <w:t>«Дети огненных лет» (5-6 класс)</w:t>
      </w:r>
    </w:p>
    <w:p w:rsidR="00872E81" w:rsidRPr="00EC7239" w:rsidRDefault="00872E81" w:rsidP="00EC7239">
      <w:pPr>
        <w:pStyle w:val="a4"/>
        <w:shd w:val="clear" w:color="auto" w:fill="FFFFFF"/>
        <w:spacing w:line="360" w:lineRule="auto"/>
        <w:jc w:val="right"/>
        <w:rPr>
          <w:color w:val="1B1B1B"/>
          <w:sz w:val="28"/>
          <w:szCs w:val="28"/>
        </w:rPr>
      </w:pPr>
      <w:r w:rsidRPr="00EC7239">
        <w:rPr>
          <w:color w:val="1B1B1B"/>
          <w:sz w:val="28"/>
          <w:szCs w:val="28"/>
        </w:rPr>
        <w:t>Я родом не из детства,</w:t>
      </w:r>
      <w:r w:rsidRPr="00EC7239">
        <w:rPr>
          <w:color w:val="1B1B1B"/>
          <w:sz w:val="28"/>
          <w:szCs w:val="28"/>
        </w:rPr>
        <w:br/>
        <w:t>Из войны…</w:t>
      </w:r>
    </w:p>
    <w:p w:rsidR="00872E81" w:rsidRPr="00EC7239" w:rsidRDefault="00872E81" w:rsidP="00EC7239">
      <w:pPr>
        <w:pStyle w:val="a4"/>
        <w:shd w:val="clear" w:color="auto" w:fill="FFFFFF"/>
        <w:spacing w:line="360" w:lineRule="auto"/>
        <w:jc w:val="right"/>
        <w:rPr>
          <w:color w:val="1B1B1B"/>
          <w:sz w:val="28"/>
          <w:szCs w:val="28"/>
        </w:rPr>
      </w:pPr>
      <w:r w:rsidRPr="00EC7239">
        <w:rPr>
          <w:color w:val="1B1B1B"/>
          <w:sz w:val="28"/>
          <w:szCs w:val="28"/>
        </w:rPr>
        <w:t>Ю. Друнина</w:t>
      </w:r>
    </w:p>
    <w:p w:rsidR="004201CD" w:rsidRPr="00EC7239" w:rsidRDefault="004201CD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Цель: воспитание любви к Родине, чувства патриотизма.</w:t>
      </w:r>
      <w:r w:rsidRPr="00E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1CD">
        <w:rPr>
          <w:rFonts w:ascii="Times New Roman" w:hAnsi="Times New Roman" w:cs="Times New Roman"/>
          <w:sz w:val="28"/>
          <w:szCs w:val="28"/>
        </w:rPr>
        <w:t>Задачи:</w:t>
      </w:r>
    </w:p>
    <w:p w:rsidR="004201CD" w:rsidRPr="00EC7239" w:rsidRDefault="004201CD" w:rsidP="00F55F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Расширять знания детей об истории нашей страны;</w:t>
      </w:r>
    </w:p>
    <w:p w:rsidR="004201CD" w:rsidRPr="00EC7239" w:rsidRDefault="004201CD" w:rsidP="00F55FB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Воспитывать уважение к прошлому своего народа;</w:t>
      </w:r>
    </w:p>
    <w:p w:rsidR="004201CD" w:rsidRPr="00EC7239" w:rsidRDefault="004201CD" w:rsidP="00F55FB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Развивать интерес к работе по изучению истории своего края;</w:t>
      </w:r>
    </w:p>
    <w:p w:rsidR="004201CD" w:rsidRPr="00EC7239" w:rsidRDefault="004201CD" w:rsidP="00F55FB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239">
        <w:rPr>
          <w:rFonts w:ascii="Times New Roman" w:hAnsi="Times New Roman" w:cs="Times New Roman"/>
          <w:sz w:val="28"/>
          <w:szCs w:val="28"/>
        </w:rPr>
        <w:t>Рассказать о героизме юных солдат - ровесников современных мальчишек и девчонок</w:t>
      </w:r>
      <w:bookmarkEnd w:id="0"/>
      <w:r w:rsidRPr="00EC7239">
        <w:rPr>
          <w:rFonts w:ascii="Times New Roman" w:hAnsi="Times New Roman" w:cs="Times New Roman"/>
          <w:sz w:val="28"/>
          <w:szCs w:val="28"/>
        </w:rPr>
        <w:t>;</w:t>
      </w:r>
    </w:p>
    <w:p w:rsidR="004201CD" w:rsidRPr="00EC7239" w:rsidRDefault="004201CD" w:rsidP="00F55FB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Показать важную роль детей и подростков в приближении Дня Победы.</w:t>
      </w:r>
    </w:p>
    <w:p w:rsidR="004201CD" w:rsidRPr="00EC7239" w:rsidRDefault="004201CD" w:rsidP="00F55FB1">
      <w:pPr>
        <w:pStyle w:val="a3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01CD" w:rsidRPr="00EC7239" w:rsidRDefault="004201CD" w:rsidP="00F55FB1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 xml:space="preserve">Оборудование: компьютер, мультимедийный проектор, </w:t>
      </w:r>
      <w:r w:rsidR="00961197">
        <w:rPr>
          <w:rFonts w:ascii="Times New Roman" w:hAnsi="Times New Roman" w:cs="Times New Roman"/>
          <w:sz w:val="28"/>
          <w:szCs w:val="28"/>
        </w:rPr>
        <w:t xml:space="preserve">колонки, </w:t>
      </w:r>
      <w:r w:rsidRPr="00EC7239">
        <w:rPr>
          <w:rFonts w:ascii="Times New Roman" w:hAnsi="Times New Roman" w:cs="Times New Roman"/>
          <w:sz w:val="28"/>
          <w:szCs w:val="28"/>
        </w:rPr>
        <w:t>аудиозаписи с песнями военных лет</w:t>
      </w:r>
      <w:r w:rsidR="00961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19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961197">
        <w:rPr>
          <w:rFonts w:ascii="Times New Roman" w:hAnsi="Times New Roman" w:cs="Times New Roman"/>
          <w:sz w:val="28"/>
          <w:szCs w:val="28"/>
        </w:rPr>
        <w:t>, фото детей-героев</w:t>
      </w:r>
      <w:r w:rsidRPr="00EC7239">
        <w:rPr>
          <w:rFonts w:ascii="Times New Roman" w:hAnsi="Times New Roman" w:cs="Times New Roman"/>
          <w:sz w:val="28"/>
          <w:szCs w:val="28"/>
        </w:rPr>
        <w:t>.</w:t>
      </w:r>
    </w:p>
    <w:p w:rsidR="004201CD" w:rsidRPr="00EC7239" w:rsidRDefault="005B546A" w:rsidP="00F55FB1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Сценарий классного часа</w:t>
      </w:r>
    </w:p>
    <w:p w:rsidR="005B546A" w:rsidRPr="00EC7239" w:rsidRDefault="005B546A" w:rsidP="00F55FB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Учитель:  Ребята, послушайте стихотворение Александра Твардовского «В пилотке мальчик босоногий». (прослушивают аудиозапись)</w:t>
      </w:r>
      <w:r w:rsidRPr="00EC7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t>В пилотке мальчик босоногий</w:t>
      </w:r>
      <w:proofErr w:type="gramStart"/>
      <w:r w:rsidRPr="000176DE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0176DE">
        <w:rPr>
          <w:rFonts w:ascii="Times New Roman" w:hAnsi="Times New Roman" w:cs="Times New Roman"/>
          <w:i/>
          <w:sz w:val="28"/>
          <w:szCs w:val="28"/>
        </w:rPr>
        <w:t xml:space="preserve"> худым заплечным узелком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lastRenderedPageBreak/>
        <w:t>Привал устроил на дороге,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Чтоб закусить сухим пайком.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Горбушка хлеба, две картошки -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Всему суровый вес и счет.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И, как большой, с ладони крошки</w:t>
      </w:r>
      <w:proofErr w:type="gramStart"/>
      <w:r w:rsidRPr="000176DE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0176DE">
        <w:rPr>
          <w:rFonts w:ascii="Times New Roman" w:hAnsi="Times New Roman" w:cs="Times New Roman"/>
          <w:i/>
          <w:sz w:val="28"/>
          <w:szCs w:val="28"/>
        </w:rPr>
        <w:t xml:space="preserve"> великой бережностью - в рот.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Стремглав попутные машины</w:t>
      </w:r>
      <w:proofErr w:type="gramStart"/>
      <w:r w:rsidRPr="000176DE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0176DE">
        <w:rPr>
          <w:rFonts w:ascii="Times New Roman" w:hAnsi="Times New Roman" w:cs="Times New Roman"/>
          <w:i/>
          <w:sz w:val="28"/>
          <w:szCs w:val="28"/>
        </w:rPr>
        <w:t>роносят пыльные борта.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Глядит, задумался мужчина.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- Сынок, должно быть, сирота?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И на лице, в глазах, похоже, -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Досады давнишняя тень.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Любой и каждый все про то же,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И как им спрашивать не лень.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В лицо тебе серьезно глядя,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Еще он медлит рот открыть.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- Ну, сирота. - И тотчас: - Дядя,</w:t>
      </w:r>
      <w:r w:rsidRPr="000176DE">
        <w:rPr>
          <w:rFonts w:ascii="Times New Roman" w:hAnsi="Times New Roman" w:cs="Times New Roman"/>
          <w:i/>
          <w:sz w:val="28"/>
          <w:szCs w:val="28"/>
        </w:rPr>
        <w:br/>
        <w:t>Ты лучше дал бы докурить.</w:t>
      </w:r>
    </w:p>
    <w:p w:rsidR="000176DE" w:rsidRDefault="005B546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72E81" w:rsidRPr="00EC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DE" w:rsidRPr="000176DE" w:rsidRDefault="005B546A" w:rsidP="00F55F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DE">
        <w:rPr>
          <w:rFonts w:ascii="Times New Roman" w:hAnsi="Times New Roman" w:cs="Times New Roman"/>
          <w:sz w:val="28"/>
          <w:szCs w:val="28"/>
        </w:rPr>
        <w:t xml:space="preserve">Что вы можете сказать об этом мальчике? </w:t>
      </w:r>
    </w:p>
    <w:p w:rsidR="000176DE" w:rsidRPr="000176DE" w:rsidRDefault="005B546A" w:rsidP="00F55F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DE">
        <w:rPr>
          <w:rFonts w:ascii="Times New Roman" w:hAnsi="Times New Roman" w:cs="Times New Roman"/>
          <w:sz w:val="28"/>
          <w:szCs w:val="28"/>
        </w:rPr>
        <w:t xml:space="preserve">Как вы думаете, что пережил этот ребенок? </w:t>
      </w:r>
    </w:p>
    <w:p w:rsidR="004201CD" w:rsidRPr="000176DE" w:rsidRDefault="005B546A" w:rsidP="00F55F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DE">
        <w:rPr>
          <w:rFonts w:ascii="Times New Roman" w:hAnsi="Times New Roman" w:cs="Times New Roman"/>
          <w:sz w:val="28"/>
          <w:szCs w:val="28"/>
        </w:rPr>
        <w:t>А вы знаете, кого в военные годы называли «сыновьями полка»?</w:t>
      </w:r>
    </w:p>
    <w:p w:rsidR="00872E81" w:rsidRPr="00EC7239" w:rsidRDefault="00872E81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0176DE" w:rsidRDefault="005B546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t>Учитель:</w:t>
      </w:r>
      <w:r w:rsidR="00872E81" w:rsidRPr="00EC7239">
        <w:rPr>
          <w:rFonts w:ascii="Times New Roman" w:hAnsi="Times New Roman" w:cs="Times New Roman"/>
          <w:sz w:val="28"/>
          <w:szCs w:val="28"/>
        </w:rPr>
        <w:t xml:space="preserve"> </w:t>
      </w:r>
      <w:r w:rsidRPr="00EC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6A" w:rsidRDefault="00025809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О детях военных лет много сложено стихотворений и песен, написано повестей о подвигах. Очень рано </w:t>
      </w:r>
      <w:r w:rsidR="00EB593E" w:rsidRPr="00EC7239">
        <w:rPr>
          <w:rFonts w:ascii="Times New Roman" w:hAnsi="Times New Roman" w:cs="Times New Roman"/>
          <w:sz w:val="28"/>
          <w:szCs w:val="28"/>
        </w:rPr>
        <w:t xml:space="preserve">повзрослевшие 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ребята вставали в один ряд</w:t>
      </w:r>
      <w:r w:rsidR="00EB593E" w:rsidRPr="00EC7239">
        <w:rPr>
          <w:rFonts w:ascii="Times New Roman" w:hAnsi="Times New Roman" w:cs="Times New Roman"/>
          <w:sz w:val="28"/>
          <w:szCs w:val="28"/>
        </w:rPr>
        <w:t xml:space="preserve"> с солдатами, взамен 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школьной парты у них был окоп, книг и учебников – оружие. Эти мальчишки, пережившие и познавшие за свой недолгий век столько, чего никогда не знали и, возможно, не узнают целые поколения. Их </w:t>
      </w:r>
      <w:r w:rsidR="00872E81" w:rsidRPr="00EC7239">
        <w:rPr>
          <w:rFonts w:ascii="Times New Roman" w:hAnsi="Times New Roman" w:cs="Times New Roman"/>
          <w:sz w:val="28"/>
          <w:szCs w:val="28"/>
        </w:rPr>
        <w:t>детство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навсегда отравлен</w:t>
      </w:r>
      <w:r w:rsidR="00872E81" w:rsidRPr="00EC7239">
        <w:rPr>
          <w:rFonts w:ascii="Times New Roman" w:hAnsi="Times New Roman" w:cs="Times New Roman"/>
          <w:sz w:val="28"/>
          <w:szCs w:val="28"/>
        </w:rPr>
        <w:t>о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ядом войны</w:t>
      </w:r>
      <w:r w:rsidR="00872E81" w:rsidRPr="00EC7239">
        <w:rPr>
          <w:rFonts w:ascii="Times New Roman" w:hAnsi="Times New Roman" w:cs="Times New Roman"/>
          <w:sz w:val="28"/>
          <w:szCs w:val="28"/>
        </w:rPr>
        <w:t xml:space="preserve">. 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</w:t>
      </w:r>
      <w:r w:rsidR="00872E81" w:rsidRPr="00EC7239">
        <w:rPr>
          <w:rFonts w:ascii="Times New Roman" w:hAnsi="Times New Roman" w:cs="Times New Roman"/>
          <w:sz w:val="28"/>
          <w:szCs w:val="28"/>
        </w:rPr>
        <w:t>Им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не надо объяснять, ч</w:t>
      </w:r>
      <w:r w:rsidR="00872E81" w:rsidRPr="00EC7239">
        <w:rPr>
          <w:rFonts w:ascii="Times New Roman" w:hAnsi="Times New Roman" w:cs="Times New Roman"/>
          <w:sz w:val="28"/>
          <w:szCs w:val="28"/>
        </w:rPr>
        <w:t>то такое голод, смерть.  В раннем возрасте ребята уже были достойны орденов и медалей.</w:t>
      </w:r>
      <w:r w:rsidR="005B546A" w:rsidRPr="00EC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DA" w:rsidRDefault="002607D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детей о маленьких героях.</w:t>
      </w:r>
    </w:p>
    <w:p w:rsidR="002607DA" w:rsidRDefault="002607D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</w:t>
      </w:r>
    </w:p>
    <w:p w:rsidR="002607DA" w:rsidRPr="006416E3" w:rsidRDefault="002607D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3ACF2E" wp14:editId="2B2AF7D8">
            <wp:simplePos x="0" y="0"/>
            <wp:positionH relativeFrom="column">
              <wp:posOffset>-3810</wp:posOffset>
            </wp:positionH>
            <wp:positionV relativeFrom="paragraph">
              <wp:posOffset>331470</wp:posOffset>
            </wp:positionV>
            <wp:extent cx="822960" cy="1200150"/>
            <wp:effectExtent l="0" t="0" r="0" b="0"/>
            <wp:wrapSquare wrapText="bothSides"/>
            <wp:docPr id="1" name="Рисунок 1" descr="http://mil.ru/images/military/military/photo/Lenia-Gol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.ru/images/military/military/photo/Lenia-Goli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E3">
        <w:rPr>
          <w:rFonts w:ascii="Times New Roman" w:hAnsi="Times New Roman" w:cs="Times New Roman"/>
          <w:b/>
          <w:sz w:val="28"/>
          <w:szCs w:val="28"/>
        </w:rPr>
        <w:t>Леня Голиков</w:t>
      </w:r>
      <w:r w:rsidRPr="006416E3">
        <w:rPr>
          <w:rFonts w:ascii="Times New Roman" w:hAnsi="Times New Roman" w:cs="Times New Roman"/>
          <w:sz w:val="28"/>
          <w:szCs w:val="28"/>
        </w:rPr>
        <w:br/>
        <w:t xml:space="preserve">Он рос обыкновенным деревенским парнишкой. Когда немецкие захватчики заняли его родную деревню </w:t>
      </w:r>
      <w:proofErr w:type="spellStart"/>
      <w:r w:rsidRPr="006416E3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6416E3">
        <w:rPr>
          <w:rFonts w:ascii="Times New Roman" w:hAnsi="Times New Roman" w:cs="Times New Roman"/>
          <w:sz w:val="28"/>
          <w:szCs w:val="28"/>
        </w:rPr>
        <w:t xml:space="preserve">, что в Ленинградской области, Леня собрал на местах боев несколько винтовок, раздобыл у фашистов два мешка гранат, чтобы передать их партизанам. И сам остался в партизанском отряде. Воевал наравне </w:t>
      </w:r>
      <w:proofErr w:type="gramStart"/>
      <w:r w:rsidRPr="00641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16E3">
        <w:rPr>
          <w:rFonts w:ascii="Times New Roman" w:hAnsi="Times New Roman" w:cs="Times New Roman"/>
          <w:sz w:val="28"/>
          <w:szCs w:val="28"/>
        </w:rPr>
        <w:t xml:space="preserve"> взрослыми. В </w:t>
      </w:r>
      <w:proofErr w:type="gramStart"/>
      <w:r w:rsidRPr="006416E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416E3">
        <w:rPr>
          <w:rFonts w:ascii="Times New Roman" w:hAnsi="Times New Roman" w:cs="Times New Roman"/>
          <w:sz w:val="28"/>
          <w:szCs w:val="28"/>
        </w:rPr>
        <w:t xml:space="preserve"> 10 с небольшим лет Леня в боях с оккупантами лично уничтожил 78 немецких солдат и офицеров, подорвал 9 автомашин с боеприпасами. Он участвовал в 27 боевых операциях, взрыве 2 железнодорожных и 12 шоссейных мостов. 15 августа 1942 г. юный партизан взорвал немецкую легковую машину, в которой находился важный гитлеровский генерал. Погиб Леня Голиков весной 1943 г. в неравном бою. Посмертно ему присвоено звание Героя Советского Союза.</w:t>
      </w:r>
    </w:p>
    <w:p w:rsidR="002607DA" w:rsidRDefault="002607DA" w:rsidP="00F55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2:</w:t>
      </w:r>
    </w:p>
    <w:p w:rsidR="002607DA" w:rsidRPr="006416E3" w:rsidRDefault="006416E3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72F508" wp14:editId="172F0C66">
            <wp:simplePos x="0" y="0"/>
            <wp:positionH relativeFrom="column">
              <wp:posOffset>-76835</wp:posOffset>
            </wp:positionH>
            <wp:positionV relativeFrom="paragraph">
              <wp:posOffset>327660</wp:posOffset>
            </wp:positionV>
            <wp:extent cx="1130300" cy="1600200"/>
            <wp:effectExtent l="0" t="0" r="0" b="0"/>
            <wp:wrapSquare wrapText="bothSides"/>
            <wp:docPr id="2" name="Рисунок 2" descr="http://mil.ru/images/military/military/photo/Valia-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l.ru/images/military/military/photo/Valia-Ko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DA" w:rsidRPr="006416E3">
        <w:rPr>
          <w:rFonts w:ascii="Times New Roman" w:hAnsi="Times New Roman" w:cs="Times New Roman"/>
          <w:b/>
          <w:sz w:val="28"/>
          <w:szCs w:val="28"/>
        </w:rPr>
        <w:t>Валентин Котик</w:t>
      </w:r>
      <w:proofErr w:type="gramStart"/>
      <w:r w:rsidR="002607DA" w:rsidRPr="006416E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607DA" w:rsidRPr="006416E3">
        <w:rPr>
          <w:rFonts w:ascii="Times New Roman" w:hAnsi="Times New Roman" w:cs="Times New Roman"/>
          <w:sz w:val="28"/>
          <w:szCs w:val="28"/>
        </w:rPr>
        <w:t xml:space="preserve"> свои 12 лет Валя, тогда пятиклассник </w:t>
      </w:r>
      <w:proofErr w:type="spellStart"/>
      <w:r w:rsidR="002607DA" w:rsidRPr="006416E3">
        <w:rPr>
          <w:rFonts w:ascii="Times New Roman" w:hAnsi="Times New Roman" w:cs="Times New Roman"/>
          <w:sz w:val="28"/>
          <w:szCs w:val="28"/>
        </w:rPr>
        <w:t>Шепетовской</w:t>
      </w:r>
      <w:proofErr w:type="spellEnd"/>
      <w:r w:rsidR="002607DA" w:rsidRPr="006416E3">
        <w:rPr>
          <w:rFonts w:ascii="Times New Roman" w:hAnsi="Times New Roman" w:cs="Times New Roman"/>
          <w:sz w:val="28"/>
          <w:szCs w:val="28"/>
        </w:rPr>
        <w:t xml:space="preserve"> школы, стал разведчиком в партизанском отряде. Он бесстрашно пробирался в расположение вражеских войск, добывал для </w:t>
      </w:r>
      <w:r w:rsidR="002607DA" w:rsidRPr="006416E3">
        <w:rPr>
          <w:rFonts w:ascii="Times New Roman" w:hAnsi="Times New Roman" w:cs="Times New Roman"/>
          <w:sz w:val="28"/>
          <w:szCs w:val="28"/>
        </w:rPr>
        <w:lastRenderedPageBreak/>
        <w:t xml:space="preserve">партизан ценные сведения о постах охраны железнодорожных станций, военных складах, дислокации вражеских подразделений. Не скрывал своей радости, когда взрослые брали его с собой на боевую операцию. На счету Вали Котика 6 взорванных эшелонов врага, множество успешных засад. Он погиб в 14 лет в неравном бою с фашистами. К тому времени Валя Котик уже носил на груди ордена Ленина и Отечественной войны 1-й степени, медаль «Партизану Отечественной войны» 2-й степени. Такие награды сделали бы честь даже командиру партизанского соединения. А тут </w:t>
      </w:r>
      <w:proofErr w:type="gramStart"/>
      <w:r w:rsidR="002607DA" w:rsidRPr="006416E3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2607DA" w:rsidRPr="006416E3">
        <w:rPr>
          <w:rFonts w:ascii="Times New Roman" w:hAnsi="Times New Roman" w:cs="Times New Roman"/>
          <w:sz w:val="28"/>
          <w:szCs w:val="28"/>
        </w:rPr>
        <w:t>, подросток. Валентину Котику посмертно присвоено звание Героя Советского Союза.</w:t>
      </w:r>
    </w:p>
    <w:p w:rsidR="002607DA" w:rsidRPr="006416E3" w:rsidRDefault="002607D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E3">
        <w:rPr>
          <w:rFonts w:ascii="Times New Roman" w:hAnsi="Times New Roman" w:cs="Times New Roman"/>
          <w:sz w:val="28"/>
          <w:szCs w:val="28"/>
        </w:rPr>
        <w:t>Ученик 3:</w:t>
      </w:r>
    </w:p>
    <w:p w:rsidR="002607DA" w:rsidRDefault="006416E3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FB6C64" wp14:editId="0279E8D0">
            <wp:simplePos x="0" y="0"/>
            <wp:positionH relativeFrom="column">
              <wp:posOffset>-3810</wp:posOffset>
            </wp:positionH>
            <wp:positionV relativeFrom="paragraph">
              <wp:posOffset>328295</wp:posOffset>
            </wp:positionV>
            <wp:extent cx="1057275" cy="1516380"/>
            <wp:effectExtent l="0" t="0" r="9525" b="7620"/>
            <wp:wrapSquare wrapText="bothSides"/>
            <wp:docPr id="3" name="Рисунок 3" descr="http://mil.ru/images/military/military/photo/Zina-Port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l.ru/images/military/military/photo/Zina-Port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DA" w:rsidRPr="006416E3">
        <w:rPr>
          <w:rFonts w:ascii="Times New Roman" w:hAnsi="Times New Roman" w:cs="Times New Roman"/>
          <w:b/>
          <w:sz w:val="28"/>
          <w:szCs w:val="28"/>
        </w:rPr>
        <w:t>Зинаида Портнова</w:t>
      </w:r>
      <w:r w:rsidR="002607DA" w:rsidRPr="006416E3">
        <w:rPr>
          <w:rFonts w:ascii="Times New Roman" w:hAnsi="Times New Roman" w:cs="Times New Roman"/>
          <w:sz w:val="28"/>
          <w:szCs w:val="28"/>
        </w:rPr>
        <w:br/>
        <w:t>Ленинградская школьница Зина Портнова летом 1941 г. поехала на каникулы к бабушке в Белоруссию. Там ее и застала война. Спустя несколько месяцев Зина вступила в подпольную организацию «Юные патриоты». Потом стала разведчицей в партизанском отряде имени Ворошилова. Девочка 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Портнову не опознал предатель. Ее долго и жестоко пытали. На одном из допросов Зина выхватила у следователя пистолет и застрелила его и еще двух охранников. Пыталась убежать, но у измученной пытками девочки не хватило сил. Ее схватили и вскоре казнили. Зинаиде Портновой посмертно присвоено звание Героя Советского Союза.</w:t>
      </w:r>
    </w:p>
    <w:p w:rsidR="002607DA" w:rsidRPr="00EC7239" w:rsidRDefault="002607DA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сколько было подвигов, совершенных детьми, о которых никто не знает. </w:t>
      </w:r>
    </w:p>
    <w:p w:rsidR="00EC7239" w:rsidRDefault="00200C86" w:rsidP="00F5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9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 </w:t>
      </w:r>
      <w:r w:rsidR="00EC7239" w:rsidRPr="00EC7239">
        <w:rPr>
          <w:rFonts w:ascii="Times New Roman" w:hAnsi="Times New Roman" w:cs="Times New Roman"/>
          <w:sz w:val="28"/>
          <w:szCs w:val="28"/>
        </w:rPr>
        <w:t xml:space="preserve">  мультфильма </w:t>
      </w:r>
      <w:r w:rsidR="006416E3">
        <w:rPr>
          <w:rFonts w:ascii="Times New Roman" w:hAnsi="Times New Roman" w:cs="Times New Roman"/>
          <w:sz w:val="28"/>
          <w:szCs w:val="28"/>
        </w:rPr>
        <w:t xml:space="preserve"> </w:t>
      </w:r>
      <w:r w:rsidR="00EC7239" w:rsidRPr="00EC7239">
        <w:rPr>
          <w:rFonts w:ascii="Times New Roman" w:hAnsi="Times New Roman" w:cs="Times New Roman"/>
          <w:sz w:val="28"/>
          <w:szCs w:val="28"/>
        </w:rPr>
        <w:t xml:space="preserve">«Легенда о маяке» </w:t>
      </w:r>
      <w:r w:rsidR="00F55FB1">
        <w:rPr>
          <w:rFonts w:ascii="Times New Roman" w:hAnsi="Times New Roman" w:cs="Times New Roman"/>
          <w:sz w:val="28"/>
          <w:szCs w:val="28"/>
        </w:rPr>
        <w:t>режиссера В</w:t>
      </w:r>
      <w:r w:rsidR="00F55FB1" w:rsidRPr="000176DE">
        <w:rPr>
          <w:rFonts w:ascii="Times New Roman" w:hAnsi="Times New Roman" w:cs="Times New Roman"/>
          <w:sz w:val="28"/>
          <w:szCs w:val="28"/>
        </w:rPr>
        <w:t>итольд</w:t>
      </w:r>
      <w:r w:rsidR="00F55FB1">
        <w:rPr>
          <w:rFonts w:ascii="Times New Roman" w:hAnsi="Times New Roman" w:cs="Times New Roman"/>
          <w:sz w:val="28"/>
          <w:szCs w:val="28"/>
        </w:rPr>
        <w:t>а</w:t>
      </w:r>
      <w:r w:rsidR="00F55FB1" w:rsidRPr="000176DE">
        <w:rPr>
          <w:rFonts w:ascii="Times New Roman" w:hAnsi="Times New Roman" w:cs="Times New Roman"/>
          <w:sz w:val="28"/>
          <w:szCs w:val="28"/>
        </w:rPr>
        <w:t xml:space="preserve"> </w:t>
      </w:r>
      <w:r w:rsidR="00F55FB1">
        <w:rPr>
          <w:rFonts w:ascii="Times New Roman" w:hAnsi="Times New Roman" w:cs="Times New Roman"/>
          <w:sz w:val="28"/>
          <w:szCs w:val="28"/>
        </w:rPr>
        <w:t>Б</w:t>
      </w:r>
      <w:r w:rsidR="00F55FB1" w:rsidRPr="000176DE">
        <w:rPr>
          <w:rFonts w:ascii="Times New Roman" w:hAnsi="Times New Roman" w:cs="Times New Roman"/>
          <w:sz w:val="28"/>
          <w:szCs w:val="28"/>
        </w:rPr>
        <w:t>ордзиловск</w:t>
      </w:r>
      <w:r w:rsidR="00F55FB1">
        <w:rPr>
          <w:rFonts w:ascii="Times New Roman" w:hAnsi="Times New Roman" w:cs="Times New Roman"/>
          <w:sz w:val="28"/>
          <w:szCs w:val="28"/>
        </w:rPr>
        <w:t>ого</w:t>
      </w:r>
      <w:r w:rsidR="00EC7239" w:rsidRPr="00EC7239">
        <w:rPr>
          <w:rFonts w:ascii="Times New Roman" w:hAnsi="Times New Roman" w:cs="Times New Roman"/>
          <w:sz w:val="28"/>
          <w:szCs w:val="28"/>
        </w:rPr>
        <w:t xml:space="preserve"> длительностью 19:31</w:t>
      </w:r>
      <w:r w:rsidR="00025809">
        <w:rPr>
          <w:rFonts w:ascii="Times New Roman" w:hAnsi="Times New Roman" w:cs="Times New Roman"/>
          <w:sz w:val="28"/>
          <w:szCs w:val="28"/>
        </w:rPr>
        <w:t xml:space="preserve">. </w:t>
      </w:r>
      <w:r w:rsidR="00025809" w:rsidRPr="00EC7239">
        <w:rPr>
          <w:rFonts w:ascii="Times New Roman" w:hAnsi="Times New Roman" w:cs="Times New Roman"/>
          <w:sz w:val="28"/>
          <w:szCs w:val="28"/>
        </w:rPr>
        <w:t>Дети помогают зажечь маяк, чтобы советские корабли вошли в бухту и</w:t>
      </w:r>
      <w:r w:rsidR="00025809" w:rsidRPr="00EC7239">
        <w:rPr>
          <w:rFonts w:ascii="Times New Roman" w:hAnsi="Times New Roman" w:cs="Times New Roman"/>
          <w:sz w:val="28"/>
          <w:szCs w:val="28"/>
          <w:shd w:val="clear" w:color="auto" w:fill="F9F8F9"/>
        </w:rPr>
        <w:t xml:space="preserve"> </w:t>
      </w:r>
      <w:r w:rsidR="00025809" w:rsidRPr="00EC7239">
        <w:rPr>
          <w:rFonts w:ascii="Times New Roman" w:hAnsi="Times New Roman" w:cs="Times New Roman"/>
          <w:sz w:val="28"/>
          <w:szCs w:val="28"/>
        </w:rPr>
        <w:t>разгромили немецкие войска.</w:t>
      </w:r>
    </w:p>
    <w:p w:rsidR="00025809" w:rsidRDefault="00025809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по мультфильму.</w:t>
      </w:r>
    </w:p>
    <w:p w:rsidR="00025809" w:rsidRDefault="00025809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025809" w:rsidRPr="00025809" w:rsidRDefault="00025809" w:rsidP="00F55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09">
        <w:rPr>
          <w:rFonts w:ascii="Times New Roman" w:hAnsi="Times New Roman" w:cs="Times New Roman"/>
          <w:sz w:val="28"/>
          <w:szCs w:val="28"/>
        </w:rPr>
        <w:t>Кто главные действующие лица?</w:t>
      </w:r>
    </w:p>
    <w:p w:rsidR="00025809" w:rsidRPr="00025809" w:rsidRDefault="00025809" w:rsidP="00F55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09">
        <w:rPr>
          <w:rFonts w:ascii="Times New Roman" w:hAnsi="Times New Roman" w:cs="Times New Roman"/>
          <w:sz w:val="28"/>
          <w:szCs w:val="28"/>
        </w:rPr>
        <w:t>Какие качества помогли детям совершить поступок?</w:t>
      </w:r>
    </w:p>
    <w:p w:rsidR="00025809" w:rsidRPr="00025809" w:rsidRDefault="00025809" w:rsidP="00F55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09">
        <w:rPr>
          <w:rFonts w:ascii="Times New Roman" w:hAnsi="Times New Roman" w:cs="Times New Roman"/>
          <w:sz w:val="28"/>
          <w:szCs w:val="28"/>
        </w:rPr>
        <w:t>Можно ли этот поступок назвать подвигом и почему?</w:t>
      </w:r>
    </w:p>
    <w:p w:rsidR="00025809" w:rsidRPr="00025809" w:rsidRDefault="00025809" w:rsidP="00F55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09">
        <w:rPr>
          <w:rFonts w:ascii="Times New Roman" w:hAnsi="Times New Roman" w:cs="Times New Roman"/>
          <w:sz w:val="28"/>
          <w:szCs w:val="28"/>
        </w:rPr>
        <w:t>Как вы думаете, в настоящее время дети совершают подвиги?</w:t>
      </w:r>
    </w:p>
    <w:p w:rsidR="00025809" w:rsidRDefault="00025809" w:rsidP="00F55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09">
        <w:rPr>
          <w:rFonts w:ascii="Times New Roman" w:hAnsi="Times New Roman" w:cs="Times New Roman"/>
          <w:sz w:val="28"/>
          <w:szCs w:val="28"/>
        </w:rPr>
        <w:t>Приведите примеры?</w:t>
      </w:r>
    </w:p>
    <w:p w:rsidR="00025809" w:rsidRDefault="00025809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961197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выдаются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они пишут качества детей - героев, которые помогли им совершать  подвиги.</w:t>
      </w:r>
    </w:p>
    <w:p w:rsidR="00961197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(Оформляется доска)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97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961197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61197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и дальше уходит от нас 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меньше и меньше остается участников и очевидцев тех страшных событий. Но прошлое нельзя забыть. Ведь за то, что мы живем сейчас мирно и счастливо, отданы взрослые и детские жизни в борьбе с фашистами.</w:t>
      </w:r>
    </w:p>
    <w:p w:rsidR="00961197" w:rsidRPr="00EC7239" w:rsidRDefault="00961197" w:rsidP="00F5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197" w:rsidRPr="00EC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2E4"/>
    <w:multiLevelType w:val="hybridMultilevel"/>
    <w:tmpl w:val="B03E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1AA"/>
    <w:multiLevelType w:val="hybridMultilevel"/>
    <w:tmpl w:val="7DC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010"/>
    <w:multiLevelType w:val="hybridMultilevel"/>
    <w:tmpl w:val="ACC0D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031AF"/>
    <w:multiLevelType w:val="multilevel"/>
    <w:tmpl w:val="6414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D"/>
    <w:rsid w:val="000176DE"/>
    <w:rsid w:val="00025809"/>
    <w:rsid w:val="00200C86"/>
    <w:rsid w:val="002607DA"/>
    <w:rsid w:val="004201CD"/>
    <w:rsid w:val="005B546A"/>
    <w:rsid w:val="006416E3"/>
    <w:rsid w:val="00872E81"/>
    <w:rsid w:val="00916786"/>
    <w:rsid w:val="00961197"/>
    <w:rsid w:val="009F186E"/>
    <w:rsid w:val="00C4192F"/>
    <w:rsid w:val="00EB593E"/>
    <w:rsid w:val="00EC7239"/>
    <w:rsid w:val="00F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23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607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23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607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Kab105</dc:creator>
  <cp:lastModifiedBy>Informatika</cp:lastModifiedBy>
  <cp:revision>7</cp:revision>
  <dcterms:created xsi:type="dcterms:W3CDTF">2021-02-08T00:23:00Z</dcterms:created>
  <dcterms:modified xsi:type="dcterms:W3CDTF">2024-03-06T01:24:00Z</dcterms:modified>
</cp:coreProperties>
</file>