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D6">
        <w:rPr>
          <w:rFonts w:ascii="Times New Roman" w:hAnsi="Times New Roman" w:cs="Times New Roman"/>
          <w:b/>
          <w:sz w:val="24"/>
          <w:szCs w:val="24"/>
        </w:rPr>
        <w:t>Приемы формирования</w:t>
      </w:r>
    </w:p>
    <w:p w:rsidR="00B244DB" w:rsidRPr="000370D6" w:rsidRDefault="00DC415D" w:rsidP="000A12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D6">
        <w:rPr>
          <w:rFonts w:ascii="Times New Roman" w:hAnsi="Times New Roman" w:cs="Times New Roman"/>
          <w:b/>
          <w:sz w:val="24"/>
          <w:szCs w:val="24"/>
        </w:rPr>
        <w:t>регулятивных УУД на уроках информатики</w:t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0D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0370D6">
        <w:rPr>
          <w:rFonts w:ascii="Times New Roman" w:hAnsi="Times New Roman" w:cs="Times New Roman"/>
          <w:b/>
          <w:sz w:val="24"/>
          <w:szCs w:val="24"/>
        </w:rPr>
        <w:t>Едукова</w:t>
      </w:r>
      <w:proofErr w:type="spellEnd"/>
      <w:r w:rsidRPr="000370D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0370D6" w:rsidRPr="000370D6">
        <w:rPr>
          <w:rFonts w:ascii="Times New Roman" w:hAnsi="Times New Roman" w:cs="Times New Roman"/>
          <w:b/>
          <w:sz w:val="24"/>
          <w:szCs w:val="24"/>
        </w:rPr>
        <w:t>арина</w:t>
      </w:r>
      <w:r w:rsidRPr="000370D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370D6" w:rsidRPr="000370D6">
        <w:rPr>
          <w:rFonts w:ascii="Times New Roman" w:hAnsi="Times New Roman" w:cs="Times New Roman"/>
          <w:b/>
          <w:sz w:val="24"/>
          <w:szCs w:val="24"/>
        </w:rPr>
        <w:t>ладимировна</w:t>
      </w:r>
    </w:p>
    <w:p w:rsidR="000370D6" w:rsidRPr="000370D6" w:rsidRDefault="00DC415D" w:rsidP="000A125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0D6">
        <w:rPr>
          <w:rFonts w:ascii="Times New Roman" w:hAnsi="Times New Roman" w:cs="Times New Roman"/>
          <w:b/>
          <w:sz w:val="24"/>
          <w:szCs w:val="24"/>
        </w:rPr>
        <w:t xml:space="preserve">Учитель информатики </w:t>
      </w:r>
      <w:r w:rsidR="000370D6" w:rsidRPr="000370D6">
        <w:rPr>
          <w:rFonts w:ascii="Times New Roman" w:hAnsi="Times New Roman" w:cs="Times New Roman"/>
          <w:b/>
          <w:sz w:val="24"/>
          <w:szCs w:val="24"/>
        </w:rPr>
        <w:t xml:space="preserve">высшей категории </w:t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0D6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370D6">
        <w:rPr>
          <w:rFonts w:ascii="Times New Roman" w:hAnsi="Times New Roman" w:cs="Times New Roman"/>
          <w:b/>
          <w:sz w:val="24"/>
          <w:szCs w:val="24"/>
        </w:rPr>
        <w:t>Малозиновьевская</w:t>
      </w:r>
      <w:proofErr w:type="spellEnd"/>
      <w:r w:rsidRPr="000370D6">
        <w:rPr>
          <w:rFonts w:ascii="Times New Roman" w:hAnsi="Times New Roman" w:cs="Times New Roman"/>
          <w:b/>
          <w:sz w:val="24"/>
          <w:szCs w:val="24"/>
        </w:rPr>
        <w:t xml:space="preserve"> основная школа»</w:t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0D6" w:rsidRPr="000370D6" w:rsidRDefault="000370D6" w:rsidP="000A1259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</w:t>
      </w:r>
      <w:proofErr w:type="gramStart"/>
      <w:r w:rsidRPr="000370D6">
        <w:rPr>
          <w:rFonts w:ascii="Times New Roman" w:hAnsi="Times New Roman" w:cs="Times New Roman"/>
          <w:color w:val="auto"/>
          <w:sz w:val="24"/>
          <w:szCs w:val="24"/>
        </w:rPr>
        <w:t>освоения  ФОП</w:t>
      </w:r>
      <w:proofErr w:type="gramEnd"/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 ООО соответствуют современным целям основного общего образования, представленным во ФГОС ООО как система личностных, </w:t>
      </w:r>
      <w:proofErr w:type="spellStart"/>
      <w:r w:rsidRPr="000370D6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достижений обучающегося.</w:t>
      </w:r>
    </w:p>
    <w:p w:rsidR="000370D6" w:rsidRPr="000370D6" w:rsidRDefault="000370D6" w:rsidP="000A1259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370D6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предполагают:</w:t>
      </w:r>
    </w:p>
    <w:p w:rsidR="000370D6" w:rsidRPr="000370D6" w:rsidRDefault="000370D6" w:rsidP="000A1259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освоение обучающимися </w:t>
      </w:r>
      <w:proofErr w:type="spellStart"/>
      <w:r w:rsidRPr="000370D6">
        <w:rPr>
          <w:rFonts w:ascii="Times New Roman" w:hAnsi="Times New Roman" w:cs="Times New Roman"/>
          <w:color w:val="auto"/>
          <w:sz w:val="24"/>
          <w:szCs w:val="24"/>
        </w:rPr>
        <w:t>межпредметных</w:t>
      </w:r>
      <w:proofErr w:type="spellEnd"/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 понятий и универсальных учебных действий (познавательные, коммуникативные, регулятивные); </w:t>
      </w:r>
    </w:p>
    <w:p w:rsidR="000370D6" w:rsidRPr="000370D6" w:rsidRDefault="000370D6" w:rsidP="000A1259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370D6">
        <w:rPr>
          <w:rFonts w:ascii="Times New Roman" w:hAnsi="Times New Roman" w:cs="Times New Roman"/>
          <w:color w:val="auto"/>
          <w:sz w:val="24"/>
          <w:szCs w:val="24"/>
        </w:rPr>
        <w:t>способность их использовать в учебной, познавательной и социальной практике;</w:t>
      </w:r>
    </w:p>
    <w:p w:rsidR="000370D6" w:rsidRPr="000370D6" w:rsidRDefault="000370D6" w:rsidP="000A1259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370D6">
        <w:rPr>
          <w:rFonts w:ascii="Times New Roman" w:hAnsi="Times New Roman" w:cs="Times New Roman"/>
          <w:color w:val="auto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370D6" w:rsidRPr="000370D6" w:rsidRDefault="000370D6" w:rsidP="000A1259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370D6">
        <w:rPr>
          <w:rFonts w:ascii="Times New Roman" w:hAnsi="Times New Roman" w:cs="Times New Roman"/>
          <w:color w:val="auto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0370D6" w:rsidRDefault="000370D6" w:rsidP="000A1259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</w:t>
      </w:r>
      <w:r w:rsidRPr="000370D6">
        <w:rPr>
          <w:rFonts w:ascii="Times New Roman" w:hAnsi="Times New Roman" w:cs="Times New Roman"/>
          <w:b/>
          <w:color w:val="auto"/>
          <w:sz w:val="24"/>
          <w:szCs w:val="24"/>
        </w:rPr>
        <w:t>регулятивными</w:t>
      </w:r>
      <w:r w:rsidRPr="000370D6">
        <w:rPr>
          <w:rFonts w:ascii="Times New Roman" w:hAnsi="Times New Roman" w:cs="Times New Roman"/>
          <w:color w:val="auto"/>
          <w:sz w:val="24"/>
          <w:szCs w:val="24"/>
        </w:rPr>
        <w:t xml:space="preserve"> универсальными учебными действиями включает умения самоорганизации, самоконтроля, развитие эмоционального интеллекта.</w:t>
      </w:r>
    </w:p>
    <w:p w:rsidR="000370D6" w:rsidRPr="000370D6" w:rsidRDefault="000370D6" w:rsidP="000A1259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своей практике я использую множество заданий и приемов для формирования регулятивных УУД на уроках информатики. Некоторые из них я приведу в пример в статье.</w:t>
      </w:r>
    </w:p>
    <w:p w:rsidR="00B244DB" w:rsidRPr="000370D6" w:rsidRDefault="000370D6" w:rsidP="000A1259">
      <w:pPr>
        <w:autoSpaceDE w:val="0"/>
        <w:autoSpaceDN w:val="0"/>
        <w:adjustRightInd w:val="0"/>
        <w:spacing w:after="0" w:line="276" w:lineRule="auto"/>
        <w:ind w:left="-142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A1" w:rsidRPr="000370D6" w:rsidRDefault="000370D6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1FA1" w:rsidRPr="000370D6">
        <w:rPr>
          <w:rFonts w:ascii="Times New Roman" w:hAnsi="Times New Roman" w:cs="Times New Roman"/>
          <w:b/>
          <w:bCs/>
          <w:sz w:val="24"/>
          <w:szCs w:val="24"/>
        </w:rPr>
        <w:t>Приемы, связанные с актуализацией личностной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FA1" w:rsidRPr="000370D6">
        <w:rPr>
          <w:rFonts w:ascii="Times New Roman" w:hAnsi="Times New Roman" w:cs="Times New Roman"/>
          <w:b/>
          <w:bCs/>
          <w:sz w:val="24"/>
          <w:szCs w:val="24"/>
        </w:rPr>
        <w:t>включенности, определением важности и значимости изучаемого материала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1. Формулировка цели с помощью вопросов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Учитель предварительно записывает тему урока и предлагает ученикам исходя из темы и ответов на вопросы, которые фиксируются на слайде, сформулировать цель урока: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Что я узнаю на уроке?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Чему научусь?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Где мне пригодятся полученные знания? и др.</w:t>
      </w:r>
    </w:p>
    <w:p w:rsidR="0097763C" w:rsidRPr="00BB64A1" w:rsidRDefault="0097763C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64A1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BB64A1">
        <w:rPr>
          <w:rFonts w:ascii="Times New Roman" w:hAnsi="Times New Roman" w:cs="Times New Roman"/>
          <w:b/>
          <w:sz w:val="24"/>
          <w:szCs w:val="24"/>
        </w:rPr>
        <w:t>: Урок «</w:t>
      </w:r>
      <w:r w:rsidR="001F3728" w:rsidRPr="00BB64A1">
        <w:rPr>
          <w:rFonts w:ascii="Times New Roman" w:hAnsi="Times New Roman" w:cs="Times New Roman"/>
          <w:b/>
          <w:sz w:val="24"/>
          <w:szCs w:val="24"/>
        </w:rPr>
        <w:t>Файлы и папки» в 6 классе.</w:t>
      </w:r>
    </w:p>
    <w:p w:rsidR="0097763C" w:rsidRPr="000370D6" w:rsidRDefault="0097763C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1FA1" w:rsidRPr="000370D6" w:rsidRDefault="0097763C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0384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32" y="21512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9" t="18244" r="16301" b="11915"/>
                    <a:stretch/>
                  </pic:blipFill>
                  <pic:spPr bwMode="auto">
                    <a:xfrm>
                      <a:off x="0" y="0"/>
                      <a:ext cx="30384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3C" w:rsidRPr="000370D6" w:rsidRDefault="001F3728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Я узнаю, что такое файл и папка</w:t>
      </w:r>
    </w:p>
    <w:p w:rsidR="001F3728" w:rsidRPr="000370D6" w:rsidRDefault="001F3728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Я научусь создавать файлы и папки</w:t>
      </w:r>
      <w:r w:rsidR="00F017E9" w:rsidRPr="000370D6">
        <w:rPr>
          <w:rFonts w:ascii="Times New Roman" w:hAnsi="Times New Roman" w:cs="Times New Roman"/>
          <w:sz w:val="24"/>
          <w:szCs w:val="24"/>
        </w:rPr>
        <w:t>, давать им имя</w:t>
      </w:r>
    </w:p>
    <w:p w:rsidR="001F3728" w:rsidRPr="000370D6" w:rsidRDefault="001F3728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 xml:space="preserve">- </w:t>
      </w:r>
      <w:r w:rsidR="00AF05C4" w:rsidRPr="000370D6">
        <w:rPr>
          <w:rFonts w:ascii="Times New Roman" w:hAnsi="Times New Roman" w:cs="Times New Roman"/>
          <w:sz w:val="24"/>
          <w:szCs w:val="24"/>
        </w:rPr>
        <w:t>Это м</w:t>
      </w:r>
      <w:r w:rsidRPr="000370D6">
        <w:rPr>
          <w:rFonts w:ascii="Times New Roman" w:hAnsi="Times New Roman" w:cs="Times New Roman"/>
          <w:sz w:val="24"/>
          <w:szCs w:val="24"/>
        </w:rPr>
        <w:t xml:space="preserve">не пригодится в школе и </w:t>
      </w:r>
      <w:r w:rsidR="000A1259">
        <w:rPr>
          <w:rFonts w:ascii="Times New Roman" w:hAnsi="Times New Roman" w:cs="Times New Roman"/>
          <w:sz w:val="24"/>
          <w:szCs w:val="24"/>
        </w:rPr>
        <w:t>дома для подготовки к урокам, а позднее – при сдаче ГИА по информатике для сохранения заданий.</w:t>
      </w:r>
    </w:p>
    <w:p w:rsidR="001F3728" w:rsidRDefault="001F3728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1259" w:rsidRPr="000370D6" w:rsidRDefault="000A1259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2. Дополнение цели с помощью слов-помощников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 xml:space="preserve">Учитель на доске записывает тему урока и с помощью слов-помощников просит </w:t>
      </w:r>
      <w:r w:rsidR="00BB64A1">
        <w:rPr>
          <w:rFonts w:ascii="Times New Roman" w:hAnsi="Times New Roman" w:cs="Times New Roman"/>
          <w:sz w:val="24"/>
          <w:szCs w:val="24"/>
        </w:rPr>
        <w:t>у</w:t>
      </w:r>
      <w:r w:rsidRPr="000370D6">
        <w:rPr>
          <w:rFonts w:ascii="Times New Roman" w:hAnsi="Times New Roman" w:cs="Times New Roman"/>
          <w:sz w:val="24"/>
          <w:szCs w:val="24"/>
        </w:rPr>
        <w:t>чащихся сформулировать цель урока: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-Я повторю...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-Я узнаю...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-Я научусь...</w:t>
      </w:r>
    </w:p>
    <w:p w:rsidR="00291FA1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-Мне пригодится...</w:t>
      </w:r>
    </w:p>
    <w:p w:rsidR="00BB64A1" w:rsidRDefault="00BB64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3. Актуализация личностного опыта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В начале, в ходе совместного (учащиеся и учитель) целеполагания выстраиваются, уточняются и</w:t>
      </w:r>
      <w:r w:rsidR="000A1259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согласовываются ожидания от урока.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370D6">
        <w:rPr>
          <w:rFonts w:ascii="Times New Roman" w:hAnsi="Times New Roman" w:cs="Times New Roman"/>
          <w:b/>
          <w:i/>
          <w:sz w:val="24"/>
          <w:szCs w:val="24"/>
        </w:rPr>
        <w:t>Что каждому из вас было бы интересно узнать о</w:t>
      </w:r>
      <w:proofErr w:type="gramStart"/>
      <w:r w:rsidRPr="000370D6">
        <w:rPr>
          <w:rFonts w:ascii="Times New Roman" w:hAnsi="Times New Roman" w:cs="Times New Roman"/>
          <w:b/>
          <w:i/>
          <w:sz w:val="24"/>
          <w:szCs w:val="24"/>
        </w:rPr>
        <w:t xml:space="preserve"> ….</w:t>
      </w:r>
      <w:proofErr w:type="gramEnd"/>
      <w:r w:rsidRPr="000370D6">
        <w:rPr>
          <w:rFonts w:ascii="Times New Roman" w:hAnsi="Times New Roman" w:cs="Times New Roman"/>
          <w:b/>
          <w:i/>
          <w:sz w:val="24"/>
          <w:szCs w:val="24"/>
        </w:rPr>
        <w:t>.?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Затем учитель вместе с учащимися формулирует</w:t>
      </w:r>
      <w:r w:rsidR="001F3728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ключевые вопросы темы, учитывая интересы школьников:</w:t>
      </w:r>
    </w:p>
    <w:p w:rsidR="00291FA1" w:rsidRPr="00BB64A1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• Где применяются</w:t>
      </w:r>
      <w:proofErr w:type="gramStart"/>
      <w:r w:rsidRPr="00BB64A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B64A1">
        <w:rPr>
          <w:rFonts w:ascii="Times New Roman" w:hAnsi="Times New Roman" w:cs="Times New Roman"/>
          <w:sz w:val="24"/>
          <w:szCs w:val="24"/>
        </w:rPr>
        <w:t xml:space="preserve"> в жизни человека?</w:t>
      </w:r>
    </w:p>
    <w:p w:rsidR="00291FA1" w:rsidRPr="00BB64A1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• Зачем нужны знания о</w:t>
      </w:r>
      <w:proofErr w:type="gramStart"/>
      <w:r w:rsidRPr="00BB64A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B64A1">
        <w:rPr>
          <w:rFonts w:ascii="Times New Roman" w:hAnsi="Times New Roman" w:cs="Times New Roman"/>
          <w:sz w:val="24"/>
          <w:szCs w:val="24"/>
        </w:rPr>
        <w:t>.?</w:t>
      </w:r>
    </w:p>
    <w:p w:rsidR="00291FA1" w:rsidRPr="00BB64A1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• Могут ли</w:t>
      </w:r>
      <w:proofErr w:type="gramStart"/>
      <w:r w:rsidRPr="00BB64A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B64A1">
        <w:rPr>
          <w:rFonts w:ascii="Times New Roman" w:hAnsi="Times New Roman" w:cs="Times New Roman"/>
          <w:sz w:val="24"/>
          <w:szCs w:val="24"/>
        </w:rPr>
        <w:t>. быть опасны для человека?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Затем общими усилиями формулируются и записываются на доске цели цикла уроков в рамках всей темы.</w:t>
      </w:r>
    </w:p>
    <w:p w:rsidR="001F3728" w:rsidRPr="00BB64A1" w:rsidRDefault="001F3728" w:rsidP="00BB64A1">
      <w:pPr>
        <w:autoSpaceDE w:val="0"/>
        <w:autoSpaceDN w:val="0"/>
        <w:adjustRightInd w:val="0"/>
        <w:spacing w:after="0" w:line="276" w:lineRule="auto"/>
        <w:ind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BB64A1">
        <w:rPr>
          <w:rFonts w:ascii="Times New Roman" w:hAnsi="Times New Roman" w:cs="Times New Roman"/>
          <w:b/>
          <w:sz w:val="24"/>
          <w:szCs w:val="24"/>
        </w:rPr>
        <w:t>Например, урок в 5 классе «Компьютер – универсальная машина для работы с информацией»:</w:t>
      </w:r>
    </w:p>
    <w:p w:rsidR="001F3728" w:rsidRPr="00BB64A1" w:rsidRDefault="001F3728" w:rsidP="00BB64A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Что каждому из вас было бы интересно узнать о компьютере?</w:t>
      </w:r>
    </w:p>
    <w:p w:rsidR="001F3728" w:rsidRPr="00BB64A1" w:rsidRDefault="001F3728" w:rsidP="00BB64A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 xml:space="preserve">Где применяются </w:t>
      </w:r>
      <w:proofErr w:type="gramStart"/>
      <w:r w:rsidRPr="00BB64A1">
        <w:rPr>
          <w:rFonts w:ascii="Times New Roman" w:hAnsi="Times New Roman" w:cs="Times New Roman"/>
          <w:sz w:val="24"/>
          <w:szCs w:val="24"/>
        </w:rPr>
        <w:t>компьютеры  в</w:t>
      </w:r>
      <w:proofErr w:type="gramEnd"/>
      <w:r w:rsidRPr="00BB64A1">
        <w:rPr>
          <w:rFonts w:ascii="Times New Roman" w:hAnsi="Times New Roman" w:cs="Times New Roman"/>
          <w:sz w:val="24"/>
          <w:szCs w:val="24"/>
        </w:rPr>
        <w:t xml:space="preserve"> жизни человека?</w:t>
      </w:r>
    </w:p>
    <w:p w:rsidR="001F3728" w:rsidRPr="00BB64A1" w:rsidRDefault="001F3728" w:rsidP="00BB64A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Зачем нужны знания о компьютере?</w:t>
      </w:r>
    </w:p>
    <w:p w:rsidR="001F3728" w:rsidRPr="00BB64A1" w:rsidRDefault="001F3728" w:rsidP="00BB64A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Могут ли компьютеры быть опасны для человека?</w:t>
      </w:r>
    </w:p>
    <w:p w:rsidR="00291FA1" w:rsidRPr="00BB64A1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70D6">
        <w:rPr>
          <w:rFonts w:ascii="Times New Roman" w:hAnsi="Times New Roman" w:cs="Times New Roman"/>
          <w:sz w:val="24"/>
          <w:szCs w:val="24"/>
        </w:rPr>
        <w:t>«</w:t>
      </w:r>
      <w:r w:rsidRPr="000370D6">
        <w:rPr>
          <w:rFonts w:ascii="Times New Roman" w:hAnsi="Times New Roman" w:cs="Times New Roman"/>
          <w:b/>
          <w:bCs/>
          <w:sz w:val="24"/>
          <w:szCs w:val="24"/>
        </w:rPr>
        <w:t>Выбор цели по маршруту»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Постановка цели осуществляется учащимися на основе маршрутной карты изучения темы. Учитель предлагает учащимся ознакомиться с маршрутом изучения новой темы и</w:t>
      </w:r>
      <w:r w:rsidR="000A1259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 xml:space="preserve">обратить внимание на темы уроков, а также на то, что потребуется для </w:t>
      </w:r>
      <w:proofErr w:type="gramStart"/>
      <w:r w:rsidRPr="000370D6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="000A1259">
        <w:rPr>
          <w:rFonts w:ascii="Times New Roman" w:hAnsi="Times New Roman" w:cs="Times New Roman"/>
          <w:sz w:val="24"/>
          <w:szCs w:val="24"/>
        </w:rPr>
        <w:t xml:space="preserve"> о</w:t>
      </w:r>
      <w:r w:rsidRPr="000370D6">
        <w:rPr>
          <w:rFonts w:ascii="Times New Roman" w:hAnsi="Times New Roman" w:cs="Times New Roman"/>
          <w:sz w:val="24"/>
          <w:szCs w:val="24"/>
        </w:rPr>
        <w:t>своения</w:t>
      </w:r>
      <w:proofErr w:type="gramEnd"/>
      <w:r w:rsidRPr="000370D6">
        <w:rPr>
          <w:rFonts w:ascii="Times New Roman" w:hAnsi="Times New Roman" w:cs="Times New Roman"/>
          <w:sz w:val="24"/>
          <w:szCs w:val="24"/>
        </w:rPr>
        <w:t xml:space="preserve"> содержания модуля, на те знания и умения, которые учащиеся приобретут, изучив</w:t>
      </w:r>
      <w:r w:rsidR="000A1259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данную тему.</w:t>
      </w:r>
    </w:p>
    <w:p w:rsidR="00291FA1" w:rsidRPr="000370D6" w:rsidRDefault="00291FA1" w:rsidP="00BB64A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После этого учитель просит учащихся сформулировать собственную цель урока: что вы узнаете нового, чему научитесь и что вам необходимо повторить, чтобы успешно освоить данную тему.</w:t>
      </w:r>
    </w:p>
    <w:p w:rsidR="00291FA1" w:rsidRDefault="00BB64A1" w:rsidP="00BB64A1">
      <w:pPr>
        <w:autoSpaceDE w:val="0"/>
        <w:autoSpaceDN w:val="0"/>
        <w:adjustRightInd w:val="0"/>
        <w:spacing w:after="0" w:line="276" w:lineRule="auto"/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12E369" wp14:editId="45AB141A">
            <wp:simplePos x="0" y="0"/>
            <wp:positionH relativeFrom="margin">
              <wp:align>right</wp:align>
            </wp:positionH>
            <wp:positionV relativeFrom="paragraph">
              <wp:posOffset>608330</wp:posOffset>
            </wp:positionV>
            <wp:extent cx="366712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544" y="21152"/>
                <wp:lineTo x="21544" y="0"/>
                <wp:lineTo x="0" y="0"/>
              </wp:wrapPolygon>
            </wp:wrapTight>
            <wp:docPr id="8" name="Рисунок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screen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4A1">
        <w:rPr>
          <w:rFonts w:ascii="Times New Roman" w:hAnsi="Times New Roman" w:cs="Times New Roman"/>
          <w:b/>
          <w:sz w:val="24"/>
          <w:szCs w:val="24"/>
        </w:rPr>
        <w:t>5. «Карточки активности»</w:t>
      </w:r>
      <w:r>
        <w:rPr>
          <w:rFonts w:ascii="Times New Roman" w:hAnsi="Times New Roman" w:cs="Times New Roman"/>
          <w:sz w:val="24"/>
          <w:szCs w:val="24"/>
        </w:rPr>
        <w:t xml:space="preserve"> использую много лет на своих уроках за новые идеи, интересные вопросы, дополнения к ответам и т.д. Повышают мотивацию обучающихся 5-7 классов. 10 карточек можно обменять на оценку или добавлять их к своей отметке для ее исправления.</w:t>
      </w:r>
      <w:r w:rsidRPr="00BB64A1">
        <w:t xml:space="preserve"> </w:t>
      </w:r>
    </w:p>
    <w:p w:rsidR="00BB64A1" w:rsidRDefault="00BB64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64A1" w:rsidRDefault="00BB64A1" w:rsidP="00BB64A1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64A1" w:rsidRPr="000370D6" w:rsidRDefault="00BB64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64A1" w:rsidRDefault="00BB64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B64A1" w:rsidRDefault="00BB64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B64A1" w:rsidRDefault="00BB64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B64A1" w:rsidRDefault="00BB64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91FA1" w:rsidRPr="000370D6" w:rsidRDefault="000A1259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1FA1" w:rsidRPr="000370D6">
        <w:rPr>
          <w:rFonts w:ascii="Times New Roman" w:hAnsi="Times New Roman" w:cs="Times New Roman"/>
          <w:b/>
          <w:bCs/>
          <w:sz w:val="24"/>
          <w:szCs w:val="24"/>
        </w:rPr>
        <w:t>Приемы, связанные с подведением к формулированию цели урока через обращение к эпиграфу, образу, зрительному и слуховому восприятию, ассоциативному мышлению и др.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1. «Эпиграф»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Учащимся предлагается осмыслить текст, записанный на доске, и придумать, как он может быть связан с новой темой урока.</w:t>
      </w:r>
    </w:p>
    <w:p w:rsidR="00E64136" w:rsidRPr="00BB64A1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color w:val="4B0082"/>
          <w:sz w:val="24"/>
          <w:szCs w:val="24"/>
        </w:rPr>
      </w:pPr>
      <w:r w:rsidRPr="00BB64A1">
        <w:rPr>
          <w:rFonts w:ascii="Times New Roman" w:hAnsi="Times New Roman" w:cs="Times New Roman"/>
          <w:b/>
          <w:iCs/>
          <w:sz w:val="24"/>
          <w:szCs w:val="24"/>
        </w:rPr>
        <w:t xml:space="preserve">Пример: </w:t>
      </w:r>
      <w:r w:rsidR="00E64136" w:rsidRPr="00BB64A1">
        <w:rPr>
          <w:rFonts w:ascii="Times New Roman" w:hAnsi="Times New Roman" w:cs="Times New Roman"/>
          <w:b/>
          <w:iCs/>
          <w:sz w:val="24"/>
          <w:szCs w:val="24"/>
        </w:rPr>
        <w:t xml:space="preserve">Урок в 7 классе «Информация и ее свойства». </w:t>
      </w:r>
    </w:p>
    <w:p w:rsidR="00E64136" w:rsidRPr="000370D6" w:rsidRDefault="00E64136" w:rsidP="000A1259">
      <w:pPr>
        <w:pStyle w:val="a3"/>
        <w:spacing w:before="0" w:beforeAutospacing="0" w:after="0" w:afterAutospacing="0" w:line="276" w:lineRule="auto"/>
        <w:ind w:firstLine="709"/>
        <w:rPr>
          <w:b/>
          <w:bCs/>
          <w:i/>
        </w:rPr>
      </w:pPr>
      <w:r w:rsidRPr="000370D6">
        <w:rPr>
          <w:b/>
          <w:i/>
        </w:rPr>
        <w:t>«Кто владеет информацией, тот владеет миром» </w:t>
      </w:r>
      <w:r w:rsidRPr="000370D6">
        <w:rPr>
          <w:b/>
          <w:bCs/>
          <w:i/>
        </w:rPr>
        <w:t>У. Черчилль</w:t>
      </w:r>
    </w:p>
    <w:p w:rsidR="00DC415D" w:rsidRPr="000370D6" w:rsidRDefault="00DC415D" w:rsidP="000A1259">
      <w:pPr>
        <w:pStyle w:val="a3"/>
        <w:spacing w:before="0" w:beforeAutospacing="0" w:after="0" w:afterAutospacing="0" w:line="276" w:lineRule="auto"/>
        <w:ind w:firstLine="709"/>
        <w:rPr>
          <w:color w:val="00B3E3"/>
        </w:rPr>
      </w:pP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2. «Группировка»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Прием используется через зрительное или слуховое</w:t>
      </w:r>
      <w:r w:rsidR="0097763C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восприятие. Ряд слов, предметов, фигур, картинок,</w:t>
      </w:r>
      <w:r w:rsidR="0097763C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фотографий и т. д. учащимся предлагается разделить на</w:t>
      </w:r>
      <w:r w:rsidR="0097763C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группы, обосновывая свои высказывания. Учащиеся</w:t>
      </w:r>
      <w:r w:rsidR="0097763C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группируют и на основе этого формулируют тему и цель</w:t>
      </w:r>
      <w:r w:rsidR="0097763C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урока.</w:t>
      </w:r>
    </w:p>
    <w:p w:rsidR="00AC0948" w:rsidRPr="000370D6" w:rsidRDefault="000D475D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="00B143D0" w:rsidRPr="00BB64A1">
        <w:rPr>
          <w:rFonts w:ascii="Times New Roman" w:hAnsi="Times New Roman" w:cs="Times New Roman"/>
          <w:b/>
          <w:sz w:val="24"/>
          <w:szCs w:val="24"/>
        </w:rPr>
        <w:t>Урок в 7 классе «Представление информации».</w:t>
      </w:r>
      <w:r w:rsidR="00B143D0" w:rsidRPr="000370D6">
        <w:rPr>
          <w:rFonts w:ascii="Times New Roman" w:hAnsi="Times New Roman" w:cs="Times New Roman"/>
          <w:sz w:val="24"/>
          <w:szCs w:val="24"/>
        </w:rPr>
        <w:t xml:space="preserve"> Разделите картинки на группы по некоторому признаку.</w:t>
      </w:r>
    </w:p>
    <w:p w:rsidR="00B143D0" w:rsidRPr="000A1259" w:rsidRDefault="00680B8B" w:rsidP="000A125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A1259">
        <w:rPr>
          <w:rFonts w:ascii="Times New Roman" w:hAnsi="Times New Roman" w:cs="Times New Roman"/>
          <w:sz w:val="36"/>
          <w:szCs w:val="36"/>
        </w:rPr>
        <w:sym w:font="Webdings" w:char="F07A"/>
      </w:r>
      <w:r w:rsidR="000A1259">
        <w:rPr>
          <w:rFonts w:ascii="Times New Roman" w:hAnsi="Times New Roman" w:cs="Times New Roman"/>
          <w:sz w:val="36"/>
          <w:szCs w:val="36"/>
        </w:rPr>
        <w:t xml:space="preserve">  </w:t>
      </w:r>
      <w:r w:rsidRPr="000A1259">
        <w:rPr>
          <w:rFonts w:ascii="Times New Roman" w:hAnsi="Times New Roman" w:cs="Times New Roman"/>
          <w:sz w:val="36"/>
          <w:szCs w:val="36"/>
        </w:rPr>
        <w:t>§</w:t>
      </w:r>
      <w:r w:rsidR="000A1259">
        <w:rPr>
          <w:rFonts w:ascii="Times New Roman" w:hAnsi="Times New Roman" w:cs="Times New Roman"/>
          <w:sz w:val="36"/>
          <w:szCs w:val="36"/>
        </w:rPr>
        <w:t xml:space="preserve">  </w:t>
      </w:r>
      <w:r w:rsidRPr="000A1259">
        <w:rPr>
          <w:rFonts w:ascii="Times New Roman" w:hAnsi="Times New Roman" w:cs="Times New Roman"/>
          <w:sz w:val="36"/>
          <w:szCs w:val="36"/>
        </w:rPr>
        <w:sym w:font="Webdings" w:char="F0C9"/>
      </w:r>
      <w:r w:rsidR="000A1259">
        <w:rPr>
          <w:rFonts w:ascii="Times New Roman" w:hAnsi="Times New Roman" w:cs="Times New Roman"/>
          <w:sz w:val="36"/>
          <w:szCs w:val="36"/>
        </w:rPr>
        <w:t xml:space="preserve">   </w:t>
      </w:r>
      <w:r w:rsidRPr="000A1259">
        <w:rPr>
          <w:rFonts w:ascii="Times New Roman" w:hAnsi="Times New Roman" w:cs="Times New Roman"/>
          <w:sz w:val="36"/>
          <w:szCs w:val="36"/>
        </w:rPr>
        <w:t>&amp;</w:t>
      </w:r>
      <w:r w:rsidR="000A1259">
        <w:rPr>
          <w:rFonts w:ascii="Times New Roman" w:hAnsi="Times New Roman" w:cs="Times New Roman"/>
          <w:sz w:val="36"/>
          <w:szCs w:val="36"/>
        </w:rPr>
        <w:t xml:space="preserve">   </w:t>
      </w:r>
      <w:r w:rsidRPr="000A1259">
        <w:rPr>
          <w:rFonts w:ascii="Times New Roman" w:hAnsi="Times New Roman" w:cs="Times New Roman"/>
          <w:sz w:val="36"/>
          <w:szCs w:val="36"/>
        </w:rPr>
        <w:sym w:font="Symbol" w:char="F0E5"/>
      </w:r>
      <w:r w:rsidR="000A1259">
        <w:rPr>
          <w:rFonts w:ascii="Times New Roman" w:hAnsi="Times New Roman" w:cs="Times New Roman"/>
          <w:sz w:val="36"/>
          <w:szCs w:val="36"/>
        </w:rPr>
        <w:t xml:space="preserve">   </w:t>
      </w:r>
      <w:r w:rsidRPr="000A1259">
        <w:rPr>
          <w:rFonts w:ascii="Times New Roman" w:hAnsi="Times New Roman" w:cs="Times New Roman"/>
          <w:sz w:val="36"/>
          <w:szCs w:val="36"/>
        </w:rPr>
        <w:sym w:font="Webdings" w:char="F0D8"/>
      </w:r>
      <w:r w:rsidR="000A1259">
        <w:rPr>
          <w:rFonts w:ascii="Times New Roman" w:hAnsi="Times New Roman" w:cs="Times New Roman"/>
          <w:sz w:val="36"/>
          <w:szCs w:val="36"/>
        </w:rPr>
        <w:t xml:space="preserve">   </w:t>
      </w:r>
      <w:r w:rsidRPr="000A1259">
        <w:rPr>
          <w:rFonts w:ascii="Times New Roman" w:hAnsi="Times New Roman" w:cs="Times New Roman"/>
          <w:sz w:val="36"/>
          <w:szCs w:val="36"/>
        </w:rPr>
        <w:sym w:font="Webdings" w:char="F0E9"/>
      </w:r>
      <w:r w:rsidR="000A1259">
        <w:rPr>
          <w:rFonts w:ascii="Times New Roman" w:hAnsi="Times New Roman" w:cs="Times New Roman"/>
          <w:sz w:val="36"/>
          <w:szCs w:val="36"/>
        </w:rPr>
        <w:t xml:space="preserve">   </w:t>
      </w:r>
      <w:r w:rsidRPr="000A1259">
        <w:rPr>
          <w:rFonts w:ascii="Times New Roman" w:hAnsi="Times New Roman" w:cs="Times New Roman"/>
          <w:sz w:val="36"/>
          <w:szCs w:val="36"/>
        </w:rPr>
        <w:sym w:font="Webdings" w:char="F066"/>
      </w:r>
    </w:p>
    <w:p w:rsidR="00AC0948" w:rsidRPr="000370D6" w:rsidRDefault="00AC0948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0948" w:rsidRPr="000370D6" w:rsidRDefault="00571EA7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Что общее между ними? Это знаки</w:t>
      </w:r>
    </w:p>
    <w:p w:rsidR="00571EA7" w:rsidRPr="000370D6" w:rsidRDefault="00571EA7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Какие различия между этими знаками? Это символы и пиктограммы.</w:t>
      </w:r>
    </w:p>
    <w:p w:rsidR="004015B2" w:rsidRPr="000370D6" w:rsidRDefault="004015B2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Тема урока «Знаки и знаковые системы».</w:t>
      </w:r>
    </w:p>
    <w:p w:rsidR="00AC0948" w:rsidRPr="000370D6" w:rsidRDefault="00AC0948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3. Работа над понятием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Учитель предлагает учащимся для зрительного</w:t>
      </w:r>
      <w:r w:rsidR="009B3700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восприятия название темы урока и просит объяснить</w:t>
      </w:r>
      <w:r w:rsidR="009B3700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 xml:space="preserve">значение каждого слова или найти в </w:t>
      </w:r>
      <w:r w:rsidR="00CB511F" w:rsidRPr="000370D6">
        <w:rPr>
          <w:rFonts w:ascii="Times New Roman" w:hAnsi="Times New Roman" w:cs="Times New Roman"/>
          <w:sz w:val="24"/>
          <w:szCs w:val="24"/>
        </w:rPr>
        <w:t>Яндекс-переводчике</w:t>
      </w:r>
      <w:r w:rsidR="009B3700" w:rsidRPr="000370D6">
        <w:rPr>
          <w:rFonts w:ascii="Times New Roman" w:hAnsi="Times New Roman" w:cs="Times New Roman"/>
          <w:sz w:val="24"/>
          <w:szCs w:val="24"/>
        </w:rPr>
        <w:t>.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Значение слова определяет цель урока.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70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Пример: </w:t>
      </w:r>
      <w:r w:rsidR="00480C39" w:rsidRPr="000370D6">
        <w:rPr>
          <w:rFonts w:ascii="Times New Roman" w:hAnsi="Times New Roman" w:cs="Times New Roman"/>
          <w:b/>
          <w:sz w:val="24"/>
          <w:szCs w:val="24"/>
        </w:rPr>
        <w:t xml:space="preserve">Урок в </w:t>
      </w:r>
      <w:r w:rsidRPr="000370D6">
        <w:rPr>
          <w:rFonts w:ascii="Times New Roman" w:hAnsi="Times New Roman" w:cs="Times New Roman"/>
          <w:b/>
          <w:sz w:val="24"/>
          <w:szCs w:val="24"/>
        </w:rPr>
        <w:t xml:space="preserve">7 классе, </w:t>
      </w:r>
      <w:r w:rsidR="00480C39" w:rsidRPr="000370D6">
        <w:rPr>
          <w:rFonts w:ascii="Times New Roman" w:hAnsi="Times New Roman" w:cs="Times New Roman"/>
          <w:b/>
          <w:sz w:val="24"/>
          <w:szCs w:val="24"/>
        </w:rPr>
        <w:t>тема «</w:t>
      </w:r>
      <w:r w:rsidR="00CB511F" w:rsidRPr="000370D6">
        <w:rPr>
          <w:rFonts w:ascii="Times New Roman" w:hAnsi="Times New Roman" w:cs="Times New Roman"/>
          <w:b/>
          <w:sz w:val="24"/>
          <w:szCs w:val="24"/>
        </w:rPr>
        <w:t>Пользовательский и</w:t>
      </w:r>
      <w:r w:rsidR="00480C39" w:rsidRPr="000370D6">
        <w:rPr>
          <w:rFonts w:ascii="Times New Roman" w:hAnsi="Times New Roman" w:cs="Times New Roman"/>
          <w:b/>
          <w:sz w:val="24"/>
          <w:szCs w:val="24"/>
        </w:rPr>
        <w:t>нтерфейс».</w:t>
      </w:r>
    </w:p>
    <w:p w:rsidR="009B3700" w:rsidRPr="000370D6" w:rsidRDefault="00CB511F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Найдите</w:t>
      </w:r>
      <w:r w:rsidR="00EE4EB1" w:rsidRPr="000370D6">
        <w:rPr>
          <w:rFonts w:ascii="Times New Roman" w:hAnsi="Times New Roman" w:cs="Times New Roman"/>
          <w:sz w:val="24"/>
          <w:szCs w:val="24"/>
        </w:rPr>
        <w:t xml:space="preserve"> ответ на вопрос</w:t>
      </w:r>
      <w:r w:rsidRPr="000370D6">
        <w:rPr>
          <w:rFonts w:ascii="Times New Roman" w:hAnsi="Times New Roman" w:cs="Times New Roman"/>
          <w:sz w:val="24"/>
          <w:szCs w:val="24"/>
        </w:rPr>
        <w:t>, как на английском языке звучит слово «сопряжение».</w:t>
      </w:r>
    </w:p>
    <w:p w:rsidR="00CB511F" w:rsidRPr="000370D6" w:rsidRDefault="00CB511F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4. «Исключение»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В этом случае учащимся необходимо через анализ</w:t>
      </w:r>
      <w:r w:rsidR="004015B2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общего и отличного найти лишнее, обосновывая свой выбор.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На основе этого формулируется цель.</w:t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015B2" w:rsidRPr="000370D6" w:rsidRDefault="004015B2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B64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Пример. Урок в </w:t>
      </w:r>
      <w:r w:rsidR="00656301" w:rsidRPr="00BB64A1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BB64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классе</w:t>
      </w:r>
      <w:r w:rsidRPr="000370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</w:t>
      </w:r>
      <w:r w:rsidR="00656301" w:rsidRPr="000370D6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Информационные процессы. </w:t>
      </w:r>
      <w:r w:rsidRPr="000370D6">
        <w:rPr>
          <w:rFonts w:ascii="Times New Roman" w:hAnsi="Times New Roman" w:cs="Times New Roman"/>
          <w:i/>
          <w:iCs/>
          <w:sz w:val="24"/>
          <w:szCs w:val="24"/>
        </w:rPr>
        <w:t xml:space="preserve">Хранение </w:t>
      </w:r>
      <w:r w:rsidR="00656301" w:rsidRPr="000370D6">
        <w:rPr>
          <w:rFonts w:ascii="Times New Roman" w:hAnsi="Times New Roman" w:cs="Times New Roman"/>
          <w:i/>
          <w:iCs/>
          <w:sz w:val="24"/>
          <w:szCs w:val="24"/>
        </w:rPr>
        <w:t>и передача информации</w:t>
      </w:r>
      <w:r w:rsidRPr="000370D6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4015B2" w:rsidRPr="000370D6" w:rsidRDefault="004015B2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370D6">
        <w:rPr>
          <w:rFonts w:ascii="Times New Roman" w:hAnsi="Times New Roman" w:cs="Times New Roman"/>
          <w:i/>
          <w:iCs/>
          <w:sz w:val="24"/>
          <w:szCs w:val="24"/>
        </w:rPr>
        <w:t>Найдите лишний предмет, объясните свой выбор.</w:t>
      </w:r>
    </w:p>
    <w:p w:rsidR="004015B2" w:rsidRPr="000370D6" w:rsidRDefault="004015B2" w:rsidP="000A125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15B2" w:rsidRPr="000370D6" w:rsidRDefault="004015B2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4950" cy="2876550"/>
            <wp:effectExtent l="0" t="0" r="0" b="0"/>
            <wp:docPr id="2" name="Рисунок 2" descr="http://images.myshared.ru/19/1186471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9/1186471/slide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24801" r="5876" b="10632"/>
                    <a:stretch/>
                  </pic:blipFill>
                  <pic:spPr bwMode="auto">
                    <a:xfrm>
                      <a:off x="0" y="0"/>
                      <a:ext cx="5315140" cy="287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FA1" w:rsidRDefault="00291F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Найдя лишнее, учащиеся формулирую</w:t>
      </w:r>
      <w:r w:rsidR="004015B2" w:rsidRPr="000370D6">
        <w:rPr>
          <w:rFonts w:ascii="Times New Roman" w:hAnsi="Times New Roman" w:cs="Times New Roman"/>
          <w:sz w:val="24"/>
          <w:szCs w:val="24"/>
        </w:rPr>
        <w:t>т</w:t>
      </w:r>
      <w:r w:rsidRPr="000370D6">
        <w:rPr>
          <w:rFonts w:ascii="Times New Roman" w:hAnsi="Times New Roman" w:cs="Times New Roman"/>
          <w:sz w:val="24"/>
          <w:szCs w:val="24"/>
        </w:rPr>
        <w:t xml:space="preserve"> тему</w:t>
      </w:r>
      <w:r w:rsidR="004015B2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(«</w:t>
      </w:r>
      <w:r w:rsidR="004015B2" w:rsidRPr="000370D6">
        <w:rPr>
          <w:rFonts w:ascii="Times New Roman" w:hAnsi="Times New Roman" w:cs="Times New Roman"/>
          <w:sz w:val="24"/>
          <w:szCs w:val="24"/>
        </w:rPr>
        <w:t>Носители информации</w:t>
      </w:r>
      <w:r w:rsidRPr="000370D6">
        <w:rPr>
          <w:rFonts w:ascii="Times New Roman" w:hAnsi="Times New Roman" w:cs="Times New Roman"/>
          <w:sz w:val="24"/>
          <w:szCs w:val="24"/>
        </w:rPr>
        <w:t>») и цель урока.</w:t>
      </w:r>
    </w:p>
    <w:p w:rsidR="00BB64A1" w:rsidRPr="000370D6" w:rsidRDefault="00BB64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15B2" w:rsidRPr="000370D6" w:rsidRDefault="004015B2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5. Ситуация «яркого пятна»</w:t>
      </w:r>
    </w:p>
    <w:p w:rsidR="00291FA1" w:rsidRPr="000370D6" w:rsidRDefault="00291F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Среди множества однотипных предметов, слов, цифр,</w:t>
      </w:r>
      <w:r w:rsidR="00701C86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фигур одно выделено цветом или размером. Через зрительное</w:t>
      </w:r>
      <w:r w:rsidR="00701C86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восприятие внимание концентрируется на выделенном</w:t>
      </w:r>
      <w:r w:rsidR="00701C86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предмете. Совместно определяется причина обособленности</w:t>
      </w:r>
      <w:r w:rsidR="00701C86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и общности всего предложенного.</w:t>
      </w:r>
    </w:p>
    <w:p w:rsidR="00B244DB" w:rsidRPr="000370D6" w:rsidRDefault="00B244DB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56301" w:rsidRPr="000370D6" w:rsidRDefault="00291F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70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Пример: </w:t>
      </w:r>
      <w:r w:rsidR="00656301" w:rsidRPr="000370D6">
        <w:rPr>
          <w:rFonts w:ascii="Times New Roman" w:hAnsi="Times New Roman" w:cs="Times New Roman"/>
          <w:b/>
          <w:i/>
          <w:iCs/>
          <w:sz w:val="24"/>
          <w:szCs w:val="24"/>
        </w:rPr>
        <w:t>Ребус в 5 классе на уроке</w:t>
      </w:r>
      <w:r w:rsidR="00656301" w:rsidRPr="000370D6">
        <w:rPr>
          <w:rFonts w:ascii="Times New Roman" w:hAnsi="Times New Roman" w:cs="Times New Roman"/>
          <w:i/>
          <w:iCs/>
          <w:sz w:val="24"/>
          <w:szCs w:val="24"/>
        </w:rPr>
        <w:t xml:space="preserve"> «Хранение информации» (ответ – память).</w:t>
      </w:r>
    </w:p>
    <w:p w:rsidR="00656301" w:rsidRPr="000370D6" w:rsidRDefault="00656301" w:rsidP="000A12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526175"/>
            <wp:effectExtent l="0" t="0" r="0" b="0"/>
            <wp:docPr id="3" name="Рисунок 3" descr="https://ds02.infourok.ru/uploads/ex/0c9d/000688c4-d2c1a861/1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c9d/000688c4-d2c1a861/1/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19883" r="12610" b="36503"/>
                    <a:stretch/>
                  </pic:blipFill>
                  <pic:spPr bwMode="auto">
                    <a:xfrm>
                      <a:off x="0" y="0"/>
                      <a:ext cx="3811464" cy="15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301" w:rsidRPr="000370D6" w:rsidRDefault="0065630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4494" w:rsidRPr="000370D6" w:rsidRDefault="000A1259" w:rsidP="000A12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4494" w:rsidRPr="000370D6">
        <w:rPr>
          <w:rFonts w:ascii="Times New Roman" w:hAnsi="Times New Roman" w:cs="Times New Roman"/>
          <w:b/>
          <w:bCs/>
          <w:sz w:val="24"/>
          <w:szCs w:val="24"/>
        </w:rPr>
        <w:t>Приемы формирования регулятивных УУД блока ПЛАНИРОВАНИЕ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494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4494" w:rsidRPr="000370D6">
        <w:rPr>
          <w:rFonts w:ascii="Times New Roman" w:hAnsi="Times New Roman" w:cs="Times New Roman"/>
          <w:b/>
          <w:bCs/>
          <w:sz w:val="24"/>
          <w:szCs w:val="24"/>
        </w:rPr>
        <w:t>Работа с разного рода планами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1. Обсуждение готового плана урока/решения задачи;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2. Работа с деформированным планом урока/решения задачи;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3. Использование плана с избыточными или недостающими пунктами;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4. Составление своего плана урока/решения учебной задачи.</w:t>
      </w:r>
    </w:p>
    <w:p w:rsidR="00C41E24" w:rsidRPr="000370D6" w:rsidRDefault="00C41E2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E24" w:rsidRPr="000370D6" w:rsidRDefault="000C46BB" w:rsidP="000A1259">
      <w:pPr>
        <w:pStyle w:val="Default"/>
        <w:spacing w:line="276" w:lineRule="auto"/>
        <w:jc w:val="center"/>
      </w:pPr>
      <w:r w:rsidRPr="000370D6">
        <w:t>План для учащихся</w:t>
      </w:r>
    </w:p>
    <w:p w:rsidR="000C46BB" w:rsidRPr="000370D6" w:rsidRDefault="000C46BB" w:rsidP="000A1259">
      <w:pPr>
        <w:pStyle w:val="Default"/>
        <w:spacing w:line="276" w:lineRule="auto"/>
        <w:jc w:val="center"/>
      </w:pPr>
    </w:p>
    <w:p w:rsidR="00C41E24" w:rsidRPr="000370D6" w:rsidRDefault="00C41E24" w:rsidP="000A1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370D6">
        <w:t xml:space="preserve">Познакомьтесь с устройствами внешней памяти компьютера, к которому вы имеете доступ в школе и (или) дома. Для этого можно: </w:t>
      </w:r>
    </w:p>
    <w:p w:rsidR="00C41E24" w:rsidRPr="000370D6" w:rsidRDefault="00C41E24" w:rsidP="000A1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370D6">
        <w:t xml:space="preserve">a) открыть объект </w:t>
      </w:r>
      <w:r w:rsidRPr="000370D6">
        <w:rPr>
          <w:b/>
          <w:bCs/>
        </w:rPr>
        <w:t>Мой компьютер (Проводник)</w:t>
      </w:r>
    </w:p>
    <w:p w:rsidR="00C41E24" w:rsidRPr="000370D6" w:rsidRDefault="00C41E24" w:rsidP="000A1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370D6">
        <w:t xml:space="preserve">b) открыть контекстное меню диска С; </w:t>
      </w:r>
    </w:p>
    <w:p w:rsidR="00C41E24" w:rsidRPr="000370D6" w:rsidRDefault="00C41E24" w:rsidP="000A1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370D6">
        <w:lastRenderedPageBreak/>
        <w:t xml:space="preserve">c) выбрать пункт </w:t>
      </w:r>
      <w:r w:rsidRPr="000370D6">
        <w:rPr>
          <w:b/>
          <w:bCs/>
        </w:rPr>
        <w:t>Свойства</w:t>
      </w:r>
      <w:r w:rsidRPr="000370D6">
        <w:t xml:space="preserve">; </w:t>
      </w:r>
    </w:p>
    <w:p w:rsidR="00C41E24" w:rsidRPr="000370D6" w:rsidRDefault="00C41E24" w:rsidP="000A1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370D6">
        <w:t xml:space="preserve">d) изучить информацию в открывшемся окне; </w:t>
      </w:r>
    </w:p>
    <w:p w:rsidR="00C41E24" w:rsidRPr="000370D6" w:rsidRDefault="00C41E24" w:rsidP="000A1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370D6">
        <w:t xml:space="preserve">e) закрыть окно; </w:t>
      </w:r>
    </w:p>
    <w:p w:rsidR="00C41E24" w:rsidRPr="000370D6" w:rsidRDefault="00C41E24" w:rsidP="000A1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370D6">
        <w:t xml:space="preserve">f) изучить информацию обо всех имеющихся на компьютере устройствах внешней памяти. </w:t>
      </w:r>
    </w:p>
    <w:p w:rsidR="00C41E24" w:rsidRPr="000370D6" w:rsidRDefault="00C41E24" w:rsidP="000A1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Важно, чтобы план урока или его этапа был рабочим: необходимо по ходу урока периодически возвращаться к\плану, отмечать выполненное, определять цель следующего этапа и дальнейшие действия, контролировать, корректировать и оценивать свои действия.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4494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4494" w:rsidRPr="000370D6">
        <w:rPr>
          <w:rFonts w:ascii="Times New Roman" w:hAnsi="Times New Roman" w:cs="Times New Roman"/>
          <w:b/>
          <w:bCs/>
          <w:sz w:val="24"/>
          <w:szCs w:val="24"/>
        </w:rPr>
        <w:t>Тема – вопрос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Учитель формулирует тему урока в виде вопроса.</w:t>
      </w:r>
    </w:p>
    <w:p w:rsidR="00FC6E7E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70D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370D6">
        <w:rPr>
          <w:rFonts w:ascii="Times New Roman" w:hAnsi="Times New Roman" w:cs="Times New Roman"/>
          <w:sz w:val="24"/>
          <w:szCs w:val="24"/>
        </w:rPr>
        <w:t>: «</w:t>
      </w:r>
      <w:r w:rsidR="00FC6E7E" w:rsidRPr="000370D6">
        <w:rPr>
          <w:rFonts w:ascii="Times New Roman" w:hAnsi="Times New Roman" w:cs="Times New Roman"/>
          <w:sz w:val="24"/>
          <w:szCs w:val="24"/>
        </w:rPr>
        <w:t>Компьютер – друг или враг?»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 xml:space="preserve"> Учащимся необходимо</w:t>
      </w:r>
      <w:r w:rsidR="00FC6E7E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построить план действий, чтобы ответить на поставленный</w:t>
      </w:r>
      <w:r w:rsidR="00FC6E7E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вопрос.</w:t>
      </w:r>
    </w:p>
    <w:p w:rsidR="00E376CD" w:rsidRPr="000370D6" w:rsidRDefault="00E376CD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4494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4494" w:rsidRPr="000370D6">
        <w:rPr>
          <w:rFonts w:ascii="Times New Roman" w:hAnsi="Times New Roman" w:cs="Times New Roman"/>
          <w:b/>
          <w:bCs/>
          <w:sz w:val="24"/>
          <w:szCs w:val="24"/>
        </w:rPr>
        <w:t>Составление плана при работе с текстом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Учащимся предлагается работа в подгруппах. Им ставится задача составить план-конспект текста, который предлагается учителем. Учащимся следует при выполнении этого задания ориентироваться на ПАМЯТКУ по составлению плана: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1. Внимательно прочитайте текст.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2. Разделите текст на законченные по смыслу основные</w:t>
      </w:r>
      <w:r w:rsidR="00397142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части.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3. В первой части выделите главную мысль и запишите</w:t>
      </w:r>
      <w:r w:rsidR="00397142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ее в виде первого пункта плана.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4. В абзацах первой части выделите важные факты,</w:t>
      </w:r>
      <w:r w:rsidR="00397142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идеи, понятие и кратко запишите их в виде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подпунктов первого пункта плана.</w:t>
      </w:r>
    </w:p>
    <w:p w:rsidR="00DA4494" w:rsidRPr="000370D6" w:rsidRDefault="00DA449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5. Выполните аналогичную работу с остальными</w:t>
      </w:r>
      <w:r w:rsidR="00397142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основными частями текста.</w:t>
      </w:r>
    </w:p>
    <w:p w:rsidR="00A22914" w:rsidRPr="000370D6" w:rsidRDefault="00A2291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61CC" w:rsidRPr="000370D6" w:rsidRDefault="006861CC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70D6">
        <w:rPr>
          <w:rFonts w:ascii="Times New Roman" w:hAnsi="Times New Roman" w:cs="Times New Roman"/>
          <w:b/>
          <w:sz w:val="24"/>
          <w:szCs w:val="24"/>
        </w:rPr>
        <w:t>Пример: Текст «Носители информации» (5 класс).</w:t>
      </w:r>
    </w:p>
    <w:p w:rsidR="00EA78D4" w:rsidRPr="000370D6" w:rsidRDefault="00EA78D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Любая цивилизация немыслима без носителей информации. Наша память ненадёжна, поэтому достаточно давно человечество придумало записывать мысли во всех видах.  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Первоначально он стал записывать сведения на песке, но дождь или волны уничтожали данные сведения. Человек стал записывать данные на земле, но и этот источник оказался не долговечным. Позднее человек стал хранить информацию на камне…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Песок, земля, камень – это первые носители информации.</w:t>
      </w:r>
    </w:p>
    <w:p w:rsidR="00EA78D4" w:rsidRPr="000370D6" w:rsidRDefault="00EA78D4" w:rsidP="000A1259">
      <w:pPr>
        <w:pStyle w:val="c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Носителем информации может быть любой объект, на котором можно оставить следы или знаки. Носители информации предназначены для ее хранения и передачи.</w:t>
      </w:r>
    </w:p>
    <w:p w:rsidR="00EA78D4" w:rsidRPr="000370D6" w:rsidRDefault="00EA78D4" w:rsidP="000A1259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История носителей информации начинается довольно давно ...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Первыми носителями информации были, стены пещер. Наскальные изображения и петроглифы изображали животных, охоту и бытовые сцены. На самом деле точно неизвестно, предназначались ли наскальные рисунки для передачи информации, служили простым украшением, совмещали эти функции или вообще нужны были для чего-то ещё. Тем не менее, это самые старые носители информации, известные сейчас.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lastRenderedPageBreak/>
        <w:t xml:space="preserve">На глиняных табличках писали, пока глина была сырой, а затем обжигали в печи. Именно глиняные таблички составили основы первых в истории библиотек, наиболее известной из которых является библиотека </w:t>
      </w:r>
      <w:proofErr w:type="spellStart"/>
      <w:r w:rsidRPr="000370D6">
        <w:rPr>
          <w:rStyle w:val="c2"/>
        </w:rPr>
        <w:t>Ашшурбанипала</w:t>
      </w:r>
      <w:proofErr w:type="spellEnd"/>
      <w:r w:rsidRPr="000370D6">
        <w:rPr>
          <w:rStyle w:val="c2"/>
        </w:rPr>
        <w:t xml:space="preserve"> в Ниневии (VII век), которая насчитывала около 30 тысяч клинописных табличек.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Папирус - писчий материал получивший распространение в Египте и во всем Средиземноморье, для изготовления которого использовалось растение семейства осоковых. Писали на нем при помощи специального пера.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Пергамент постепенно вытеснял папирус.  Название материала происходит от города Пергам, где стали впервые изготавливать этот материал. Пергамент представляет собой недубленую выделанную кожу животных - овечью, телячью или козью.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Популярности пергамента способствовало то, что на нём (в отличие от папируса) есть возможность смыть текст, написанный растворимыми в воде чернилами и нанести новый. Кроме того, на пергаменте можно писать с обеих сторон листа.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 xml:space="preserve">Предполагается, что бумага была изобретена в Китае в конце первого или начале второго века нашей эры. Но широкое распространение она получила благодаря арабам только в VII-IX веках. 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 xml:space="preserve">На Руси, начиная с XII века, широко использовались берестяные грамоты. Тексты берестяных писем выдавливались с помощью специального инструмента — </w:t>
      </w:r>
      <w:proofErr w:type="spellStart"/>
      <w:r w:rsidRPr="000370D6">
        <w:rPr>
          <w:rStyle w:val="c2"/>
        </w:rPr>
        <w:t>стилоса</w:t>
      </w:r>
      <w:proofErr w:type="spellEnd"/>
      <w:r w:rsidRPr="000370D6">
        <w:rPr>
          <w:rStyle w:val="c2"/>
        </w:rPr>
        <w:t xml:space="preserve">, изготовленного из железа, бронзы или кости. 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 xml:space="preserve">В современном </w:t>
      </w:r>
      <w:proofErr w:type="gramStart"/>
      <w:r w:rsidRPr="000370D6">
        <w:rPr>
          <w:rStyle w:val="c2"/>
        </w:rPr>
        <w:t>обществе  можно</w:t>
      </w:r>
      <w:proofErr w:type="gramEnd"/>
      <w:r w:rsidRPr="000370D6">
        <w:rPr>
          <w:rStyle w:val="c2"/>
        </w:rPr>
        <w:t xml:space="preserve"> выделить три основных вида носителей информации: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1) бумажный;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2) магнитный;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3) оптический.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 xml:space="preserve">Одним из самых распространенных носителей информации является бумага. В школе мы записываем информацию в тетради, теоретический материал изучаем по учебникам, при разработке доклада, реферата или другого сообщения необходимые сведения мы находим в других источниках (книгах, энциклопедиях, словарях и </w:t>
      </w:r>
      <w:proofErr w:type="spellStart"/>
      <w:r w:rsidRPr="000370D6">
        <w:rPr>
          <w:rStyle w:val="c2"/>
        </w:rPr>
        <w:t>т.д</w:t>
      </w:r>
      <w:proofErr w:type="spellEnd"/>
      <w:r w:rsidRPr="000370D6">
        <w:rPr>
          <w:rStyle w:val="c2"/>
        </w:rPr>
        <w:t xml:space="preserve">), которые в свою очередь являются </w:t>
      </w:r>
      <w:r w:rsidRPr="000370D6">
        <w:rPr>
          <w:rStyle w:val="c9"/>
        </w:rPr>
        <w:t>бумажными носителями информации</w:t>
      </w:r>
      <w:r w:rsidRPr="000370D6">
        <w:rPr>
          <w:rStyle w:val="c2"/>
        </w:rPr>
        <w:t> 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 xml:space="preserve">Перфокарты делали из плотной бумаги- картона, на которые по определенному правилу с помощью специального «станка» - перфоратора (рис.8) наносили отверстия в виде небольших </w:t>
      </w:r>
      <w:proofErr w:type="spellStart"/>
      <w:proofErr w:type="gramStart"/>
      <w:r w:rsidRPr="000370D6">
        <w:rPr>
          <w:rStyle w:val="c2"/>
        </w:rPr>
        <w:t>дырочек.Впервые</w:t>
      </w:r>
      <w:proofErr w:type="spellEnd"/>
      <w:proofErr w:type="gramEnd"/>
      <w:r w:rsidRPr="000370D6">
        <w:rPr>
          <w:rStyle w:val="c2"/>
        </w:rPr>
        <w:t xml:space="preserve"> перфокарты были использованы Жозефом Мари </w:t>
      </w:r>
      <w:proofErr w:type="spellStart"/>
      <w:r w:rsidRPr="000370D6">
        <w:rPr>
          <w:rStyle w:val="c2"/>
        </w:rPr>
        <w:t>Жаккардом</w:t>
      </w:r>
      <w:proofErr w:type="spellEnd"/>
      <w:r w:rsidRPr="000370D6">
        <w:rPr>
          <w:rStyle w:val="c2"/>
        </w:rPr>
        <w:t xml:space="preserve"> в 1804 году в изобретённом им ткацком станке для задания информации о рисунке ткани. 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 xml:space="preserve">Компьютеры первого поколения, в </w:t>
      </w:r>
      <w:hyperlink r:id="rId11" w:history="1">
        <w:r w:rsidRPr="000370D6">
          <w:rPr>
            <w:rStyle w:val="a5"/>
            <w:color w:val="auto"/>
            <w:u w:val="none"/>
          </w:rPr>
          <w:t>20</w:t>
        </w:r>
      </w:hyperlink>
      <w:r w:rsidRPr="000370D6">
        <w:rPr>
          <w:rStyle w:val="c2"/>
        </w:rPr>
        <w:t>—</w:t>
      </w:r>
      <w:hyperlink r:id="rId12" w:history="1">
        <w:r w:rsidRPr="000370D6">
          <w:rPr>
            <w:rStyle w:val="a5"/>
            <w:color w:val="auto"/>
            <w:u w:val="none"/>
          </w:rPr>
          <w:t>50-е</w:t>
        </w:r>
      </w:hyperlink>
      <w:r w:rsidRPr="000370D6">
        <w:rPr>
          <w:rStyle w:val="c2"/>
        </w:rPr>
        <w:t xml:space="preserve"> годы </w:t>
      </w:r>
      <w:hyperlink r:id="rId13" w:history="1">
        <w:r w:rsidRPr="000370D6">
          <w:rPr>
            <w:rStyle w:val="a5"/>
            <w:color w:val="auto"/>
            <w:u w:val="none"/>
          </w:rPr>
          <w:t>XX столетия</w:t>
        </w:r>
      </w:hyperlink>
      <w:r w:rsidRPr="000370D6">
        <w:rPr>
          <w:rStyle w:val="c2"/>
        </w:rPr>
        <w:t>, использовали перфокарты в качестве основного носителя при хранении и обработке данных.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В 1952 году для хранения, записи и считывания информации в компьютере IBM </w:t>
      </w:r>
      <w:proofErr w:type="spellStart"/>
      <w:r w:rsidRPr="000370D6">
        <w:rPr>
          <w:rStyle w:val="c2"/>
        </w:rPr>
        <w:t>System</w:t>
      </w:r>
      <w:proofErr w:type="spellEnd"/>
      <w:r w:rsidRPr="000370D6">
        <w:rPr>
          <w:rStyle w:val="c2"/>
        </w:rPr>
        <w:t xml:space="preserve"> 701 была использована магнитная </w:t>
      </w:r>
      <w:proofErr w:type="spellStart"/>
      <w:proofErr w:type="gramStart"/>
      <w:r w:rsidRPr="000370D6">
        <w:rPr>
          <w:rStyle w:val="c2"/>
        </w:rPr>
        <w:t>лента.В</w:t>
      </w:r>
      <w:proofErr w:type="spellEnd"/>
      <w:proofErr w:type="gramEnd"/>
      <w:r w:rsidRPr="000370D6">
        <w:rPr>
          <w:rStyle w:val="c2"/>
        </w:rPr>
        <w:t xml:space="preserve"> дальнейшем магнитная лента получила широкое распространение в форме компакт-кассет.</w:t>
      </w:r>
      <w:r w:rsidR="003D7DB3" w:rsidRPr="000370D6">
        <w:rPr>
          <w:rStyle w:val="c2"/>
        </w:rPr>
        <w:t xml:space="preserve"> </w:t>
      </w:r>
      <w:r w:rsidRPr="000370D6">
        <w:rPr>
          <w:rStyle w:val="c2"/>
        </w:rPr>
        <w:t>В начале 50-х годов в компании IBM был изобретен магнитный диск.</w:t>
      </w:r>
      <w:r w:rsidR="003D7DB3" w:rsidRPr="000370D6">
        <w:rPr>
          <w:rStyle w:val="c2"/>
        </w:rPr>
        <w:t xml:space="preserve"> </w:t>
      </w:r>
      <w:r w:rsidRPr="000370D6">
        <w:rPr>
          <w:rStyle w:val="c2"/>
        </w:rPr>
        <w:t xml:space="preserve">В конце 60-х годов XX века появились так называемые гибкие диски, или, как их называют, дискеты. Дискета имеет малую информационную емкость 1,44 </w:t>
      </w:r>
      <w:proofErr w:type="spellStart"/>
      <w:r w:rsidRPr="000370D6">
        <w:rPr>
          <w:rStyle w:val="c2"/>
        </w:rPr>
        <w:t>Мбайта</w:t>
      </w:r>
      <w:proofErr w:type="spellEnd"/>
      <w:r w:rsidRPr="000370D6">
        <w:rPr>
          <w:rStyle w:val="c2"/>
        </w:rPr>
        <w:t>. Скорость записи и считывания информации также невелика (составляет всего около 50 Кбайт/с) Сейчас Дискета уступила место более современным носителям информации.</w:t>
      </w:r>
    </w:p>
    <w:p w:rsidR="00EA78D4" w:rsidRPr="000370D6" w:rsidRDefault="00EA78D4" w:rsidP="000A1259">
      <w:pPr>
        <w:pStyle w:val="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r w:rsidRPr="000370D6">
        <w:rPr>
          <w:rStyle w:val="c2"/>
        </w:rPr>
        <w:t>Жесткий магнитный диск изобретен в 1956 году, но продолжает использоваться и постоянно совершенствоваться.</w:t>
      </w:r>
      <w:r w:rsidR="003D7DB3" w:rsidRPr="000370D6">
        <w:rPr>
          <w:rStyle w:val="c2"/>
        </w:rPr>
        <w:t xml:space="preserve"> </w:t>
      </w:r>
      <w:r w:rsidRPr="000370D6">
        <w:rPr>
          <w:rStyle w:val="c9"/>
        </w:rPr>
        <w:t>CD</w:t>
      </w:r>
      <w:r w:rsidRPr="000370D6">
        <w:rPr>
          <w:rStyle w:val="c2"/>
        </w:rPr>
        <w:t xml:space="preserve"> (компакт-диск) — это </w:t>
      </w:r>
      <w:hyperlink r:id="rId14" w:history="1">
        <w:r w:rsidRPr="000370D6">
          <w:rPr>
            <w:rStyle w:val="a5"/>
            <w:color w:val="auto"/>
            <w:u w:val="none"/>
          </w:rPr>
          <w:t>носитель информации</w:t>
        </w:r>
      </w:hyperlink>
      <w:r w:rsidRPr="000370D6">
        <w:rPr>
          <w:rStyle w:val="c2"/>
        </w:rPr>
        <w:t xml:space="preserve"> в виде </w:t>
      </w:r>
      <w:hyperlink r:id="rId15" w:history="1">
        <w:r w:rsidRPr="000370D6">
          <w:rPr>
            <w:rStyle w:val="a5"/>
            <w:color w:val="auto"/>
            <w:u w:val="none"/>
          </w:rPr>
          <w:t>диска</w:t>
        </w:r>
      </w:hyperlink>
      <w:r w:rsidRPr="000370D6">
        <w:rPr>
          <w:rStyle w:val="c2"/>
        </w:rPr>
        <w:t xml:space="preserve"> с отверстием в центре, </w:t>
      </w:r>
      <w:hyperlink r:id="rId16" w:history="1">
        <w:r w:rsidRPr="000370D6">
          <w:rPr>
            <w:rStyle w:val="a5"/>
            <w:color w:val="auto"/>
            <w:u w:val="none"/>
          </w:rPr>
          <w:t>информация</w:t>
        </w:r>
      </w:hyperlink>
      <w:r w:rsidRPr="000370D6">
        <w:rPr>
          <w:rStyle w:val="c2"/>
        </w:rPr>
        <w:t xml:space="preserve"> с которого считывается с помощью </w:t>
      </w:r>
      <w:hyperlink r:id="rId17" w:history="1">
        <w:r w:rsidRPr="000370D6">
          <w:rPr>
            <w:rStyle w:val="a5"/>
            <w:color w:val="auto"/>
            <w:u w:val="none"/>
          </w:rPr>
          <w:t>лазера</w:t>
        </w:r>
      </w:hyperlink>
      <w:r w:rsidRPr="000370D6">
        <w:rPr>
          <w:rStyle w:val="c2"/>
        </w:rPr>
        <w:t xml:space="preserve">. Компакт-диск был разработан в </w:t>
      </w:r>
      <w:hyperlink r:id="rId18" w:history="1">
        <w:r w:rsidRPr="000370D6">
          <w:rPr>
            <w:rStyle w:val="a5"/>
            <w:color w:val="auto"/>
            <w:u w:val="none"/>
          </w:rPr>
          <w:t>1979 году</w:t>
        </w:r>
      </w:hyperlink>
      <w:r w:rsidRPr="000370D6">
        <w:rPr>
          <w:rStyle w:val="c2"/>
        </w:rPr>
        <w:t xml:space="preserve"> компаниями </w:t>
      </w:r>
      <w:hyperlink r:id="rId19" w:history="1">
        <w:proofErr w:type="spellStart"/>
        <w:r w:rsidRPr="000370D6">
          <w:rPr>
            <w:rStyle w:val="a5"/>
            <w:color w:val="auto"/>
            <w:u w:val="none"/>
          </w:rPr>
          <w:t>Philips</w:t>
        </w:r>
        <w:proofErr w:type="spellEnd"/>
      </w:hyperlink>
      <w:r w:rsidRPr="000370D6">
        <w:rPr>
          <w:rStyle w:val="c2"/>
        </w:rPr>
        <w:t xml:space="preserve"> и </w:t>
      </w:r>
      <w:hyperlink r:id="rId20" w:history="1">
        <w:proofErr w:type="spellStart"/>
        <w:r w:rsidRPr="000370D6">
          <w:rPr>
            <w:rStyle w:val="a5"/>
            <w:color w:val="auto"/>
            <w:u w:val="none"/>
          </w:rPr>
          <w:t>Sony</w:t>
        </w:r>
      </w:hyperlink>
      <w:r w:rsidRPr="000370D6">
        <w:rPr>
          <w:rStyle w:val="c2"/>
        </w:rPr>
        <w:t>.</w:t>
      </w:r>
      <w:r w:rsidRPr="000370D6">
        <w:rPr>
          <w:rStyle w:val="c9"/>
        </w:rPr>
        <w:t>DVD</w:t>
      </w:r>
      <w:proofErr w:type="spellEnd"/>
      <w:r w:rsidRPr="000370D6">
        <w:rPr>
          <w:rStyle w:val="c2"/>
        </w:rPr>
        <w:t> (</w:t>
      </w:r>
      <w:proofErr w:type="spellStart"/>
      <w:r w:rsidRPr="000370D6">
        <w:rPr>
          <w:rStyle w:val="c2"/>
        </w:rPr>
        <w:t>Digital</w:t>
      </w:r>
      <w:proofErr w:type="spellEnd"/>
      <w:r w:rsidRPr="000370D6">
        <w:rPr>
          <w:rStyle w:val="c2"/>
        </w:rPr>
        <w:t xml:space="preserve"> </w:t>
      </w:r>
      <w:proofErr w:type="spellStart"/>
      <w:r w:rsidRPr="000370D6">
        <w:rPr>
          <w:rStyle w:val="c2"/>
        </w:rPr>
        <w:t>Versatile</w:t>
      </w:r>
      <w:proofErr w:type="spellEnd"/>
      <w:r w:rsidRPr="000370D6">
        <w:rPr>
          <w:rStyle w:val="c2"/>
        </w:rPr>
        <w:t xml:space="preserve"> </w:t>
      </w:r>
      <w:proofErr w:type="spellStart"/>
      <w:r w:rsidRPr="000370D6">
        <w:rPr>
          <w:rStyle w:val="c2"/>
        </w:rPr>
        <w:lastRenderedPageBreak/>
        <w:t>Disc</w:t>
      </w:r>
      <w:proofErr w:type="spellEnd"/>
      <w:r w:rsidRPr="000370D6">
        <w:rPr>
          <w:rStyle w:val="c2"/>
        </w:rPr>
        <w:t xml:space="preserve"> – цифровой многоцелевой диск) – носитель информации, внешне схожий с компакт-диском, однако имеющий возможность хранить </w:t>
      </w:r>
      <w:proofErr w:type="spellStart"/>
      <w:r w:rsidRPr="000370D6">
        <w:rPr>
          <w:rStyle w:val="c2"/>
        </w:rPr>
        <w:t>бо́льший</w:t>
      </w:r>
      <w:proofErr w:type="spellEnd"/>
      <w:r w:rsidRPr="000370D6">
        <w:rPr>
          <w:rStyle w:val="c2"/>
        </w:rPr>
        <w:t xml:space="preserve"> объём информации.</w:t>
      </w:r>
    </w:p>
    <w:p w:rsidR="00EA78D4" w:rsidRPr="000370D6" w:rsidRDefault="00EA78D4" w:rsidP="000A1259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426"/>
        <w:jc w:val="both"/>
      </w:pPr>
      <w:proofErr w:type="spellStart"/>
      <w:r w:rsidRPr="000370D6">
        <w:rPr>
          <w:rStyle w:val="c9"/>
        </w:rPr>
        <w:t>Flash</w:t>
      </w:r>
      <w:proofErr w:type="spellEnd"/>
      <w:r w:rsidRPr="000370D6">
        <w:rPr>
          <w:rStyle w:val="c9"/>
        </w:rPr>
        <w:t>-память</w:t>
      </w:r>
      <w:r w:rsidRPr="000370D6">
        <w:rPr>
          <w:rStyle w:val="c2"/>
        </w:rPr>
        <w:t xml:space="preserve"> представляет собой микросхему, помещенную в миниатюрный плоский корпус. Для считывания или записи информации карта памяти вставляется в специальные накопители через USB-порт. </w:t>
      </w:r>
    </w:p>
    <w:p w:rsidR="00EA78D4" w:rsidRPr="000370D6" w:rsidRDefault="00EA78D4" w:rsidP="000A1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78D4" w:rsidRPr="000370D6" w:rsidRDefault="00EA78D4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F1485" w:rsidRPr="000370D6">
        <w:rPr>
          <w:rFonts w:ascii="Times New Roman" w:hAnsi="Times New Roman" w:cs="Times New Roman"/>
          <w:b/>
          <w:bCs/>
          <w:sz w:val="24"/>
          <w:szCs w:val="24"/>
        </w:rPr>
        <w:t>Самостоятельное установление последовательности действий для решения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b/>
          <w:bCs/>
          <w:sz w:val="24"/>
          <w:szCs w:val="24"/>
        </w:rPr>
        <w:t>учебной задачи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Учащимся предлагается из перечня действий выбрать те, которые нужны для решения поставленной задачи, и определить их порядок. Когда учащиеся начинают успешно справлять с этой задачей, им предлагается самостоятельно составить нужный перечень действий в правильной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b/>
          <w:i/>
          <w:iCs/>
          <w:sz w:val="24"/>
          <w:szCs w:val="24"/>
        </w:rPr>
        <w:t>Пример: Урок в 8 классе «Построение таблиц истинности</w:t>
      </w:r>
      <w:r w:rsidRPr="000370D6">
        <w:rPr>
          <w:rFonts w:ascii="Times New Roman" w:hAnsi="Times New Roman" w:cs="Times New Roman"/>
          <w:i/>
          <w:iCs/>
          <w:sz w:val="24"/>
          <w:szCs w:val="24"/>
        </w:rPr>
        <w:t xml:space="preserve"> для логических выражений».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Укажи последовательность действий по построению таблицы истинности, вставив номера в правильном порядке.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выписать наборы входных переменных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заполнить шапку таблицы, включив в неё переменные и операции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 xml:space="preserve">подсчитать </w:t>
            </w:r>
            <w:r w:rsidRPr="000370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переменных в выражении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число строк в таблице без шапки: </w:t>
            </w:r>
            <w:r w:rsidRPr="000370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 xml:space="preserve"> =2</w:t>
            </w:r>
            <w:r w:rsidRPr="000370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n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провести заполнение таблицы по столбцам, выполняя логические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операции в соответствии с установленной последовательностью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подсчитать общее число логических операций в выражении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определить число столбцов в таблице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5" w:rsidRPr="000370D6" w:rsidTr="00294942">
        <w:tc>
          <w:tcPr>
            <w:tcW w:w="1696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6">
              <w:rPr>
                <w:rFonts w:ascii="Times New Roman" w:hAnsi="Times New Roman" w:cs="Times New Roman"/>
                <w:sz w:val="24"/>
                <w:szCs w:val="24"/>
              </w:rPr>
              <w:t>установить последовательность выполнения логических операций</w:t>
            </w:r>
          </w:p>
          <w:p w:rsidR="002F1485" w:rsidRPr="000370D6" w:rsidRDefault="002F1485" w:rsidP="000A1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Ответ: 7,5,1,6,8,2,4,3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F1485" w:rsidRPr="000370D6">
        <w:rPr>
          <w:rFonts w:ascii="Times New Roman" w:hAnsi="Times New Roman" w:cs="Times New Roman"/>
          <w:b/>
          <w:bCs/>
          <w:sz w:val="24"/>
          <w:szCs w:val="24"/>
        </w:rPr>
        <w:t>Организация работы по плану с иллюстративным материалом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Равнозначным с учебным текстом по роли в развитии учащихся является иллюстративный материал. Точное определение дал Вернадский: «Учебная картина – параграф</w:t>
      </w:r>
      <w:r w:rsidR="000A1259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 xml:space="preserve">учебника, </w:t>
      </w:r>
      <w:r w:rsidRPr="000370D6">
        <w:rPr>
          <w:rFonts w:ascii="Times New Roman" w:hAnsi="Times New Roman" w:cs="Times New Roman"/>
          <w:sz w:val="24"/>
          <w:szCs w:val="24"/>
        </w:rPr>
        <w:lastRenderedPageBreak/>
        <w:t>написанный кистью». Поэтому с целью поиска дополнительной информации можно использовать следующий план для работы с иллюстрациями: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1. Придумать название иллюстрации;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2. Сделать описание сюжета;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3. Придумать за действующих лиц (если они имеются) слова диалога;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4. Построить рассказ по содержанию картины;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5. Найти в тексте строки, комментирующие картину.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571750" cy="3273136"/>
            <wp:effectExtent l="0" t="0" r="0" b="3810"/>
            <wp:wrapTight wrapText="bothSides">
              <wp:wrapPolygon edited="0">
                <wp:start x="0" y="0"/>
                <wp:lineTo x="0" y="21499"/>
                <wp:lineTo x="21440" y="21499"/>
                <wp:lineTo x="21440" y="0"/>
                <wp:lineTo x="0" y="0"/>
              </wp:wrapPolygon>
            </wp:wrapTight>
            <wp:docPr id="4" name="Рисунок 4" descr="https://libmir.com/i/97/316097/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mir.com/i/97/316097/i_02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485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Пример: Урок в 8 классе «Общие сведения о системах счисления». Учащиеся описывают иллюстрацию, на которой Робинзон Крузо делает зарубки на столбе (унарная система счисления).</w:t>
      </w: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59" w:rsidRPr="000370D6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0A1259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F1485" w:rsidRPr="000370D6">
        <w:rPr>
          <w:rFonts w:ascii="Times New Roman" w:hAnsi="Times New Roman" w:cs="Times New Roman"/>
          <w:b/>
          <w:bCs/>
          <w:sz w:val="24"/>
          <w:szCs w:val="24"/>
        </w:rPr>
        <w:t>Составление аналитических схем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Овладению материалом способствует также представление его в виде схем или выделение в нем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иерархических связей, главного и второстепенного.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 xml:space="preserve">Использование этого приема помогает учащимся четко понимать и визуально представлять систему отношений между частями и всю систему в целом. 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0D6">
        <w:rPr>
          <w:rFonts w:ascii="Times New Roman" w:hAnsi="Times New Roman" w:cs="Times New Roman"/>
          <w:b/>
          <w:sz w:val="24"/>
          <w:szCs w:val="24"/>
          <w:u w:val="single"/>
        </w:rPr>
        <w:t>Пример: Урок в 9 классе «Графические модели».</w:t>
      </w:r>
    </w:p>
    <w:p w:rsidR="002F1485" w:rsidRPr="000370D6" w:rsidRDefault="002F1485" w:rsidP="000A1259">
      <w:pPr>
        <w:pStyle w:val="a3"/>
        <w:spacing w:before="0" w:beforeAutospacing="0" w:after="0" w:afterAutospacing="0" w:line="276" w:lineRule="auto"/>
        <w:jc w:val="both"/>
      </w:pPr>
      <w:r w:rsidRPr="000370D6">
        <w:t xml:space="preserve">Задача. Издавна среди жителей </w:t>
      </w:r>
      <w:hyperlink r:id="rId22" w:tooltip="Кёнигсберг" w:history="1">
        <w:r w:rsidRPr="000370D6">
          <w:rPr>
            <w:rStyle w:val="a5"/>
            <w:color w:val="auto"/>
            <w:u w:val="none"/>
          </w:rPr>
          <w:t>Кёнигсберга</w:t>
        </w:r>
      </w:hyperlink>
      <w:r w:rsidRPr="000370D6">
        <w:t xml:space="preserve"> была распространена такая загадка: как пройти по всем городским мостам (через реку </w:t>
      </w:r>
      <w:hyperlink r:id="rId23" w:tooltip="Преголя" w:history="1">
        <w:proofErr w:type="spellStart"/>
        <w:r w:rsidRPr="000370D6">
          <w:rPr>
            <w:rStyle w:val="a5"/>
            <w:color w:val="auto"/>
          </w:rPr>
          <w:t>Преголя</w:t>
        </w:r>
        <w:proofErr w:type="spellEnd"/>
      </w:hyperlink>
      <w:r w:rsidRPr="000370D6">
        <w:t xml:space="preserve">), не проходя ни по одному из них дважды. Многие пытались решить эту задачу как теоретически, так и практически, во время прогулок. Впрочем, доказать или опровергнуть возможность существования такого маршрута никто не мог. </w:t>
      </w:r>
    </w:p>
    <w:p w:rsidR="002F1485" w:rsidRPr="000370D6" w:rsidRDefault="002F1485" w:rsidP="000A1259">
      <w:pPr>
        <w:pStyle w:val="a3"/>
        <w:spacing w:before="0" w:beforeAutospacing="0" w:after="0" w:afterAutospacing="0" w:line="276" w:lineRule="auto"/>
        <w:jc w:val="both"/>
      </w:pPr>
      <w:r w:rsidRPr="000370D6">
        <w:t xml:space="preserve">В 1736 году задача о семи мостах заинтересовала выдающегося математика, члена Петербургской академии наук Леонарда Эйлера, о чём он написал в письме итальянскому математику и инженеру </w:t>
      </w:r>
      <w:hyperlink r:id="rId24" w:tooltip="Маринони, Джованни Джакобо (страница отсутствует)" w:history="1">
        <w:r w:rsidRPr="000370D6">
          <w:rPr>
            <w:rStyle w:val="a5"/>
            <w:color w:val="auto"/>
            <w:u w:val="none"/>
          </w:rPr>
          <w:t xml:space="preserve">Джованни </w:t>
        </w:r>
        <w:proofErr w:type="spellStart"/>
        <w:r w:rsidRPr="000370D6">
          <w:rPr>
            <w:rStyle w:val="a5"/>
            <w:color w:val="auto"/>
            <w:u w:val="none"/>
          </w:rPr>
          <w:t>Джакобо</w:t>
        </w:r>
        <w:proofErr w:type="spellEnd"/>
        <w:r w:rsidRPr="000370D6">
          <w:rPr>
            <w:rStyle w:val="a5"/>
            <w:color w:val="auto"/>
            <w:u w:val="none"/>
          </w:rPr>
          <w:t xml:space="preserve"> </w:t>
        </w:r>
        <w:proofErr w:type="spellStart"/>
        <w:r w:rsidRPr="000370D6">
          <w:rPr>
            <w:rStyle w:val="a5"/>
            <w:color w:val="auto"/>
            <w:u w:val="none"/>
          </w:rPr>
          <w:t>Маринони</w:t>
        </w:r>
        <w:proofErr w:type="spellEnd"/>
      </w:hyperlink>
      <w:r w:rsidRPr="000370D6">
        <w:t xml:space="preserve"> от 13 марта 1736 года. В этом письме Эйлер приводит правило, пользуясь которым, легко определить, можно ли пройти по всем мостам, не проходя дважды ни по одному из них. В данном случае ответ был: «нельзя»</w:t>
      </w:r>
      <w:r w:rsidRPr="000370D6">
        <w:rPr>
          <w:vertAlign w:val="superscript"/>
        </w:rPr>
        <w:t xml:space="preserve">. </w:t>
      </w:r>
      <w:r w:rsidRPr="000370D6">
        <w:t xml:space="preserve">Давайте попробуем решить эту задачу с построением графа. 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784790" wp14:editId="6B5E4882">
            <wp:extent cx="5715000" cy="2647950"/>
            <wp:effectExtent l="0" t="0" r="0" b="0"/>
            <wp:docPr id="5" name="Рисунок 5" descr="Решение задач  с помощью гра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ение задач  с помощью граф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1485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F1485" w:rsidRPr="000370D6">
        <w:rPr>
          <w:rFonts w:ascii="Times New Roman" w:hAnsi="Times New Roman" w:cs="Times New Roman"/>
          <w:b/>
          <w:bCs/>
          <w:sz w:val="24"/>
          <w:szCs w:val="24"/>
        </w:rPr>
        <w:t>Действие по алгоритму</w:t>
      </w:r>
    </w:p>
    <w:p w:rsidR="002F1485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Применение алгоритмов обеспечивает не только усвоение предметных знаний, но и организует процесс усвоения, способствуя переносу усвоенной схемы с одной учебной ситуации на другую. Многократное обращение к алгоритмам способствует тому, что у учащихся вырабатывается устойчивый навык изучения текста на основе усвоенной схемы.</w:t>
      </w:r>
    </w:p>
    <w:p w:rsidR="000A1259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b/>
          <w:sz w:val="24"/>
          <w:szCs w:val="24"/>
          <w:u w:val="single"/>
        </w:rPr>
        <w:t>Пример: Урок в 9 классе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Поисковые запросы</w:t>
      </w:r>
      <w:r w:rsidRPr="000370D6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2F1485" w:rsidRPr="000370D6" w:rsidRDefault="002F1485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0A455" wp14:editId="687D0327">
            <wp:extent cx="5991225" cy="2609596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" t="3025" r="-2188" b="53365"/>
                    <a:stretch/>
                  </pic:blipFill>
                  <pic:spPr bwMode="auto">
                    <a:xfrm>
                      <a:off x="0" y="0"/>
                      <a:ext cx="6002960" cy="2614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4DB" w:rsidRPr="000370D6" w:rsidRDefault="000A1259" w:rsidP="000A12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244DB" w:rsidRPr="000A1259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proofErr w:type="spellStart"/>
      <w:proofErr w:type="gramStart"/>
      <w:r w:rsidR="00B244DB" w:rsidRPr="000A1259">
        <w:rPr>
          <w:rFonts w:ascii="Times New Roman" w:hAnsi="Times New Roman" w:cs="Times New Roman"/>
          <w:b/>
          <w:sz w:val="24"/>
          <w:szCs w:val="24"/>
        </w:rPr>
        <w:t>фишбоун</w:t>
      </w:r>
      <w:proofErr w:type="spellEnd"/>
      <w:r w:rsidR="00B244DB" w:rsidRPr="000A1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DB" w:rsidRPr="000370D6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 w:rsidR="00B244DB" w:rsidRPr="000370D6">
        <w:rPr>
          <w:rFonts w:ascii="Times New Roman" w:hAnsi="Times New Roman" w:cs="Times New Roman"/>
          <w:sz w:val="24"/>
          <w:szCs w:val="24"/>
        </w:rPr>
        <w:t xml:space="preserve"> как «рыбий скелет» или «рыбья кость». Такое название он получил за внешний вид схемы, которая похожа на скелет рыбы. Это упрощенный вид </w:t>
      </w:r>
      <w:hyperlink r:id="rId27" w:tgtFrame="_blank" w:history="1">
        <w:r w:rsidR="00B244DB" w:rsidRPr="000370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диаграммы </w:t>
        </w:r>
        <w:proofErr w:type="spellStart"/>
        <w:r w:rsidR="00B244DB" w:rsidRPr="000370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Исикавы</w:t>
        </w:r>
        <w:proofErr w:type="spellEnd"/>
      </w:hyperlink>
      <w:r w:rsidR="00B244DB" w:rsidRPr="000370D6">
        <w:rPr>
          <w:rFonts w:ascii="Times New Roman" w:hAnsi="Times New Roman" w:cs="Times New Roman"/>
          <w:sz w:val="24"/>
          <w:szCs w:val="24"/>
        </w:rPr>
        <w:t xml:space="preserve">, японского ученого, который занимался вопросами </w:t>
      </w:r>
      <w:hyperlink r:id="rId28" w:tgtFrame="_blank" w:history="1">
        <w:r w:rsidR="00B244DB" w:rsidRPr="000370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критического мышления</w:t>
        </w:r>
      </w:hyperlink>
      <w:r w:rsidR="00B244DB" w:rsidRPr="000370D6">
        <w:rPr>
          <w:rFonts w:ascii="Times New Roman" w:hAnsi="Times New Roman" w:cs="Times New Roman"/>
          <w:sz w:val="24"/>
          <w:szCs w:val="24"/>
        </w:rPr>
        <w:t>.</w:t>
      </w:r>
    </w:p>
    <w:p w:rsidR="00B244DB" w:rsidRPr="000370D6" w:rsidRDefault="00B244DB" w:rsidP="000A12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0D6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0370D6">
        <w:rPr>
          <w:rFonts w:ascii="Times New Roman" w:hAnsi="Times New Roman" w:cs="Times New Roman"/>
          <w:sz w:val="24"/>
          <w:szCs w:val="24"/>
        </w:rPr>
        <w:t xml:space="preserve"> развивает у детей умение критически мыслить через наглядно-содержательную форму, поэтому широко используется на многих уроках. Кроме того, с помощью этого приема ученики:</w:t>
      </w:r>
    </w:p>
    <w:p w:rsidR="00B244DB" w:rsidRPr="000370D6" w:rsidRDefault="00B244DB" w:rsidP="000A125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приобретают навыки работы в парах и группах;</w:t>
      </w:r>
    </w:p>
    <w:p w:rsidR="00B244DB" w:rsidRPr="000370D6" w:rsidRDefault="00B244DB" w:rsidP="000A125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отслеживают причинно-следственные связи;</w:t>
      </w:r>
    </w:p>
    <w:p w:rsidR="00B244DB" w:rsidRPr="000370D6" w:rsidRDefault="00B244DB" w:rsidP="000A125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определяют значение различных факторов и ранжируют их;</w:t>
      </w:r>
    </w:p>
    <w:p w:rsidR="00B244DB" w:rsidRPr="000370D6" w:rsidRDefault="00B244DB" w:rsidP="000A125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учатся оценивать явления окружающего мира.</w:t>
      </w:r>
    </w:p>
    <w:p w:rsidR="00A22914" w:rsidRPr="000370D6" w:rsidRDefault="00B244DB" w:rsidP="000A12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C01FC8" wp14:editId="1C8FFE58">
            <wp:extent cx="3924300" cy="2756120"/>
            <wp:effectExtent l="0" t="0" r="0" b="6350"/>
            <wp:docPr id="7" name="Рисунок 7" descr="http://katti.ucoz.ru/_pu/57/s7277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ti.ucoz.ru/_pu/57/s72771529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65" cy="27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14" w:rsidRPr="000370D6" w:rsidRDefault="00A22914" w:rsidP="000A12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1F" w:rsidRPr="000370D6" w:rsidRDefault="000A1259" w:rsidP="000A12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Приемы формирования регулятивных УУД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блока КОНТРОЛЬ И КОРРЕКЦИЯ</w:t>
      </w:r>
    </w:p>
    <w:p w:rsidR="00E8091F" w:rsidRPr="000370D6" w:rsidRDefault="00E8091F" w:rsidP="000A12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1F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Организация проверки правильности выполнения задания</w:t>
      </w:r>
    </w:p>
    <w:p w:rsidR="00E8091F" w:rsidRPr="000370D6" w:rsidRDefault="00E8091F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D2A" w:rsidRPr="000370D6" w:rsidRDefault="00A10D2A" w:rsidP="000A1259">
      <w:pPr>
        <w:shd w:val="clear" w:color="auto" w:fill="FFFFFF"/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К самым распространенным приемам и методам работы отнесем:</w:t>
      </w:r>
    </w:p>
    <w:p w:rsidR="00A10D2A" w:rsidRPr="000370D6" w:rsidRDefault="00A10D2A" w:rsidP="000A125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bCs/>
          <w:sz w:val="24"/>
          <w:szCs w:val="24"/>
        </w:rPr>
        <w:t xml:space="preserve">Задание «Критерии </w:t>
      </w:r>
      <w:proofErr w:type="gramStart"/>
      <w:r w:rsidRPr="000370D6">
        <w:rPr>
          <w:rFonts w:ascii="Times New Roman" w:hAnsi="Times New Roman" w:cs="Times New Roman"/>
          <w:bCs/>
          <w:sz w:val="24"/>
          <w:szCs w:val="24"/>
        </w:rPr>
        <w:t>оценки»  -</w:t>
      </w:r>
      <w:proofErr w:type="gramEnd"/>
      <w:r w:rsidRPr="000370D6">
        <w:rPr>
          <w:rFonts w:ascii="Times New Roman" w:hAnsi="Times New Roman" w:cs="Times New Roman"/>
          <w:bCs/>
          <w:sz w:val="24"/>
          <w:szCs w:val="24"/>
        </w:rPr>
        <w:t xml:space="preserve"> выработка критериев</w:t>
      </w:r>
    </w:p>
    <w:p w:rsidR="00A10D2A" w:rsidRPr="000370D6" w:rsidRDefault="00A10D2A" w:rsidP="000A125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bCs/>
          <w:sz w:val="24"/>
          <w:szCs w:val="24"/>
        </w:rPr>
        <w:t>Задание «Ранжируем критерии» - ранжирование в порядке значимости</w:t>
      </w:r>
    </w:p>
    <w:p w:rsidR="00A10D2A" w:rsidRPr="000370D6" w:rsidRDefault="00A10D2A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370D6">
        <w:rPr>
          <w:rFonts w:ascii="Times New Roman" w:hAnsi="Times New Roman" w:cs="Times New Roman"/>
          <w:bCs/>
          <w:sz w:val="24"/>
          <w:szCs w:val="24"/>
        </w:rPr>
        <w:t>Задание «Оцениваем свою работу» - проверка по готовым критериям.</w:t>
      </w:r>
    </w:p>
    <w:p w:rsidR="00A10D2A" w:rsidRPr="000370D6" w:rsidRDefault="00A10D2A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10D2A" w:rsidRPr="000370D6" w:rsidRDefault="00A10D2A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4305090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68" cy="431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2A" w:rsidRPr="000370D6" w:rsidRDefault="00582F33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9200" cy="2089458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96" cy="20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1F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«Помоги исправить ошибки»</w:t>
      </w:r>
    </w:p>
    <w:p w:rsidR="00E8091F" w:rsidRPr="000370D6" w:rsidRDefault="00E8091F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Организуется работа с деформированными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предложениями / текстами.</w:t>
      </w:r>
    </w:p>
    <w:p w:rsidR="00E8091F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Ответы «да» / «нет» на вопросы</w:t>
      </w:r>
    </w:p>
    <w:p w:rsidR="00E8091F" w:rsidRPr="000370D6" w:rsidRDefault="00E8091F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 xml:space="preserve">В конце урока учащимся предлагается ответить «да» </w:t>
      </w:r>
      <w:proofErr w:type="gramStart"/>
      <w:r w:rsidRPr="000370D6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Pr="000370D6">
        <w:rPr>
          <w:rFonts w:ascii="Times New Roman" w:hAnsi="Times New Roman" w:cs="Times New Roman"/>
          <w:sz w:val="24"/>
          <w:szCs w:val="24"/>
        </w:rPr>
        <w:t>нет» на простые вопросы по изученной теме, и тем самым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проверить, насколько усвоили пройденный материал.</w:t>
      </w:r>
    </w:p>
    <w:p w:rsidR="00E8091F" w:rsidRPr="000370D6" w:rsidRDefault="00E8091F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Учащимся предлагается самостоятельно составить 2</w:t>
      </w:r>
      <w:r w:rsidR="000A1259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вопроса с ответом «да» / «нет» по изученной теме.</w:t>
      </w:r>
    </w:p>
    <w:p w:rsidR="00E8091F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Верные и неверные вопросы</w:t>
      </w:r>
    </w:p>
    <w:p w:rsidR="00E8091F" w:rsidRPr="000370D6" w:rsidRDefault="00E8091F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Учащимся предлагается составить верные и неверные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вопросы по прочитанному материалу. Можно использовать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прием «тонких» и «толстых» вопросов из Технологии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развития критического мышления</w:t>
      </w:r>
      <w:r w:rsidR="009B06E7" w:rsidRPr="000370D6">
        <w:rPr>
          <w:rFonts w:ascii="Times New Roman" w:hAnsi="Times New Roman" w:cs="Times New Roman"/>
          <w:sz w:val="24"/>
          <w:szCs w:val="24"/>
        </w:rPr>
        <w:t>.</w:t>
      </w:r>
      <w:r w:rsidRPr="000370D6">
        <w:rPr>
          <w:rFonts w:ascii="Times New Roman" w:hAnsi="Times New Roman" w:cs="Times New Roman"/>
          <w:sz w:val="24"/>
          <w:szCs w:val="24"/>
        </w:rPr>
        <w:t xml:space="preserve"> После этого осуществляется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взаимопроверка в парах.</w:t>
      </w:r>
    </w:p>
    <w:p w:rsidR="00E8091F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«Опрос по цепочке»</w:t>
      </w:r>
    </w:p>
    <w:p w:rsidR="00E8091F" w:rsidRPr="000370D6" w:rsidRDefault="00E8091F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Монологический ответ одного ученика прерывается в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любом месте и передается другому жестом педагога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несколько раз до окончания ответа.</w:t>
      </w:r>
    </w:p>
    <w:p w:rsidR="00E8091F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«Лови ошибку»</w:t>
      </w:r>
    </w:p>
    <w:p w:rsidR="00E8091F" w:rsidRPr="000370D6" w:rsidRDefault="00E8091F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Объясняя материал, учитель намеренно допускает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ошибки. Задача учащихся их обнаружить.</w:t>
      </w:r>
    </w:p>
    <w:p w:rsidR="00E8091F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8091F" w:rsidRPr="000370D6">
        <w:rPr>
          <w:rFonts w:ascii="Times New Roman" w:hAnsi="Times New Roman" w:cs="Times New Roman"/>
          <w:b/>
          <w:bCs/>
          <w:sz w:val="24"/>
          <w:szCs w:val="24"/>
        </w:rPr>
        <w:t>Составление тестовых вопросов</w:t>
      </w:r>
    </w:p>
    <w:p w:rsidR="002F1485" w:rsidRPr="000370D6" w:rsidRDefault="00E8091F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По прочитанному параграфу учащимся предлагается</w:t>
      </w:r>
      <w:r w:rsidR="009B06E7" w:rsidRPr="000370D6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составить 10 тестовых вопросов. Затем</w:t>
      </w:r>
      <w:r w:rsidR="000A1259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учителем организуется парная взаимопроверка.</w:t>
      </w:r>
    </w:p>
    <w:p w:rsidR="00DC415D" w:rsidRPr="000370D6" w:rsidRDefault="000A1259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C415D" w:rsidRPr="000370D6">
        <w:rPr>
          <w:rFonts w:ascii="Times New Roman" w:hAnsi="Times New Roman" w:cs="Times New Roman"/>
          <w:b/>
          <w:bCs/>
          <w:sz w:val="24"/>
          <w:szCs w:val="24"/>
        </w:rPr>
        <w:t>Прогностическая оценка</w:t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Ученикам дается небольшое по объему задание на только что изученную тему. После того, как учащиеся познакомились с заданием, им предлагается оценить свои возможности в ее выполнении: поставить на полях тетради знак «+» - все знаю, «-» - не знаю, «?» - сомневаюсь.</w:t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Далее работа выполняется, проверяется и сравнивается с образцом. Если учащийся оценил себя знаком «+» и действительно не допустил ошибок, он обводит его кружком, у него оценка адекватная, он правильно оценил свою готовность к решению новой учебной задачи. Если</w:t>
      </w:r>
      <w:r w:rsidR="00BB64A1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результат работы не соответствует выбранной оценке, то значок обводится треугольником.</w:t>
      </w:r>
    </w:p>
    <w:p w:rsidR="00DC415D" w:rsidRPr="000370D6" w:rsidRDefault="00BB64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C415D" w:rsidRPr="000370D6">
        <w:rPr>
          <w:rFonts w:ascii="Times New Roman" w:hAnsi="Times New Roman" w:cs="Times New Roman"/>
          <w:b/>
          <w:bCs/>
          <w:sz w:val="24"/>
          <w:szCs w:val="24"/>
        </w:rPr>
        <w:t>Анализ динамики собственных образовательных результатов</w:t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Учащимся предлагается проанализировать свою деятельность, успеваемость по предмету в конце каждой четверти и заполнить таблицу:</w:t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9175" cy="876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415D" w:rsidRPr="000370D6" w:rsidRDefault="00DC415D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После этого учащимся предлагается ответить на</w:t>
      </w:r>
      <w:r w:rsidR="00BB64A1">
        <w:rPr>
          <w:rFonts w:ascii="Times New Roman" w:hAnsi="Times New Roman" w:cs="Times New Roman"/>
          <w:sz w:val="24"/>
          <w:szCs w:val="24"/>
        </w:rPr>
        <w:t xml:space="preserve"> </w:t>
      </w:r>
      <w:r w:rsidRPr="000370D6">
        <w:rPr>
          <w:rFonts w:ascii="Times New Roman" w:hAnsi="Times New Roman" w:cs="Times New Roman"/>
          <w:sz w:val="24"/>
          <w:szCs w:val="24"/>
        </w:rPr>
        <w:t>вопросы (рефлексия):</w:t>
      </w:r>
    </w:p>
    <w:p w:rsidR="00DC415D" w:rsidRPr="00BB64A1" w:rsidRDefault="00DC415D" w:rsidP="000C2F2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Если успеваемость улучшилась по предмету, что помогло</w:t>
      </w:r>
      <w:r w:rsidR="00BB64A1">
        <w:rPr>
          <w:rFonts w:ascii="Times New Roman" w:hAnsi="Times New Roman" w:cs="Times New Roman"/>
          <w:sz w:val="24"/>
          <w:szCs w:val="24"/>
        </w:rPr>
        <w:t xml:space="preserve"> </w:t>
      </w:r>
      <w:r w:rsidRPr="00BB64A1">
        <w:rPr>
          <w:rFonts w:ascii="Times New Roman" w:hAnsi="Times New Roman" w:cs="Times New Roman"/>
          <w:sz w:val="24"/>
          <w:szCs w:val="24"/>
        </w:rPr>
        <w:t>это сделать?</w:t>
      </w:r>
    </w:p>
    <w:p w:rsidR="00DC415D" w:rsidRPr="00BB64A1" w:rsidRDefault="00DC415D" w:rsidP="0041325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Если успеваемость изменилась в худшую сторону по</w:t>
      </w:r>
      <w:r w:rsidR="00BB64A1">
        <w:rPr>
          <w:rFonts w:ascii="Times New Roman" w:hAnsi="Times New Roman" w:cs="Times New Roman"/>
          <w:sz w:val="24"/>
          <w:szCs w:val="24"/>
        </w:rPr>
        <w:t xml:space="preserve"> </w:t>
      </w:r>
      <w:r w:rsidRPr="00BB64A1">
        <w:rPr>
          <w:rFonts w:ascii="Times New Roman" w:hAnsi="Times New Roman" w:cs="Times New Roman"/>
          <w:sz w:val="24"/>
          <w:szCs w:val="24"/>
        </w:rPr>
        <w:t>предмету, в чем, на твой взгляд, причина этого?</w:t>
      </w:r>
    </w:p>
    <w:p w:rsidR="00DC415D" w:rsidRPr="00BB64A1" w:rsidRDefault="00DC415D" w:rsidP="00C157A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Какие шаги ты можешь предпринять, чтобы улучшить</w:t>
      </w:r>
      <w:r w:rsidR="00BB64A1">
        <w:rPr>
          <w:rFonts w:ascii="Times New Roman" w:hAnsi="Times New Roman" w:cs="Times New Roman"/>
          <w:sz w:val="24"/>
          <w:szCs w:val="24"/>
        </w:rPr>
        <w:t xml:space="preserve"> </w:t>
      </w:r>
      <w:r w:rsidRPr="00BB64A1">
        <w:rPr>
          <w:rFonts w:ascii="Times New Roman" w:hAnsi="Times New Roman" w:cs="Times New Roman"/>
          <w:sz w:val="24"/>
          <w:szCs w:val="24"/>
        </w:rPr>
        <w:t>ситуацию?</w:t>
      </w:r>
    </w:p>
    <w:p w:rsidR="00C93BA7" w:rsidRPr="000370D6" w:rsidRDefault="00BB64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93BA7" w:rsidRPr="000370D6">
        <w:rPr>
          <w:rFonts w:ascii="Times New Roman" w:hAnsi="Times New Roman" w:cs="Times New Roman"/>
          <w:b/>
          <w:bCs/>
          <w:sz w:val="24"/>
          <w:szCs w:val="24"/>
        </w:rPr>
        <w:t>Рефлексивный анализ результатов собственной деятельности в конце урока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Ответьте себе, удалось ли вам решить учебную задачу, каким способом была решена задача, нельзя ли иначе;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Определите свои затруднения во время занятия: что у вас не получилось и почему;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Оцените собственный результат выполнения заданий по предложенной шкале.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BA7" w:rsidRPr="000370D6" w:rsidRDefault="00BB64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93BA7" w:rsidRPr="000370D6">
        <w:rPr>
          <w:rFonts w:ascii="Times New Roman" w:hAnsi="Times New Roman" w:cs="Times New Roman"/>
          <w:b/>
          <w:bCs/>
          <w:sz w:val="24"/>
          <w:szCs w:val="24"/>
        </w:rPr>
        <w:t>Вопросы для рефлексии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За что ты хочешь похвалить себя или кого-то из одноклассников?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Что в изученном сегодня для тебя самое главное?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Какие мысли, прозвучавшие сегодня, созвучны с твоими?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Что показалось неубедительным, с чем ты не согласен?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Были ли моменты радости, удовлетворения от своих удачных ответов?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Были ли моменты недовольства собой?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Над чем, как тебе кажется, еще надо поработать?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- Достиг ли ты поставленную в начале урока цель?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BA7" w:rsidRPr="000370D6" w:rsidRDefault="00BB64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93BA7" w:rsidRPr="000370D6">
        <w:rPr>
          <w:rFonts w:ascii="Times New Roman" w:hAnsi="Times New Roman" w:cs="Times New Roman"/>
          <w:b/>
          <w:bCs/>
          <w:sz w:val="24"/>
          <w:szCs w:val="24"/>
        </w:rPr>
        <w:t>Продолжи фразу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70D6">
        <w:rPr>
          <w:rFonts w:ascii="Times New Roman" w:hAnsi="Times New Roman" w:cs="Times New Roman"/>
          <w:sz w:val="24"/>
          <w:szCs w:val="24"/>
        </w:rPr>
        <w:t>Я научился…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 меня получилось…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Я смог…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Я попробую…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Урок дал мне для жизни…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3BA7" w:rsidRPr="000370D6" w:rsidRDefault="00BB64A1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93BA7" w:rsidRPr="000370D6">
        <w:rPr>
          <w:rFonts w:ascii="Times New Roman" w:hAnsi="Times New Roman" w:cs="Times New Roman"/>
          <w:b/>
          <w:bCs/>
          <w:sz w:val="24"/>
          <w:szCs w:val="24"/>
        </w:rPr>
        <w:t>Отрезок</w:t>
      </w:r>
    </w:p>
    <w:p w:rsidR="00C93BA7" w:rsidRPr="000370D6" w:rsidRDefault="00C93BA7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0D6">
        <w:rPr>
          <w:rFonts w:ascii="Times New Roman" w:hAnsi="Times New Roman" w:cs="Times New Roman"/>
          <w:sz w:val="24"/>
          <w:szCs w:val="24"/>
        </w:rPr>
        <w:t>В конце урока учащимся предлагается отрезок, на одном конце которого написано «Ничего не понятно», на другом – «Все понятно». Необходимо поставить любой знак/символ на данном отрезке, отразив степень понимания пройденного материала</w:t>
      </w:r>
      <w:r w:rsidR="00A00D13" w:rsidRPr="000370D6">
        <w:rPr>
          <w:rFonts w:ascii="Times New Roman" w:hAnsi="Times New Roman" w:cs="Times New Roman"/>
          <w:sz w:val="24"/>
          <w:szCs w:val="24"/>
        </w:rPr>
        <w:t>.</w:t>
      </w:r>
    </w:p>
    <w:p w:rsidR="00A00D13" w:rsidRPr="000370D6" w:rsidRDefault="00A00D13" w:rsidP="000A12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00D13" w:rsidRPr="000370D6" w:rsidSect="000A1259">
      <w:footerReference w:type="default" r:id="rId33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ED" w:rsidRDefault="001B5DED" w:rsidP="00A764AB">
      <w:pPr>
        <w:spacing w:after="0" w:line="240" w:lineRule="auto"/>
      </w:pPr>
      <w:r>
        <w:separator/>
      </w:r>
    </w:p>
  </w:endnote>
  <w:endnote w:type="continuationSeparator" w:id="0">
    <w:p w:rsidR="001B5DED" w:rsidRDefault="001B5DED" w:rsidP="00A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298256"/>
      <w:docPartObj>
        <w:docPartGallery w:val="Page Numbers (Bottom of Page)"/>
        <w:docPartUnique/>
      </w:docPartObj>
    </w:sdtPr>
    <w:sdtEndPr/>
    <w:sdtContent>
      <w:p w:rsidR="00A764AB" w:rsidRDefault="00A76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CA">
          <w:rPr>
            <w:noProof/>
          </w:rPr>
          <w:t>12</w:t>
        </w:r>
        <w:r>
          <w:fldChar w:fldCharType="end"/>
        </w:r>
      </w:p>
    </w:sdtContent>
  </w:sdt>
  <w:p w:rsidR="00A764AB" w:rsidRDefault="00A764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ED" w:rsidRDefault="001B5DED" w:rsidP="00A764AB">
      <w:pPr>
        <w:spacing w:after="0" w:line="240" w:lineRule="auto"/>
      </w:pPr>
      <w:r>
        <w:separator/>
      </w:r>
    </w:p>
  </w:footnote>
  <w:footnote w:type="continuationSeparator" w:id="0">
    <w:p w:rsidR="001B5DED" w:rsidRDefault="001B5DED" w:rsidP="00A7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F66"/>
    <w:multiLevelType w:val="hybridMultilevel"/>
    <w:tmpl w:val="8E8AD614"/>
    <w:lvl w:ilvl="0" w:tplc="77849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A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2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B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0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C8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E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6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25F84"/>
    <w:multiLevelType w:val="multilevel"/>
    <w:tmpl w:val="4F7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67FCB"/>
    <w:multiLevelType w:val="hybridMultilevel"/>
    <w:tmpl w:val="0A7C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C028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2826"/>
    <w:multiLevelType w:val="hybridMultilevel"/>
    <w:tmpl w:val="E8BC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682A"/>
    <w:multiLevelType w:val="hybridMultilevel"/>
    <w:tmpl w:val="BB5AE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616590"/>
    <w:multiLevelType w:val="hybridMultilevel"/>
    <w:tmpl w:val="3FFAE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1"/>
    <w:rsid w:val="000370D6"/>
    <w:rsid w:val="000A1259"/>
    <w:rsid w:val="000C46BB"/>
    <w:rsid w:val="000D475D"/>
    <w:rsid w:val="001A6A2E"/>
    <w:rsid w:val="001A7AE2"/>
    <w:rsid w:val="001B5DED"/>
    <w:rsid w:val="001F3728"/>
    <w:rsid w:val="00205B5C"/>
    <w:rsid w:val="00291FA1"/>
    <w:rsid w:val="002F1485"/>
    <w:rsid w:val="003943CB"/>
    <w:rsid w:val="00397142"/>
    <w:rsid w:val="003D7DB3"/>
    <w:rsid w:val="004015B2"/>
    <w:rsid w:val="00480C39"/>
    <w:rsid w:val="00494886"/>
    <w:rsid w:val="004C029F"/>
    <w:rsid w:val="00571EA7"/>
    <w:rsid w:val="00582F33"/>
    <w:rsid w:val="0059433D"/>
    <w:rsid w:val="005C164C"/>
    <w:rsid w:val="00635A93"/>
    <w:rsid w:val="00656301"/>
    <w:rsid w:val="00680B8B"/>
    <w:rsid w:val="0068249C"/>
    <w:rsid w:val="006861CC"/>
    <w:rsid w:val="00701C86"/>
    <w:rsid w:val="007C1384"/>
    <w:rsid w:val="0097763C"/>
    <w:rsid w:val="00981E37"/>
    <w:rsid w:val="009B06E7"/>
    <w:rsid w:val="009B3700"/>
    <w:rsid w:val="009F15D9"/>
    <w:rsid w:val="00A00D13"/>
    <w:rsid w:val="00A10D2A"/>
    <w:rsid w:val="00A22914"/>
    <w:rsid w:val="00A674C4"/>
    <w:rsid w:val="00A764AB"/>
    <w:rsid w:val="00A9058A"/>
    <w:rsid w:val="00AC0948"/>
    <w:rsid w:val="00AF05C4"/>
    <w:rsid w:val="00B143D0"/>
    <w:rsid w:val="00B244DB"/>
    <w:rsid w:val="00B46C07"/>
    <w:rsid w:val="00BA52F0"/>
    <w:rsid w:val="00BB64A1"/>
    <w:rsid w:val="00BB79B6"/>
    <w:rsid w:val="00C05C66"/>
    <w:rsid w:val="00C079DD"/>
    <w:rsid w:val="00C176E2"/>
    <w:rsid w:val="00C2053C"/>
    <w:rsid w:val="00C4194A"/>
    <w:rsid w:val="00C41E24"/>
    <w:rsid w:val="00C93BA7"/>
    <w:rsid w:val="00CB511F"/>
    <w:rsid w:val="00CC77CA"/>
    <w:rsid w:val="00DA4494"/>
    <w:rsid w:val="00DC415D"/>
    <w:rsid w:val="00E376CD"/>
    <w:rsid w:val="00E64136"/>
    <w:rsid w:val="00E8091F"/>
    <w:rsid w:val="00EA78D4"/>
    <w:rsid w:val="00EE4EB1"/>
    <w:rsid w:val="00F017E9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4E5C"/>
  <w15:chartTrackingRefBased/>
  <w15:docId w15:val="{67DF66CE-5D2B-43D0-A3AA-322CA1C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079DD"/>
    <w:rPr>
      <w:color w:val="0000FF"/>
      <w:u w:val="single"/>
    </w:rPr>
  </w:style>
  <w:style w:type="paragraph" w:customStyle="1" w:styleId="Default">
    <w:name w:val="Default"/>
    <w:rsid w:val="00C4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EA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78D4"/>
  </w:style>
  <w:style w:type="paragraph" w:customStyle="1" w:styleId="c10">
    <w:name w:val="c10"/>
    <w:basedOn w:val="a"/>
    <w:rsid w:val="00EA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A78D4"/>
  </w:style>
  <w:style w:type="paragraph" w:customStyle="1" w:styleId="c11">
    <w:name w:val="c11"/>
    <w:basedOn w:val="a"/>
    <w:rsid w:val="00EA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A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A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4AB"/>
  </w:style>
  <w:style w:type="paragraph" w:styleId="a8">
    <w:name w:val="footer"/>
    <w:basedOn w:val="a"/>
    <w:link w:val="a9"/>
    <w:uiPriority w:val="99"/>
    <w:unhideWhenUsed/>
    <w:rsid w:val="00A7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4AB"/>
  </w:style>
  <w:style w:type="paragraph" w:styleId="aa">
    <w:name w:val="List Paragraph"/>
    <w:basedOn w:val="a"/>
    <w:uiPriority w:val="34"/>
    <w:qFormat/>
    <w:rsid w:val="00B244DB"/>
    <w:pPr>
      <w:ind w:left="720"/>
      <w:contextualSpacing/>
    </w:pPr>
  </w:style>
  <w:style w:type="character" w:customStyle="1" w:styleId="ab">
    <w:name w:val="Основной текст_"/>
    <w:basedOn w:val="a0"/>
    <w:link w:val="1"/>
    <w:qFormat/>
    <w:rsid w:val="000370D6"/>
    <w:rPr>
      <w:rFonts w:eastAsia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b"/>
    <w:rsid w:val="000370D6"/>
    <w:pPr>
      <w:widowControl w:val="0"/>
      <w:spacing w:after="0" w:line="254" w:lineRule="auto"/>
      <w:ind w:firstLine="240"/>
    </w:pPr>
    <w:rPr>
      <w:rFonts w:eastAsia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dic.academic.ru/dic.nsf/ruwiki/455&amp;sa=D&amp;usg=AFQjCNHUiEfX0ed_iBTJ7MqYnRFJtMttsQ" TargetMode="External"/><Relationship Id="rId18" Type="http://schemas.openxmlformats.org/officeDocument/2006/relationships/hyperlink" Target="https://www.google.com/url?q=http://%D0%B3%D0%BE%D0%B4&amp;sa=D&amp;usg=AFQjCNHN9X9aarLCK_SI-OorniUbCf_-2Q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q=http://dic.academic.ru/dic.nsf/ruwiki/9801&amp;sa=D&amp;usg=AFQjCNHsBG8Yx7kiN0bvZ0jdkGBjdRMwXw" TargetMode="External"/><Relationship Id="rId17" Type="http://schemas.openxmlformats.org/officeDocument/2006/relationships/hyperlink" Target="https://www.google.com/url?q=http://ru.wikipedia.org/wiki/%25D0%259B%25D0%25B0%25D0%25B7%25D0%25B5%25D1%2580&amp;sa=D&amp;usg=AFQjCNGvHwHi3--ZbGB9BS51x3nzG0TTlQ" TargetMode="External"/><Relationship Id="rId25" Type="http://schemas.openxmlformats.org/officeDocument/2006/relationships/image" Target="media/image6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u.wikipedia.org/wiki/%25D0%2598%25D0%25BD%25D1%2584%25D0%25BE%25D1%2580%25D0%25BC%25D0%25B0%25D1%2586%25D0%25B8%25D1%258F&amp;sa=D&amp;usg=AFQjCNGmUNsBcFoS_sWtnn148mAfVvQCsw" TargetMode="External"/><Relationship Id="rId20" Type="http://schemas.openxmlformats.org/officeDocument/2006/relationships/hyperlink" Target="https://www.google.com/url?q=http://ru.wikipedia.org/wiki/Sony&amp;sa=D&amp;usg=AFQjCNG8QQNrrriXe_3eOgwYRzYnBPw9wA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dic.academic.ru/dic.nsf/ruwiki/9802&amp;sa=D&amp;usg=AFQjCNHOez6Wk4hWtM7xNOYHAyvr3dwipw" TargetMode="External"/><Relationship Id="rId24" Type="http://schemas.openxmlformats.org/officeDocument/2006/relationships/hyperlink" Target="https://ru.wikipedia.org/w/index.php?title=%D0%9C%D0%B0%D1%80%D0%B8%D0%BD%D0%BE%D0%BD%D0%B8,_%D0%94%D0%B6%D0%BE%D0%B2%D0%B0%D0%BD%D0%BD%D0%B8_%D0%94%D0%B6%D0%B0%D0%BA%D0%BE%D0%B1%D0%BE&amp;action=edit&amp;redlink=1" TargetMode="External"/><Relationship Id="rId32" Type="http://schemas.openxmlformats.org/officeDocument/2006/relationships/image" Target="media/image11.emf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ru.wikipedia.org/wiki/%25D0%2594%25D0%25B8%25D1%2581%25D0%25BA&amp;sa=D&amp;usg=AFQjCNHYrzqUqtDs-mSyhT2lMBwY6i_cFg" TargetMode="External"/><Relationship Id="rId23" Type="http://schemas.openxmlformats.org/officeDocument/2006/relationships/hyperlink" Target="https://ru.wikipedia.org/wiki/%D0%9F%D1%80%D0%B5%D0%B3%D0%BE%D0%BB%D1%8F" TargetMode="External"/><Relationship Id="rId28" Type="http://schemas.openxmlformats.org/officeDocument/2006/relationships/hyperlink" Target="https://lifemotivation.ru/samopoznanie/kriticheskoe-myshleni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oogle.com/url?q=http://ru.wikipedia.org/wiki/Philips&amp;sa=D&amp;usg=AFQjCNFEIgq_Kz4HFwQ8YkM7Xvfkk9jmxg" TargetMode="External"/><Relationship Id="rId31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q=http://%D0%B8%D0%BD%D1%84%D0%BE%D1%80%D0%BC%D0%B0%D1%86%D0%B8%D0%B8&amp;sa=D&amp;usg=AFQjCNEEBj29IAfRGlG85n-DWFM3afd70Q" TargetMode="External"/><Relationship Id="rId22" Type="http://schemas.openxmlformats.org/officeDocument/2006/relationships/hyperlink" Target="https://ru.wikipedia.org/wiki/%D0%9A%D1%91%D0%BD%D0%B8%D0%B3%D1%81%D0%B1%D0%B5%D1%80%D0%B3" TargetMode="External"/><Relationship Id="rId27" Type="http://schemas.openxmlformats.org/officeDocument/2006/relationships/hyperlink" Target="https://lifemotivation.ru/samorazvitie/diagramma-isikavy" TargetMode="External"/><Relationship Id="rId30" Type="http://schemas.openxmlformats.org/officeDocument/2006/relationships/image" Target="media/image9.emf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2024-02-15T08:03:00Z</dcterms:created>
  <dcterms:modified xsi:type="dcterms:W3CDTF">2024-02-15T08:31:00Z</dcterms:modified>
</cp:coreProperties>
</file>