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7" w:rsidRDefault="00A63A04" w:rsidP="003E760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5" style="width:141.45pt;height:33.45pt;visibility:visible">
            <v:imagedata r:id="rId5" o:title=""/>
          </v:shape>
        </w:pict>
      </w:r>
    </w:p>
    <w:p w:rsidR="00612337" w:rsidRDefault="00062614" w:rsidP="001F659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612337" w:rsidRPr="001F659A">
        <w:rPr>
          <w:rFonts w:ascii="Times New Roman" w:hAnsi="Times New Roman" w:cs="Times New Roman"/>
          <w:noProof/>
          <w:sz w:val="24"/>
          <w:szCs w:val="24"/>
        </w:rPr>
        <w:t xml:space="preserve">Конспект урока по предмету </w:t>
      </w:r>
      <w:r w:rsidR="00612337" w:rsidRPr="001F659A">
        <w:rPr>
          <w:rFonts w:ascii="Times New Roman" w:hAnsi="Times New Roman" w:cs="Times New Roman"/>
          <w:i/>
          <w:iCs/>
          <w:noProof/>
          <w:sz w:val="24"/>
          <w:szCs w:val="24"/>
        </w:rPr>
        <w:t>Музыка</w:t>
      </w:r>
      <w:r w:rsidR="00612337" w:rsidRPr="001F659A">
        <w:rPr>
          <w:rFonts w:ascii="Times New Roman" w:hAnsi="Times New Roman" w:cs="Times New Roman"/>
          <w:noProof/>
          <w:sz w:val="24"/>
          <w:szCs w:val="24"/>
        </w:rPr>
        <w:t xml:space="preserve"> в 4 классе</w:t>
      </w:r>
    </w:p>
    <w:p w:rsidR="00612337" w:rsidRDefault="00612337" w:rsidP="001F659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Тема урока «Классификация музыкальных инструментов. Ударные и духовые»</w:t>
      </w:r>
    </w:p>
    <w:p w:rsidR="00612337" w:rsidRDefault="00612337" w:rsidP="001F659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Цель урока: знакомство учащихся с характерной тембровой окраской различных музыкальных инструментов. </w:t>
      </w:r>
    </w:p>
    <w:p w:rsidR="00612337" w:rsidRDefault="00612337" w:rsidP="001F659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Задачи урока: </w:t>
      </w:r>
    </w:p>
    <w:p w:rsidR="00612337" w:rsidRDefault="00612337" w:rsidP="003B4DE3">
      <w:pPr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дать представление о группах музыкальных инструментов</w:t>
      </w:r>
    </w:p>
    <w:p w:rsidR="00612337" w:rsidRDefault="00612337" w:rsidP="003B4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музыкально-творческие навыки учащихся</w:t>
      </w:r>
    </w:p>
    <w:p w:rsidR="00612337" w:rsidRDefault="00612337" w:rsidP="003B4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продемонстрировать музыкальные инструменты с целью закрепления полученных знаний о тембровой окраске.</w:t>
      </w:r>
    </w:p>
    <w:p w:rsidR="00612337" w:rsidRDefault="00612337" w:rsidP="003B4DE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гармонизации путем аккомпанирования. </w:t>
      </w:r>
    </w:p>
    <w:p w:rsidR="00612337" w:rsidRDefault="00612337" w:rsidP="0022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задачи: </w:t>
      </w:r>
    </w:p>
    <w:p w:rsidR="00612337" w:rsidRDefault="00612337" w:rsidP="0022295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295D">
        <w:rPr>
          <w:rFonts w:ascii="Times New Roman" w:hAnsi="Times New Roman" w:cs="Times New Roman"/>
          <w:sz w:val="24"/>
          <w:szCs w:val="24"/>
        </w:rPr>
        <w:t>ктивизация творческого воображения, фантазии;</w:t>
      </w:r>
    </w:p>
    <w:p w:rsidR="00612337" w:rsidRDefault="00612337" w:rsidP="0022295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2295D">
        <w:rPr>
          <w:rFonts w:ascii="Times New Roman" w:hAnsi="Times New Roman" w:cs="Times New Roman"/>
          <w:sz w:val="24"/>
          <w:szCs w:val="24"/>
        </w:rPr>
        <w:t xml:space="preserve">аналитических способностей, </w:t>
      </w:r>
      <w:proofErr w:type="spellStart"/>
      <w:r w:rsidRPr="0022295D">
        <w:rPr>
          <w:rFonts w:ascii="Times New Roman" w:hAnsi="Times New Roman" w:cs="Times New Roman"/>
          <w:sz w:val="24"/>
          <w:szCs w:val="24"/>
        </w:rPr>
        <w:t>исполнительско-творческих</w:t>
      </w:r>
      <w:proofErr w:type="spellEnd"/>
      <w:r w:rsidRPr="0022295D">
        <w:rPr>
          <w:rFonts w:ascii="Times New Roman" w:hAnsi="Times New Roman" w:cs="Times New Roman"/>
          <w:sz w:val="24"/>
          <w:szCs w:val="24"/>
        </w:rPr>
        <w:t xml:space="preserve"> навыков и умений;</w:t>
      </w:r>
    </w:p>
    <w:p w:rsidR="00612337" w:rsidRDefault="00612337" w:rsidP="002229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технологии: </w:t>
      </w:r>
    </w:p>
    <w:p w:rsidR="00612337" w:rsidRDefault="00612337" w:rsidP="0022295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95D">
        <w:rPr>
          <w:rFonts w:ascii="Times New Roman" w:hAnsi="Times New Roman" w:cs="Times New Roman"/>
          <w:sz w:val="24"/>
          <w:szCs w:val="24"/>
        </w:rPr>
        <w:t>создание благоприятного психологического климата, способствующего раскрытию индивидуальных свойств личности ребенка;</w:t>
      </w:r>
    </w:p>
    <w:p w:rsidR="00612337" w:rsidRDefault="00612337" w:rsidP="0022295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295D">
        <w:rPr>
          <w:rFonts w:ascii="Times New Roman" w:hAnsi="Times New Roman" w:cs="Times New Roman"/>
          <w:sz w:val="24"/>
          <w:szCs w:val="24"/>
        </w:rPr>
        <w:t>повышение эмоционального тонуса благодаря живой форме слухового и игрового общения учащихся с музыкой.</w:t>
      </w:r>
    </w:p>
    <w:p w:rsidR="00612337" w:rsidRPr="0022295D" w:rsidRDefault="00612337" w:rsidP="0022295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</w:p>
    <w:p w:rsidR="00612337" w:rsidRDefault="00612337" w:rsidP="0022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урока:</w:t>
      </w:r>
    </w:p>
    <w:p w:rsidR="00612337" w:rsidRDefault="00612337" w:rsidP="0022295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иллюстративная</w:t>
      </w:r>
    </w:p>
    <w:p w:rsidR="00612337" w:rsidRDefault="00612337" w:rsidP="00AE2C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игровая</w:t>
      </w:r>
    </w:p>
    <w:p w:rsidR="00612337" w:rsidRDefault="00612337" w:rsidP="00A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         комбинированный с элементами мастер-класса</w:t>
      </w:r>
    </w:p>
    <w:p w:rsidR="00612337" w:rsidRDefault="00612337" w:rsidP="00A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урока:     коллективн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612337" w:rsidRDefault="00612337" w:rsidP="00A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музыкальные инструменты, наглядно демонстрационный материал на </w:t>
      </w:r>
      <w:r>
        <w:rPr>
          <w:rFonts w:ascii="Times New Roman" w:hAnsi="Times New Roman" w:cs="Times New Roman"/>
          <w:sz w:val="24"/>
          <w:szCs w:val="24"/>
          <w:lang w:val="en-US"/>
        </w:rPr>
        <w:t>PC</w:t>
      </w:r>
    </w:p>
    <w:p w:rsidR="00612337" w:rsidRDefault="00612337" w:rsidP="00AE2CA9">
      <w:pPr>
        <w:rPr>
          <w:rFonts w:ascii="Times New Roman" w:hAnsi="Times New Roman" w:cs="Times New Roman"/>
          <w:sz w:val="24"/>
          <w:szCs w:val="24"/>
        </w:rPr>
      </w:pPr>
    </w:p>
    <w:p w:rsidR="00612337" w:rsidRPr="000D37D4" w:rsidRDefault="00612337" w:rsidP="00AE2CA9">
      <w:pPr>
        <w:rPr>
          <w:rFonts w:ascii="Times New Roman" w:hAnsi="Times New Roman" w:cs="Times New Roman"/>
          <w:sz w:val="24"/>
          <w:szCs w:val="24"/>
        </w:rPr>
      </w:pPr>
    </w:p>
    <w:p w:rsidR="00612337" w:rsidRDefault="00612337" w:rsidP="00AE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Ход урока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Рабочий момент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 Мы продолжаем знакомство с миром музыкальных инструментов. Существует целое море различных музыкальных инструментов. И для того чтобы научиться грамотно использовать тот или иной музыкальный инструмент человек  поставил такую задачу - разделить все инструменты на разные группы. На прошлом уроке мы начали знакомство с двумя группами инструментов: ударные и духовые.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Слайд 1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Напомните, пожалуйста, на какие подгруппы делятся ударные инструменты?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Ударно-шумовые и ударно-мелодические.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Почему эти подгруппы имеют такие названия?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Основной прием игры это удар, но шумовые издают только шум, это ритмическая подгруппа, 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сыграть какую-либо мелодию.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Верно. Давайте рассмотрим несколько ударных инструментов из разных подгрупп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треугольник, ксилофон, металлофон, ложки)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Подгруппа ударно-шумовых инструментов всегда используется как в симфоническом оркестре, так и в оркестре народных инструментов. Их ритмические особенности очень разнообразны. Иногда это целое искусство!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(ансамбль ложкарей)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А теперь вы сами будете моим музыкальным инструментом. Я предлагаю создать небольшой оркестр.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Колокольчики.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Знакомство с инструментом, с приемами игры.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Ребята, я горжусь вами, вы молодцы! Давайте закрепим ваши знания. К какой группе ударных инструментов относятся колокольчики и почему?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следуют рассуждения детей.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Прекрасно! А теперь давайте вспомним группу духовых инструментов. На какие подгруппы делятся духовые инструменты?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Деревянно-духовые и медно-духовые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У: Совершенно верно. Одним из первых инструментов из подгруппы деревянно-духовых, с которым вы познакомились на прошлом уроке, является флейта. От какого слова происходит название инструмента?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Название этого инструмента происходит от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flatus</w:t>
      </w:r>
      <w:r>
        <w:rPr>
          <w:rFonts w:ascii="Times New Roman" w:hAnsi="Times New Roman" w:cs="Times New Roman"/>
          <w:sz w:val="24"/>
          <w:szCs w:val="24"/>
        </w:rPr>
        <w:t xml:space="preserve"> что означает «дуновение ветра»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Вы правы. Тембр флейты настолько легкий и полетный что его можно сравнить с ласковым ветром. Напомните, пожалуйста, какие разновидности флейты вы знаете?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Флейта Пана и флейта пикколо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помните ли вы красивую легенду, с которой связано создание флейты Пана?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рассказ детей.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Конечно. Это очень красивая легенда. Тембр флейты Пана невозможно спутать ни с одной флейтой! Давайте  посмотрим и послушаем, как звучит этот прекрасный инструмент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(видеофрагмент «Одинокий пастух», основная мелодия исполняется на флейте Пана)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Сегодня я хочу познакомить вас с оркестровой флейтой, одним из самых главных инструментов симфонического оркестра. 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описывается внешний вид, прием игры, манера расположения флейты)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я хочу чтобы вы услышали красивый тембр этого инструмента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демонстрация тембровой окраски)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Поделитесь теперь вашими впечатлениями.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высказывают свои мысли, мнения и впечатления от прослушанного произведения.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теперь вы можете рассмотреть флейту поближе.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рассматривают музыкальный инструмент)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Итак, давайте еще раз вспомним, к какой группе музыкальных инструментов относится флейта? Какие разновидности флейты вы знаете?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ответы учеников)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Ребята, вы молодцы! И как вы знаете, любая песня становится красивой и радужной когда в основе ее аккомпанемента есть различные музыкальные инструменты. Из разных групп. Давайте исполним несколько песен, которые мы приготовили для вашего выпускного вечера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исполнение вокального репертуара)</w:t>
      </w:r>
    </w:p>
    <w:p w:rsidR="00612337" w:rsidRDefault="00612337" w:rsidP="000D3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Мои дорогие ребята, сегодня вы все были молодцы. Спасибо нашему оркестру колокольчиков. Теперь вы настоящие профессионалы!</w:t>
      </w:r>
    </w:p>
    <w:p w:rsidR="00612337" w:rsidRPr="001F659A" w:rsidRDefault="00612337" w:rsidP="000D37D4">
      <w:pPr>
        <w:rPr>
          <w:rFonts w:ascii="Times New Roman" w:hAnsi="Times New Roman" w:cs="Times New Roman"/>
          <w:sz w:val="24"/>
          <w:szCs w:val="24"/>
        </w:rPr>
      </w:pPr>
    </w:p>
    <w:sectPr w:rsidR="00612337" w:rsidRPr="001F659A" w:rsidSect="0069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4AD"/>
    <w:multiLevelType w:val="hybridMultilevel"/>
    <w:tmpl w:val="117E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33E14"/>
    <w:multiLevelType w:val="hybridMultilevel"/>
    <w:tmpl w:val="CFD26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144898"/>
    <w:multiLevelType w:val="hybridMultilevel"/>
    <w:tmpl w:val="21843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C4F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F512353"/>
    <w:multiLevelType w:val="hybridMultilevel"/>
    <w:tmpl w:val="37A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0A"/>
    <w:rsid w:val="00062614"/>
    <w:rsid w:val="000D37D4"/>
    <w:rsid w:val="001F659A"/>
    <w:rsid w:val="0022295D"/>
    <w:rsid w:val="003272CD"/>
    <w:rsid w:val="003B4DE3"/>
    <w:rsid w:val="003E760A"/>
    <w:rsid w:val="00612337"/>
    <w:rsid w:val="006279D4"/>
    <w:rsid w:val="006332BC"/>
    <w:rsid w:val="0069766F"/>
    <w:rsid w:val="007D483D"/>
    <w:rsid w:val="008B1128"/>
    <w:rsid w:val="009A4314"/>
    <w:rsid w:val="009B2D74"/>
    <w:rsid w:val="00A63A04"/>
    <w:rsid w:val="00AE2CA9"/>
    <w:rsid w:val="00B55DD4"/>
    <w:rsid w:val="00BA4772"/>
    <w:rsid w:val="00BB7017"/>
    <w:rsid w:val="00C01696"/>
    <w:rsid w:val="00C460A0"/>
    <w:rsid w:val="00C8687A"/>
    <w:rsid w:val="00F04117"/>
    <w:rsid w:val="00F2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6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60A"/>
    <w:rPr>
      <w:rFonts w:ascii="Tahoma" w:hAnsi="Tahoma" w:cs="Tahoma"/>
      <w:sz w:val="16"/>
      <w:szCs w:val="16"/>
    </w:rPr>
  </w:style>
  <w:style w:type="paragraph" w:customStyle="1" w:styleId="c13c4">
    <w:name w:val="c13 c4"/>
    <w:basedOn w:val="a"/>
    <w:uiPriority w:val="99"/>
    <w:rsid w:val="003E76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3E760A"/>
  </w:style>
  <w:style w:type="character" w:customStyle="1" w:styleId="c0c11">
    <w:name w:val="c0 c11"/>
    <w:basedOn w:val="a0"/>
    <w:uiPriority w:val="99"/>
    <w:rsid w:val="003E760A"/>
  </w:style>
  <w:style w:type="paragraph" w:customStyle="1" w:styleId="c3">
    <w:name w:val="c3"/>
    <w:basedOn w:val="a"/>
    <w:uiPriority w:val="99"/>
    <w:rsid w:val="003E76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603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2015-03-03T12:35:00Z</cp:lastPrinted>
  <dcterms:created xsi:type="dcterms:W3CDTF">2014-10-17T11:33:00Z</dcterms:created>
  <dcterms:modified xsi:type="dcterms:W3CDTF">2015-03-03T12:36:00Z</dcterms:modified>
</cp:coreProperties>
</file>