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EFFB" w14:textId="096D5B72" w:rsidR="00E342A5" w:rsidRPr="005C254B" w:rsidRDefault="00E342A5" w:rsidP="005C25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54B">
        <w:rPr>
          <w:rFonts w:ascii="Times New Roman" w:hAnsi="Times New Roman" w:cs="Times New Roman"/>
          <w:b/>
          <w:bCs/>
          <w:sz w:val="24"/>
          <w:szCs w:val="24"/>
        </w:rPr>
        <w:t>Конфликт</w:t>
      </w:r>
      <w:r w:rsidR="005C254B">
        <w:rPr>
          <w:rFonts w:ascii="Times New Roman" w:hAnsi="Times New Roman" w:cs="Times New Roman"/>
          <w:b/>
          <w:bCs/>
          <w:sz w:val="24"/>
          <w:szCs w:val="24"/>
        </w:rPr>
        <w:t>. Роль педагога, как «медиатора» конфликта.</w:t>
      </w:r>
      <w:bookmarkStart w:id="0" w:name="_GoBack"/>
      <w:bookmarkEnd w:id="0"/>
    </w:p>
    <w:p w14:paraId="332E15FA" w14:textId="77777777" w:rsidR="00E342A5" w:rsidRPr="005C254B" w:rsidRDefault="00E342A5" w:rsidP="00E342A5">
      <w:pPr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C25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Умение избежать конфликт - одна из составных частей педагогической мудрости учителя. Предупреждая конфликт, педагог не только сохраняет, но и создает воспитательную силу коллектива». </w:t>
      </w:r>
    </w:p>
    <w:p w14:paraId="5D424EDF" w14:textId="2FA5AFE1" w:rsidR="00E342A5" w:rsidRPr="005C254B" w:rsidRDefault="00E342A5" w:rsidP="00E342A5">
      <w:pPr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C25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В. А. Сухомлинский</w:t>
      </w:r>
    </w:p>
    <w:p w14:paraId="421D44F3" w14:textId="7052B434" w:rsidR="00225625" w:rsidRPr="005C254B" w:rsidRDefault="00E342A5" w:rsidP="00E342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Конфликт </w:t>
      </w:r>
      <w:r w:rsidR="00225625" w:rsidRPr="005C254B">
        <w:rPr>
          <w:rFonts w:ascii="Times New Roman" w:hAnsi="Times New Roman" w:cs="Times New Roman"/>
          <w:color w:val="000000"/>
          <w:sz w:val="24"/>
          <w:szCs w:val="24"/>
        </w:rPr>
        <w:t>с древних</w:t>
      </w:r>
      <w:r w:rsidR="00335EE6"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 времен</w:t>
      </w:r>
      <w:r w:rsidR="00225625"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важной неотъемлемой частью жизни, как отдельного человека, так и общества в целом. </w:t>
      </w:r>
      <w:r w:rsidR="00225625" w:rsidRPr="005C254B">
        <w:rPr>
          <w:rFonts w:ascii="Times New Roman" w:hAnsi="Times New Roman" w:cs="Times New Roman"/>
          <w:color w:val="000000"/>
          <w:sz w:val="24"/>
          <w:szCs w:val="24"/>
        </w:rPr>
        <w:t>Мечты об идеальном бесконфликтном обществе будоражили мысли наших предков, и, вероятно, все еще будут будоражить мысли наших потомков, ведь, как ни прискорбно это признавать: общество вряд ли когда-нибудь избавится от конфликтности. Всему виной психологическая составляющая конфликта, зарождающаяся в самом человеке и выплескивающаяся в его социальных взаимоотношениях.</w:t>
      </w:r>
    </w:p>
    <w:p w14:paraId="422FD4C0" w14:textId="1486C443" w:rsidR="00E33751" w:rsidRPr="005C254B" w:rsidRDefault="00E33751" w:rsidP="00E342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254B">
        <w:rPr>
          <w:rFonts w:ascii="Times New Roman" w:hAnsi="Times New Roman" w:cs="Times New Roman"/>
          <w:color w:val="000000"/>
          <w:sz w:val="24"/>
          <w:szCs w:val="24"/>
        </w:rPr>
        <w:t>Человечество неустанно эволюционирует, и вместе с переменами приходят новые причины для конфликтов на самых разных уровнях – от внутриличностного до межгосударственного. Тем не менее, развитие такой науки, как конфликтология позволяет человечеству наиболее рационально анализировать причины конфликтов, делать прогнозы по их разрешению и, конечно же, стремиться к компромиссу.</w:t>
      </w:r>
    </w:p>
    <w:p w14:paraId="0259294D" w14:textId="4F788E74" w:rsidR="00E342A5" w:rsidRPr="005C254B" w:rsidRDefault="00962C89" w:rsidP="00E342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254B">
        <w:rPr>
          <w:rFonts w:ascii="Times New Roman" w:hAnsi="Times New Roman" w:cs="Times New Roman"/>
          <w:color w:val="000000"/>
          <w:sz w:val="24"/>
          <w:szCs w:val="24"/>
        </w:rPr>
        <w:t>Все чаще о</w:t>
      </w:r>
      <w:r w:rsidR="00E342A5" w:rsidRPr="005C254B">
        <w:rPr>
          <w:rFonts w:ascii="Times New Roman" w:hAnsi="Times New Roman" w:cs="Times New Roman"/>
          <w:color w:val="000000"/>
          <w:sz w:val="24"/>
          <w:szCs w:val="24"/>
        </w:rPr>
        <w:t>кружающая нас действительность предполагает работ</w:t>
      </w:r>
      <w:r w:rsidR="00335EE6" w:rsidRPr="005C25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342A5"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 в коллективе, поэтому конфликты могут подстерегать практически во всех сферах деятельности человека</w:t>
      </w:r>
      <w:r w:rsidR="00CF6881"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, в том </w:t>
      </w:r>
      <w:r w:rsidR="00CF6881" w:rsidRPr="005C254B">
        <w:rPr>
          <w:rFonts w:ascii="Times New Roman" w:hAnsi="Times New Roman" w:cs="Times New Roman"/>
          <w:sz w:val="24"/>
          <w:szCs w:val="24"/>
        </w:rPr>
        <w:t>числе и в</w:t>
      </w:r>
      <w:r w:rsidR="00D10175"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учреждениях</w:t>
      </w:r>
      <w:r w:rsidR="00CF6881" w:rsidRPr="005C254B">
        <w:rPr>
          <w:rFonts w:ascii="Times New Roman" w:hAnsi="Times New Roman" w:cs="Times New Roman"/>
          <w:sz w:val="24"/>
          <w:szCs w:val="24"/>
        </w:rPr>
        <w:t>. Именно здесь можно наблюдать все виды конфликтов</w:t>
      </w:r>
      <w:r w:rsidR="00E32B88" w:rsidRPr="005C254B">
        <w:rPr>
          <w:rFonts w:ascii="Times New Roman" w:hAnsi="Times New Roman" w:cs="Times New Roman"/>
          <w:sz w:val="24"/>
          <w:szCs w:val="24"/>
        </w:rPr>
        <w:t>. Здесь возникают и разрешаются внутриличностные проблемы учащихся, решаются проблемы «отцов и детей», идет диалог между учителем, родителем и администрацией.</w:t>
      </w:r>
    </w:p>
    <w:p w14:paraId="2B2DBCB8" w14:textId="25D49CF2" w:rsidR="00724481" w:rsidRPr="005C254B" w:rsidRDefault="00724481" w:rsidP="00E342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Бесспорен тот факт, что в </w:t>
      </w:r>
      <w:r w:rsidR="00D10175" w:rsidRPr="005C254B">
        <w:rPr>
          <w:rFonts w:ascii="Times New Roman" w:hAnsi="Times New Roman" w:cs="Times New Roman"/>
          <w:sz w:val="24"/>
          <w:szCs w:val="24"/>
        </w:rPr>
        <w:t>школе</w:t>
      </w:r>
      <w:r w:rsidR="00D10175"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именно </w:t>
      </w:r>
      <w:r w:rsidR="00E32B88"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педагогу </w:t>
      </w:r>
      <w:r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чаще всего выпадает роль медиатора конфликта. Особенно это характерно для классных руководителей, конфликтологическая подготовка которых </w:t>
      </w:r>
      <w:r w:rsidR="00630D2E" w:rsidRPr="005C254B">
        <w:rPr>
          <w:rFonts w:ascii="Times New Roman" w:hAnsi="Times New Roman" w:cs="Times New Roman"/>
          <w:color w:val="000000"/>
          <w:sz w:val="24"/>
          <w:szCs w:val="24"/>
        </w:rPr>
        <w:t>может порой стать важнейшим фактором, влияющим на его способность превратить конфликтную ситуацию в бесценный опыт для обучающегося, который окажет не травмирующее, а благотворное влияние на его внутренний мир, поспособствует его развитию.</w:t>
      </w:r>
    </w:p>
    <w:p w14:paraId="404B5DBC" w14:textId="0F6B021B" w:rsidR="00E32B88" w:rsidRPr="005C254B" w:rsidRDefault="00D10175" w:rsidP="00E342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25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32B88" w:rsidRPr="005C254B">
        <w:rPr>
          <w:rFonts w:ascii="Times New Roman" w:hAnsi="Times New Roman" w:cs="Times New Roman"/>
          <w:color w:val="000000"/>
          <w:sz w:val="24"/>
          <w:szCs w:val="24"/>
        </w:rPr>
        <w:t>тоит отметить, что современные конфликты в школах отличаются от тех, что были пять, а тем более десять лет назад. Причиной таких перемен является смена формата коммуникации – социальные сети, мессенджеры</w:t>
      </w:r>
      <w:r w:rsidR="00507286" w:rsidRPr="005C254B">
        <w:rPr>
          <w:rFonts w:ascii="Times New Roman" w:hAnsi="Times New Roman" w:cs="Times New Roman"/>
          <w:color w:val="000000"/>
          <w:sz w:val="24"/>
          <w:szCs w:val="24"/>
        </w:rPr>
        <w:t>, которыми активно и подчас бесконтрольно пользуется подрастающее поколение. Обучающиеся оказываются подвержены влиянию со стороны интернет-ресурсов, формирующих определенные образцы поведения в конфликтных ситуациях, чаще всего основанные на агрессии и насилии.</w:t>
      </w:r>
    </w:p>
    <w:p w14:paraId="2B9607D1" w14:textId="06DD4D7F" w:rsidR="00507286" w:rsidRPr="005C254B" w:rsidRDefault="00610C2A" w:rsidP="00E342A5">
      <w:pPr>
        <w:rPr>
          <w:rFonts w:ascii="Times New Roman" w:hAnsi="Times New Roman" w:cs="Times New Roman"/>
          <w:sz w:val="24"/>
          <w:szCs w:val="24"/>
        </w:rPr>
      </w:pPr>
      <w:r w:rsidRPr="005C254B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методов коммуникации повлияло также и на конфликтное поведение родителей во время диалога с учителем. </w:t>
      </w:r>
      <w:r w:rsidRPr="005C254B">
        <w:rPr>
          <w:rFonts w:ascii="Times New Roman" w:hAnsi="Times New Roman" w:cs="Times New Roman"/>
          <w:sz w:val="24"/>
          <w:szCs w:val="24"/>
        </w:rPr>
        <w:t>Очевидно, что конфликты, которые происходят между педагогами и родителями по поводу обучения детей всегда многофакторны и имеют множество причин, но помимо семейных трудностей или потери взаимопонимания с педагогом не меньшее значение имеет и сетевое общение.</w:t>
      </w:r>
      <w:r w:rsidR="00D10175" w:rsidRPr="005C2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E4FCE" w14:textId="56362EE0" w:rsidR="00E32B88" w:rsidRPr="005C254B" w:rsidRDefault="00D10175" w:rsidP="00E342A5">
      <w:pPr>
        <w:rPr>
          <w:rFonts w:ascii="Times New Roman" w:hAnsi="Times New Roman" w:cs="Times New Roman"/>
          <w:sz w:val="24"/>
          <w:szCs w:val="24"/>
        </w:rPr>
      </w:pPr>
      <w:r w:rsidRPr="005C254B">
        <w:rPr>
          <w:rFonts w:ascii="Times New Roman" w:hAnsi="Times New Roman" w:cs="Times New Roman"/>
          <w:sz w:val="24"/>
          <w:szCs w:val="24"/>
        </w:rPr>
        <w:t>Таким образом, находясь под влиянием «всемирной паутины»</w:t>
      </w:r>
      <w:r w:rsidR="00306675" w:rsidRPr="005C254B">
        <w:rPr>
          <w:rFonts w:ascii="Times New Roman" w:hAnsi="Times New Roman" w:cs="Times New Roman"/>
          <w:sz w:val="24"/>
          <w:szCs w:val="24"/>
        </w:rPr>
        <w:t xml:space="preserve"> современные родители и дети конструируют свой моральный облик. Еще недавно фраза: «Разве так можно говорить с учителем!» была критикой, замечанием, и именно так и воспринималась, </w:t>
      </w:r>
      <w:r w:rsidR="00306675" w:rsidRPr="005C254B">
        <w:rPr>
          <w:rFonts w:ascii="Times New Roman" w:hAnsi="Times New Roman" w:cs="Times New Roman"/>
          <w:sz w:val="24"/>
          <w:szCs w:val="24"/>
        </w:rPr>
        <w:lastRenderedPageBreak/>
        <w:t>сегодня может оказаться, что это суждение лишь начало дискуссии о том, как можно говорить с учителем, что означает статус учителя, и чем он отличается от статуса ученика.</w:t>
      </w:r>
    </w:p>
    <w:p w14:paraId="28AFD1FE" w14:textId="77777777" w:rsidR="00831CBC" w:rsidRPr="005C254B" w:rsidRDefault="00306675" w:rsidP="00306675">
      <w:pPr>
        <w:rPr>
          <w:rFonts w:ascii="Times New Roman" w:hAnsi="Times New Roman" w:cs="Times New Roman"/>
          <w:sz w:val="24"/>
          <w:szCs w:val="24"/>
        </w:rPr>
      </w:pPr>
      <w:r w:rsidRPr="005C254B">
        <w:rPr>
          <w:rFonts w:ascii="Times New Roman" w:hAnsi="Times New Roman" w:cs="Times New Roman"/>
          <w:sz w:val="24"/>
          <w:szCs w:val="24"/>
        </w:rPr>
        <w:t>Если же мы говорим про личность педагога, руководителя педагогического коллектива, то это именно тот человек, который определяет благоприятный климат в образовательном учреждении. </w:t>
      </w:r>
      <w:r w:rsidR="004D7ECF" w:rsidRPr="005C254B">
        <w:rPr>
          <w:rFonts w:ascii="Times New Roman" w:hAnsi="Times New Roman" w:cs="Times New Roman"/>
          <w:sz w:val="24"/>
          <w:szCs w:val="24"/>
        </w:rPr>
        <w:t xml:space="preserve">Педагог не должен «прятаться» от конфликтов там, где это необходимо, но при этом </w:t>
      </w:r>
      <w:r w:rsidR="00831CBC" w:rsidRPr="005C254B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4D7ECF" w:rsidRPr="005C254B">
        <w:rPr>
          <w:rFonts w:ascii="Times New Roman" w:hAnsi="Times New Roman" w:cs="Times New Roman"/>
          <w:sz w:val="24"/>
          <w:szCs w:val="24"/>
        </w:rPr>
        <w:t>стараться избегать деструктивных конфликтов, порожденных неумелыми взаимоотношениями. Классный руководитель должен хорошо знать своих подопечных, как детей, так и их родителей, и владеть методами упреждения конфликтов. Упреждение конфликтов – это прогнозирование, оценка и профилактика.</w:t>
      </w:r>
    </w:p>
    <w:p w14:paraId="6405F64B" w14:textId="4D838577" w:rsidR="00831CBC" w:rsidRPr="005C254B" w:rsidRDefault="00831CBC" w:rsidP="00831CBC">
      <w:pPr>
        <w:rPr>
          <w:rFonts w:ascii="Times New Roman" w:hAnsi="Times New Roman" w:cs="Times New Roman"/>
          <w:sz w:val="24"/>
          <w:szCs w:val="24"/>
        </w:rPr>
      </w:pPr>
      <w:r w:rsidRPr="005C254B">
        <w:rPr>
          <w:rFonts w:ascii="Times New Roman" w:hAnsi="Times New Roman" w:cs="Times New Roman"/>
          <w:sz w:val="24"/>
          <w:szCs w:val="24"/>
        </w:rPr>
        <w:t>Для современного человека, тема школьного конфликта не нова. С ней хотя бы раз в жизни сталкивался каждый человек. От того, насколько быстро и правильно удается решить значимое разногласие между участниками противоречия, зависит благополучие ребенка, формирование его мироощущения.</w:t>
      </w:r>
    </w:p>
    <w:p w14:paraId="53C68F9C" w14:textId="782F2414" w:rsidR="00831CBC" w:rsidRPr="005C254B" w:rsidRDefault="00831CBC" w:rsidP="00831CBC">
      <w:pPr>
        <w:rPr>
          <w:rFonts w:ascii="Times New Roman" w:hAnsi="Times New Roman" w:cs="Times New Roman"/>
          <w:sz w:val="24"/>
          <w:szCs w:val="24"/>
        </w:rPr>
      </w:pPr>
      <w:r w:rsidRPr="005C254B">
        <w:rPr>
          <w:rFonts w:ascii="Times New Roman" w:hAnsi="Times New Roman" w:cs="Times New Roman"/>
          <w:sz w:val="24"/>
          <w:szCs w:val="24"/>
        </w:rPr>
        <w:t>В любом случае, полностью избежать конфликтных ситуаций в детском коллективе невозможно. Поэтому крайне важно в этом случае сотрудничество педагога и родителя, способных направить поведение детей в нужное русло, перевести деструктивное противостояние в конструктивное, тем самым научив ребенка самостоятельности в разрешении подобных ситуаций, что очень пригодится ему в дальнейшей жизни.</w:t>
      </w:r>
    </w:p>
    <w:p w14:paraId="0929A1BF" w14:textId="093E0234" w:rsidR="005C254B" w:rsidRPr="005C254B" w:rsidRDefault="00831CBC" w:rsidP="005C254B">
      <w:pPr>
        <w:rPr>
          <w:rFonts w:ascii="Times New Roman" w:hAnsi="Times New Roman" w:cs="Times New Roman"/>
          <w:sz w:val="24"/>
          <w:szCs w:val="24"/>
        </w:rPr>
      </w:pPr>
      <w:r w:rsidRPr="005C254B">
        <w:rPr>
          <w:rFonts w:ascii="Times New Roman" w:hAnsi="Times New Roman" w:cs="Times New Roman"/>
          <w:color w:val="000000"/>
          <w:sz w:val="24"/>
          <w:szCs w:val="24"/>
        </w:rPr>
        <w:t>Сколько существует человек, столько существуют конфликты, и именно поэтому данная тема так актуальна для изучения и обсуждения. Конфликты в нашей жизни неизбежны, и остается лишь позаботиться о том, чтобы уменьшить вред, который они способны принести. Нахождение причины конфликта является его разрешением</w:t>
      </w:r>
      <w:r w:rsidR="00E634F7" w:rsidRPr="005C254B">
        <w:rPr>
          <w:rFonts w:ascii="Times New Roman" w:hAnsi="Times New Roman" w:cs="Times New Roman"/>
          <w:color w:val="000000"/>
          <w:sz w:val="24"/>
          <w:szCs w:val="24"/>
        </w:rPr>
        <w:t>, и в силах педагога направить конфликт в нужное «русло».</w:t>
      </w:r>
    </w:p>
    <w:p w14:paraId="2AE74508" w14:textId="055009F8" w:rsidR="005C254B" w:rsidRPr="005C254B" w:rsidRDefault="005C254B" w:rsidP="005C254B">
      <w:pPr>
        <w:rPr>
          <w:rFonts w:ascii="Times New Roman" w:hAnsi="Times New Roman" w:cs="Times New Roman"/>
          <w:b/>
          <w:sz w:val="24"/>
          <w:szCs w:val="24"/>
        </w:rPr>
      </w:pPr>
      <w:r w:rsidRPr="005C254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7BA8C607" w14:textId="4B813B4E" w:rsidR="008047B5" w:rsidRPr="005C254B" w:rsidRDefault="008047B5" w:rsidP="005C25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254B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5C254B">
        <w:rPr>
          <w:rFonts w:ascii="Times New Roman" w:hAnsi="Times New Roman" w:cs="Times New Roman"/>
          <w:sz w:val="24"/>
          <w:szCs w:val="24"/>
        </w:rPr>
        <w:t xml:space="preserve"> Ш.А. Размышления о гуманной педагогике. Москва: Издательский Дом Шалвы </w:t>
      </w:r>
      <w:proofErr w:type="spellStart"/>
      <w:r w:rsidRPr="005C254B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5C254B">
        <w:rPr>
          <w:rFonts w:ascii="Times New Roman" w:hAnsi="Times New Roman" w:cs="Times New Roman"/>
          <w:sz w:val="24"/>
          <w:szCs w:val="24"/>
        </w:rPr>
        <w:t xml:space="preserve">, 1996. </w:t>
      </w:r>
    </w:p>
    <w:p w14:paraId="6D8A0810" w14:textId="7757F457" w:rsidR="008047B5" w:rsidRPr="005C254B" w:rsidRDefault="008047B5" w:rsidP="005C25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54B">
        <w:rPr>
          <w:rFonts w:ascii="Times New Roman" w:hAnsi="Times New Roman" w:cs="Times New Roman"/>
          <w:sz w:val="24"/>
          <w:szCs w:val="24"/>
        </w:rPr>
        <w:t xml:space="preserve">Козырев Г.И. Конфликтология. Конфликты в социально-педагогическом процессе. Социально-гуманитарное издание. 2000; 2: 52 – 79. </w:t>
      </w:r>
    </w:p>
    <w:p w14:paraId="7133D538" w14:textId="77777777" w:rsidR="005C254B" w:rsidRPr="005C254B" w:rsidRDefault="008047B5" w:rsidP="005C25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254B">
        <w:rPr>
          <w:rFonts w:ascii="Times New Roman" w:hAnsi="Times New Roman" w:cs="Times New Roman"/>
          <w:sz w:val="24"/>
          <w:szCs w:val="24"/>
        </w:rPr>
        <w:t>Баныкина</w:t>
      </w:r>
      <w:proofErr w:type="spellEnd"/>
      <w:r w:rsidRPr="005C254B">
        <w:rPr>
          <w:rFonts w:ascii="Times New Roman" w:hAnsi="Times New Roman" w:cs="Times New Roman"/>
          <w:sz w:val="24"/>
          <w:szCs w:val="24"/>
        </w:rPr>
        <w:t xml:space="preserve"> С.В., Степанов Е.И. Конфликты в современной школе: изучение и управление. Москва: </w:t>
      </w:r>
      <w:proofErr w:type="spellStart"/>
      <w:r w:rsidRPr="005C254B">
        <w:rPr>
          <w:rFonts w:ascii="Times New Roman" w:hAnsi="Times New Roman" w:cs="Times New Roman"/>
          <w:sz w:val="24"/>
          <w:szCs w:val="24"/>
        </w:rPr>
        <w:t>КомКнига</w:t>
      </w:r>
      <w:proofErr w:type="spellEnd"/>
      <w:r w:rsidRPr="005C254B">
        <w:rPr>
          <w:rFonts w:ascii="Times New Roman" w:hAnsi="Times New Roman" w:cs="Times New Roman"/>
          <w:sz w:val="24"/>
          <w:szCs w:val="24"/>
        </w:rPr>
        <w:t xml:space="preserve">, 2006. </w:t>
      </w:r>
    </w:p>
    <w:p w14:paraId="431DB204" w14:textId="77777777" w:rsidR="005C254B" w:rsidRPr="005C254B" w:rsidRDefault="008047B5" w:rsidP="005C25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254B">
        <w:rPr>
          <w:rFonts w:ascii="Times New Roman" w:hAnsi="Times New Roman" w:cs="Times New Roman"/>
          <w:sz w:val="24"/>
          <w:szCs w:val="24"/>
        </w:rPr>
        <w:t>Митюк</w:t>
      </w:r>
      <w:proofErr w:type="spellEnd"/>
      <w:r w:rsidRPr="005C254B">
        <w:rPr>
          <w:rFonts w:ascii="Times New Roman" w:hAnsi="Times New Roman" w:cs="Times New Roman"/>
          <w:sz w:val="24"/>
          <w:szCs w:val="24"/>
        </w:rPr>
        <w:t xml:space="preserve"> В.И. Типология конфликтов между учителем и учеником и система работы по их предупреждению и разрешению в школе. Диссертация … кандидата педагогических наук. Краснодар, 1998. </w:t>
      </w:r>
    </w:p>
    <w:p w14:paraId="73B9F54F" w14:textId="77777777" w:rsidR="005C254B" w:rsidRPr="005C254B" w:rsidRDefault="008047B5" w:rsidP="005C25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254B">
        <w:rPr>
          <w:rFonts w:ascii="Times New Roman" w:hAnsi="Times New Roman" w:cs="Times New Roman"/>
          <w:sz w:val="24"/>
          <w:szCs w:val="24"/>
        </w:rPr>
        <w:t>Врачинская</w:t>
      </w:r>
      <w:proofErr w:type="spellEnd"/>
      <w:r w:rsidRPr="005C254B">
        <w:rPr>
          <w:rFonts w:ascii="Times New Roman" w:hAnsi="Times New Roman" w:cs="Times New Roman"/>
          <w:sz w:val="24"/>
          <w:szCs w:val="24"/>
        </w:rPr>
        <w:t xml:space="preserve"> Т.В. Теоретические основания </w:t>
      </w:r>
      <w:proofErr w:type="spellStart"/>
      <w:r w:rsidRPr="005C254B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5C254B">
        <w:rPr>
          <w:rFonts w:ascii="Times New Roman" w:hAnsi="Times New Roman" w:cs="Times New Roman"/>
          <w:sz w:val="24"/>
          <w:szCs w:val="24"/>
        </w:rPr>
        <w:t xml:space="preserve"> конфликтов в педагогическом взаимодействии. Высшее образование сегодня. Москва. 2010, 5: 59 – 62. </w:t>
      </w:r>
    </w:p>
    <w:p w14:paraId="1C8F427F" w14:textId="77777777" w:rsidR="005C254B" w:rsidRPr="005C254B" w:rsidRDefault="008047B5" w:rsidP="005C25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54B">
        <w:rPr>
          <w:rFonts w:ascii="Times New Roman" w:hAnsi="Times New Roman" w:cs="Times New Roman"/>
          <w:sz w:val="24"/>
          <w:szCs w:val="24"/>
        </w:rPr>
        <w:t xml:space="preserve">Воронин Г.Л. Конфликты в школе. Социологические исследования.1994; 3: 94 – 98. </w:t>
      </w:r>
    </w:p>
    <w:p w14:paraId="4A9BF777" w14:textId="77777777" w:rsidR="005C254B" w:rsidRPr="005C254B" w:rsidRDefault="008047B5" w:rsidP="005C25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254B">
        <w:rPr>
          <w:rFonts w:ascii="Times New Roman" w:hAnsi="Times New Roman" w:cs="Times New Roman"/>
          <w:sz w:val="24"/>
          <w:szCs w:val="24"/>
        </w:rPr>
        <w:t>Процкая</w:t>
      </w:r>
      <w:proofErr w:type="spellEnd"/>
      <w:r w:rsidRPr="005C254B">
        <w:rPr>
          <w:rFonts w:ascii="Times New Roman" w:hAnsi="Times New Roman" w:cs="Times New Roman"/>
          <w:sz w:val="24"/>
          <w:szCs w:val="24"/>
        </w:rPr>
        <w:t xml:space="preserve"> М.А. Профилактика школьных конфликтов между детьми. Международный научный журнал «Символ науки». 2017; № 04-2: 179 – 181. </w:t>
      </w:r>
    </w:p>
    <w:p w14:paraId="773C7705" w14:textId="5C717F33" w:rsidR="004D7ECF" w:rsidRPr="005C254B" w:rsidRDefault="008047B5" w:rsidP="005C25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54B">
        <w:rPr>
          <w:rFonts w:ascii="Times New Roman" w:hAnsi="Times New Roman" w:cs="Times New Roman"/>
          <w:sz w:val="24"/>
          <w:szCs w:val="24"/>
        </w:rPr>
        <w:t xml:space="preserve">Белинская А. Подготовка педагога в работе с конфликтами. Высшее образование в России. 2004; 11: 120 – 125. </w:t>
      </w:r>
    </w:p>
    <w:sectPr w:rsidR="004D7ECF" w:rsidRPr="005C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59A"/>
    <w:multiLevelType w:val="hybridMultilevel"/>
    <w:tmpl w:val="C264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506A"/>
    <w:multiLevelType w:val="hybridMultilevel"/>
    <w:tmpl w:val="ACCC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F5"/>
    <w:rsid w:val="00225625"/>
    <w:rsid w:val="00306675"/>
    <w:rsid w:val="00335EE6"/>
    <w:rsid w:val="004D7ECF"/>
    <w:rsid w:val="00507286"/>
    <w:rsid w:val="005C254B"/>
    <w:rsid w:val="00610C2A"/>
    <w:rsid w:val="00630D2E"/>
    <w:rsid w:val="006F4485"/>
    <w:rsid w:val="00724481"/>
    <w:rsid w:val="008047B5"/>
    <w:rsid w:val="00831CBC"/>
    <w:rsid w:val="00962C89"/>
    <w:rsid w:val="00CF6881"/>
    <w:rsid w:val="00D10175"/>
    <w:rsid w:val="00E32B88"/>
    <w:rsid w:val="00E33751"/>
    <w:rsid w:val="00E342A5"/>
    <w:rsid w:val="00E634F7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E547"/>
  <w15:chartTrackingRefBased/>
  <w15:docId w15:val="{D853011C-5183-48FE-A76E-2AA91212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Новикова</dc:creator>
  <cp:keywords/>
  <dc:description/>
  <cp:lastModifiedBy>Пользователь Windows</cp:lastModifiedBy>
  <cp:revision>2</cp:revision>
  <dcterms:created xsi:type="dcterms:W3CDTF">2023-12-04T19:08:00Z</dcterms:created>
  <dcterms:modified xsi:type="dcterms:W3CDTF">2023-12-04T19:08:00Z</dcterms:modified>
</cp:coreProperties>
</file>