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4F89" w:rsidRDefault="00774F89" w:rsidP="00774F8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Муниципальное автономное общеобразовательное учреждение </w:t>
      </w:r>
    </w:p>
    <w:p w:rsidR="00774F89" w:rsidRDefault="00774F89" w:rsidP="00774F8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«Город дорог» города Перми</w:t>
      </w:r>
    </w:p>
    <w:p w:rsidR="00DD63DE" w:rsidRDefault="00DD63DE" w:rsidP="00DD63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4F89" w:rsidRDefault="00774F89" w:rsidP="00774F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Дружбы ул., д.18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 г.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Пермь, 614070,</w:t>
      </w:r>
    </w:p>
    <w:p w:rsidR="00774F89" w:rsidRDefault="00774F89" w:rsidP="00774F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телефон/факс: (342) 262-49-91</w:t>
      </w:r>
    </w:p>
    <w:p w:rsidR="00774F89" w:rsidRDefault="00774F89" w:rsidP="00774F8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mail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hyperlink r:id="rId5" w:history="1">
        <w:r>
          <w:rPr>
            <w:rStyle w:val="a3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school</w:t>
        </w:r>
        <w:r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112_</w:t>
        </w:r>
        <w:r>
          <w:rPr>
            <w:rStyle w:val="a3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perm</w:t>
        </w:r>
        <w:r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@</w:t>
        </w:r>
        <w:r>
          <w:rPr>
            <w:rStyle w:val="a3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mail</w:t>
        </w:r>
        <w:r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.</w:t>
        </w:r>
        <w:proofErr w:type="spellStart"/>
        <w:r>
          <w:rPr>
            <w:rStyle w:val="a3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ru</w:t>
        </w:r>
        <w:proofErr w:type="spellEnd"/>
      </w:hyperlink>
    </w:p>
    <w:p w:rsidR="00DD63DE" w:rsidRDefault="00DD63DE" w:rsidP="00DD63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63DE" w:rsidRDefault="00DD63DE" w:rsidP="00DD63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63DE" w:rsidRDefault="00DD63DE" w:rsidP="00DD63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63DE" w:rsidRDefault="00DD63DE" w:rsidP="00DD63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63DE" w:rsidRDefault="00DD63DE" w:rsidP="00774F89">
      <w:pPr>
        <w:rPr>
          <w:rFonts w:ascii="Times New Roman" w:hAnsi="Times New Roman" w:cs="Times New Roman"/>
          <w:sz w:val="28"/>
          <w:szCs w:val="28"/>
        </w:rPr>
      </w:pPr>
    </w:p>
    <w:p w:rsidR="00DD63DE" w:rsidRDefault="00DD63DE" w:rsidP="00DD63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63DE" w:rsidRDefault="00DD63DE" w:rsidP="00DD63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D63DE" w:rsidRPr="002B0565" w:rsidRDefault="00DD63DE" w:rsidP="00DD63DE">
      <w:pPr>
        <w:jc w:val="center"/>
        <w:rPr>
          <w:rFonts w:ascii="Times New Roman" w:hAnsi="Times New Roman" w:cs="Times New Roman"/>
          <w:sz w:val="36"/>
          <w:szCs w:val="36"/>
        </w:rPr>
      </w:pPr>
      <w:r w:rsidRPr="002B0565">
        <w:rPr>
          <w:rFonts w:ascii="Times New Roman" w:hAnsi="Times New Roman" w:cs="Times New Roman"/>
          <w:sz w:val="36"/>
          <w:szCs w:val="36"/>
        </w:rPr>
        <w:t xml:space="preserve">Методическая разработка </w:t>
      </w:r>
      <w:r w:rsidR="00774F89" w:rsidRPr="002B0565">
        <w:rPr>
          <w:rFonts w:ascii="Times New Roman" w:hAnsi="Times New Roman" w:cs="Times New Roman"/>
          <w:sz w:val="36"/>
          <w:szCs w:val="36"/>
        </w:rPr>
        <w:t>урока</w:t>
      </w:r>
    </w:p>
    <w:p w:rsidR="00774F89" w:rsidRPr="000326E2" w:rsidRDefault="00774F89" w:rsidP="00774F89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326E2">
        <w:rPr>
          <w:rFonts w:ascii="Times New Roman" w:hAnsi="Times New Roman" w:cs="Times New Roman"/>
          <w:b/>
          <w:sz w:val="36"/>
          <w:szCs w:val="36"/>
        </w:rPr>
        <w:t>«</w:t>
      </w:r>
      <w:r w:rsidR="00202406" w:rsidRPr="000326E2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П</w:t>
      </w:r>
      <w:r w:rsidR="00202406" w:rsidRPr="000326E2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еречень охраняемых растений </w:t>
      </w:r>
      <w:r w:rsidR="00202406" w:rsidRPr="000326E2">
        <w:rPr>
          <w:rFonts w:ascii="Times New Roman" w:hAnsi="Times New Roman" w:cs="Times New Roman"/>
          <w:b/>
          <w:bCs/>
          <w:sz w:val="36"/>
          <w:szCs w:val="36"/>
          <w:shd w:val="clear" w:color="auto" w:fill="FFFFFF"/>
        </w:rPr>
        <w:t>Пермского</w:t>
      </w:r>
      <w:r w:rsidR="00202406" w:rsidRPr="000326E2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 </w:t>
      </w:r>
      <w:r w:rsidR="00202406" w:rsidRPr="000326E2">
        <w:rPr>
          <w:rFonts w:ascii="Times New Roman" w:hAnsi="Times New Roman" w:cs="Times New Roman"/>
          <w:b/>
          <w:bCs/>
          <w:sz w:val="36"/>
          <w:szCs w:val="36"/>
          <w:shd w:val="clear" w:color="auto" w:fill="FFFFFF"/>
        </w:rPr>
        <w:t>края</w:t>
      </w:r>
      <w:r w:rsidRPr="000326E2">
        <w:rPr>
          <w:rFonts w:ascii="Times New Roman" w:hAnsi="Times New Roman" w:cs="Times New Roman"/>
          <w:b/>
          <w:sz w:val="36"/>
          <w:szCs w:val="36"/>
        </w:rPr>
        <w:t>»</w:t>
      </w:r>
    </w:p>
    <w:p w:rsidR="00774F89" w:rsidRPr="002B0565" w:rsidRDefault="00774F89" w:rsidP="00774F89">
      <w:pPr>
        <w:jc w:val="center"/>
        <w:rPr>
          <w:rFonts w:ascii="Times New Roman" w:hAnsi="Times New Roman" w:cs="Times New Roman"/>
          <w:sz w:val="36"/>
          <w:szCs w:val="36"/>
        </w:rPr>
      </w:pPr>
      <w:r w:rsidRPr="002B0565">
        <w:rPr>
          <w:rFonts w:ascii="Times New Roman" w:hAnsi="Times New Roman" w:cs="Times New Roman"/>
          <w:sz w:val="36"/>
          <w:szCs w:val="36"/>
        </w:rPr>
        <w:t>Посвящённый 300-летию города Перми</w:t>
      </w:r>
    </w:p>
    <w:p w:rsidR="00DD63DE" w:rsidRDefault="00DD63DE" w:rsidP="00DD63DE">
      <w:pPr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bookmarkStart w:id="0" w:name="_GoBack"/>
      <w:bookmarkEnd w:id="0"/>
    </w:p>
    <w:p w:rsidR="00DD63DE" w:rsidRDefault="00DD63DE" w:rsidP="00DD63DE">
      <w:pPr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:rsidR="00774F89" w:rsidRDefault="00774F89" w:rsidP="00774F8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74F89" w:rsidRPr="00DD63DE" w:rsidRDefault="00774F89" w:rsidP="00774F89">
      <w:pPr>
        <w:jc w:val="right"/>
        <w:rPr>
          <w:rFonts w:ascii="Times New Roman" w:hAnsi="Times New Roman" w:cs="Times New Roman"/>
          <w:sz w:val="28"/>
          <w:szCs w:val="28"/>
        </w:rPr>
      </w:pPr>
      <w:r w:rsidRPr="00DD63DE">
        <w:rPr>
          <w:rFonts w:ascii="Times New Roman" w:hAnsi="Times New Roman" w:cs="Times New Roman"/>
          <w:sz w:val="28"/>
          <w:szCs w:val="28"/>
        </w:rPr>
        <w:t>Зимасова Натали Рушановна</w:t>
      </w:r>
    </w:p>
    <w:p w:rsidR="00774F89" w:rsidRPr="00DD63DE" w:rsidRDefault="00774F89" w:rsidP="00774F89">
      <w:pPr>
        <w:jc w:val="right"/>
        <w:rPr>
          <w:rFonts w:ascii="Times New Roman" w:hAnsi="Times New Roman" w:cs="Times New Roman"/>
          <w:sz w:val="28"/>
          <w:szCs w:val="28"/>
        </w:rPr>
      </w:pPr>
      <w:r w:rsidRPr="00DD63DE">
        <w:rPr>
          <w:rFonts w:ascii="Times New Roman" w:hAnsi="Times New Roman" w:cs="Times New Roman"/>
          <w:sz w:val="28"/>
          <w:szCs w:val="28"/>
        </w:rPr>
        <w:t>Учитель биологии</w:t>
      </w:r>
    </w:p>
    <w:p w:rsidR="00DD63DE" w:rsidRDefault="00DD63DE" w:rsidP="00DD63DE">
      <w:pPr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:rsidR="00DD63DE" w:rsidRDefault="00DD63DE" w:rsidP="00DD63DE">
      <w:pPr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:rsidR="00DD63DE" w:rsidRDefault="00DD63DE" w:rsidP="00DD63DE">
      <w:pPr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:rsidR="00DD63DE" w:rsidRDefault="00DD63DE" w:rsidP="00DD63DE">
      <w:pPr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:rsidR="00DD63DE" w:rsidRDefault="00DD63DE" w:rsidP="00DD63DE">
      <w:pPr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:rsidR="00DD63DE" w:rsidRDefault="00DD63DE" w:rsidP="00DD63DE">
      <w:pPr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:rsidR="00774F89" w:rsidRDefault="00774F89" w:rsidP="00774F89">
      <w:pP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</w:p>
    <w:p w:rsidR="00DD63DE" w:rsidRDefault="00DD63DE" w:rsidP="00DD63DE">
      <w:pPr>
        <w:jc w:val="center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Пермь 202</w:t>
      </w:r>
      <w:r w:rsidR="00202406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3</w:t>
      </w:r>
    </w:p>
    <w:p w:rsidR="00F35B83" w:rsidRDefault="00DD63DE" w:rsidP="00F35B83">
      <w:pPr>
        <w:jc w:val="center"/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br w:type="page"/>
      </w:r>
      <w:r w:rsidR="001259B6"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  <w:lastRenderedPageBreak/>
        <w:t>Введение</w:t>
      </w:r>
    </w:p>
    <w:p w:rsidR="00774F89" w:rsidRPr="001259B6" w:rsidRDefault="001259B6" w:rsidP="001259B6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1259B6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В настоящее время все более актуальным в образовательном процессе становится использование в обучении приемов и методов, которые формируют умения самостоятельно добывать знания, собирать необходимую информацию, выдвигать гипотезы, делать выводы и умозаключения.</w:t>
      </w:r>
      <w:r w:rsidRPr="001259B6">
        <w:t xml:space="preserve"> </w:t>
      </w:r>
      <w:r w:rsidRPr="001259B6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Федеральный государственный образовательный стандарт (ФГОС)закрепил в портрете выпускника начальной школы такие качества, как</w:t>
      </w: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</w:t>
      </w:r>
      <w:r w:rsidRPr="001259B6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любознательность, активное и заинтересованное познание мира</w:t>
      </w: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.</w:t>
      </w:r>
      <w:r w:rsidRPr="001259B6">
        <w:t xml:space="preserve"> </w:t>
      </w:r>
      <w:r w:rsidRPr="001259B6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А это значит, что у современного ученика должны быть сформированы универсальные учебные действия, обеспечивающие способность к организации самостоятельной учебной деятельности.</w:t>
      </w: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</w:t>
      </w:r>
      <w:r w:rsidRPr="001259B6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в соответствии с новыми стандартами, нужно, прежде всего, усилить мотивацию ребе</w:t>
      </w: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нка к </w:t>
      </w:r>
      <w:r w:rsidRPr="001259B6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познанию окружающего мира. </w:t>
      </w:r>
    </w:p>
    <w:p w:rsidR="001259B6" w:rsidRDefault="001259B6" w:rsidP="001259B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259B6" w:rsidRPr="001259B6" w:rsidRDefault="001259B6" w:rsidP="001259B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Описание урока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 урока:</w:t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"</w:t>
      </w:r>
      <w:r w:rsidR="00202406" w:rsidRPr="00202406">
        <w:rPr>
          <w:rFonts w:ascii="Times New Roman" w:hAnsi="Times New Roman" w:cs="Times New Roman"/>
          <w:sz w:val="28"/>
          <w:szCs w:val="28"/>
        </w:rPr>
        <w:t>П</w:t>
      </w:r>
      <w:r w:rsidR="00202406" w:rsidRPr="00202406">
        <w:rPr>
          <w:rFonts w:ascii="Times New Roman" w:hAnsi="Times New Roman" w:cs="Times New Roman"/>
          <w:sz w:val="28"/>
          <w:szCs w:val="28"/>
          <w:shd w:val="clear" w:color="auto" w:fill="FFFFFF"/>
        </w:rPr>
        <w:t>еречень охраняемых и растений </w:t>
      </w:r>
      <w:r w:rsidR="00202406" w:rsidRPr="00202406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Пермского края</w:t>
      </w:r>
      <w:r w:rsidR="00202406" w:rsidRPr="002024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02406">
        <w:rPr>
          <w:rFonts w:ascii="Times New Roman" w:eastAsia="Times New Roman" w:hAnsi="Times New Roman" w:cs="Times New Roman"/>
          <w:sz w:val="28"/>
          <w:szCs w:val="28"/>
          <w:lang w:eastAsia="ru-RU"/>
        </w:rPr>
        <w:t>"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Тип урока: </w:t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урок систематизации и обобщения полученных знаний.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Методы и приёмы обучения</w:t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словесный, практический, репродуктивный, частично-поисковый, приёмы кластера.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урока: </w:t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Обобщить и систематизировать знания учащихся о разнообразии растений, о строении растений и условиях их развитии, продолжить развитие умения выделять существенные признаки.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Образовательные:</w:t>
      </w: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  <w:t>- </w:t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обобщить знания о условиях развития </w:t>
      </w:r>
      <w:r w:rsidR="000A5F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красно книжных </w:t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растений, их группах и строении;</w:t>
      </w: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формирование способности к полноценному восприятию полученных знаний;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Развивающие:</w:t>
      </w: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совершенствовать навык самостоятельного, правильного и осознанного предоставления информации;</w:t>
      </w: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- развивать познавательный интерес, монологическую речь учащихся и умение правильно делать выводы;</w:t>
      </w: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навыки самостоятельного поиска информации.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Воспитательные:</w:t>
      </w: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 воспитывать культуру общения в коллективе;</w:t>
      </w: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br/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воспитывать любовь и бережное отношение к природе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Формируемые УУД: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Личностные:</w:t>
      </w:r>
    </w:p>
    <w:p w:rsidR="001259B6" w:rsidRPr="001259B6" w:rsidRDefault="001259B6" w:rsidP="001259B6">
      <w:pPr>
        <w:numPr>
          <w:ilvl w:val="0"/>
          <w:numId w:val="1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формированию эмоционально-ценностного отношения к удивительным по своему разнообразию растениям, воспитанию стремления бережно относиться к природе в повседневной жизни.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Регулятивные:</w:t>
      </w:r>
    </w:p>
    <w:p w:rsidR="001259B6" w:rsidRPr="001259B6" w:rsidRDefault="001259B6" w:rsidP="001259B6">
      <w:pPr>
        <w:numPr>
          <w:ilvl w:val="0"/>
          <w:numId w:val="2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определять цель учебной деятельности с помощью учителя, следовать при выполнении заданий инструкциям учителя и алгоритмам, описывающим стандартные учебные действия, проведение самопроверки и взаимопроверки работ, оценивать выполнение своего задания по следующим параметрам: легко или трудно выполнять, в чем сложность выполнения.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Познавательные:</w:t>
      </w:r>
    </w:p>
    <w:p w:rsidR="001259B6" w:rsidRPr="001259B6" w:rsidRDefault="001259B6" w:rsidP="001259B6">
      <w:pPr>
        <w:numPr>
          <w:ilvl w:val="0"/>
          <w:numId w:val="3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выделять условия </w:t>
      </w:r>
      <w:proofErr w:type="gramStart"/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</w:t>
      </w:r>
      <w:r w:rsidR="000A5FA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появление</w:t>
      </w:r>
      <w:proofErr w:type="gramEnd"/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жизни на земле, классифицировать растения по разным параметрам, группировать предметы по общему признаку, самостоятельно делать простые выводы.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Коммуникативные:</w:t>
      </w:r>
    </w:p>
    <w:p w:rsidR="001259B6" w:rsidRPr="001259B6" w:rsidRDefault="001259B6" w:rsidP="001259B6">
      <w:pPr>
        <w:numPr>
          <w:ilvl w:val="0"/>
          <w:numId w:val="4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оформлять свою мысль в устной форме, слушать и понимать речь других, умение участвовать в коллективном обсуждении учебной проблемы, строить понятные для всех по коммуникации речевые высказывания, задавать вопросы с целью получения нужной информации.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Планируемые результаты: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Предметные:</w:t>
      </w:r>
    </w:p>
    <w:p w:rsidR="001259B6" w:rsidRPr="001259B6" w:rsidRDefault="001259B6" w:rsidP="001259B6">
      <w:pPr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повторение классификаций растений;</w:t>
      </w:r>
    </w:p>
    <w:p w:rsidR="001259B6" w:rsidRPr="001259B6" w:rsidRDefault="001259B6" w:rsidP="001259B6">
      <w:pPr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различать группы растений по их существенным признакам;</w:t>
      </w:r>
    </w:p>
    <w:p w:rsidR="001259B6" w:rsidRPr="001259B6" w:rsidRDefault="001259B6" w:rsidP="001259B6">
      <w:pPr>
        <w:numPr>
          <w:ilvl w:val="0"/>
          <w:numId w:val="5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ученик учится самостоятельно искать информацию, анализировать ее и вычленять из нее главное, грамотно преподносить найденную информацию товарищам; учится строить понятные для всех высказывания;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Метапредметные</w:t>
      </w:r>
      <w:proofErr w:type="spellEnd"/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:</w:t>
      </w:r>
    </w:p>
    <w:p w:rsidR="001259B6" w:rsidRPr="001259B6" w:rsidRDefault="001259B6" w:rsidP="001259B6">
      <w:pPr>
        <w:numPr>
          <w:ilvl w:val="0"/>
          <w:numId w:val="6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ученик принимает и сохраняет учебную задачу, осуществляет поиск необходимой информации;</w:t>
      </w:r>
    </w:p>
    <w:p w:rsidR="001259B6" w:rsidRPr="001259B6" w:rsidRDefault="001259B6" w:rsidP="001259B6">
      <w:pPr>
        <w:numPr>
          <w:ilvl w:val="0"/>
          <w:numId w:val="6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учится слушать и слышать одноклассников;</w:t>
      </w:r>
    </w:p>
    <w:p w:rsidR="001259B6" w:rsidRPr="001259B6" w:rsidRDefault="001259B6" w:rsidP="001259B6">
      <w:pPr>
        <w:numPr>
          <w:ilvl w:val="0"/>
          <w:numId w:val="6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совершенствуются умения использовать в работе ранее полученные знания и делать выводы;</w:t>
      </w:r>
    </w:p>
    <w:p w:rsidR="001259B6" w:rsidRPr="001259B6" w:rsidRDefault="001259B6" w:rsidP="001259B6">
      <w:pPr>
        <w:numPr>
          <w:ilvl w:val="0"/>
          <w:numId w:val="6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развивается познавательный интерес, речь.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Личностные:</w:t>
      </w:r>
    </w:p>
    <w:p w:rsidR="001259B6" w:rsidRPr="001259B6" w:rsidRDefault="001259B6" w:rsidP="001259B6">
      <w:pPr>
        <w:numPr>
          <w:ilvl w:val="0"/>
          <w:numId w:val="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основ экологической культуры;</w:t>
      </w:r>
    </w:p>
    <w:p w:rsidR="001259B6" w:rsidRPr="001259B6" w:rsidRDefault="001259B6" w:rsidP="001259B6">
      <w:pPr>
        <w:numPr>
          <w:ilvl w:val="0"/>
          <w:numId w:val="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применит знания в совместной учебной деятельности;</w:t>
      </w:r>
    </w:p>
    <w:p w:rsidR="001259B6" w:rsidRPr="001259B6" w:rsidRDefault="001259B6" w:rsidP="001259B6">
      <w:pPr>
        <w:numPr>
          <w:ilvl w:val="0"/>
          <w:numId w:val="7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формируется положительная мотивация к бережному отношению к окружающей среде.</w:t>
      </w:r>
    </w:p>
    <w:p w:rsidR="001259B6" w:rsidRPr="001259B6" w:rsidRDefault="001259B6" w:rsidP="001259B6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Оборудование:</w:t>
      </w:r>
    </w:p>
    <w:p w:rsidR="001259B6" w:rsidRPr="001259B6" w:rsidRDefault="001259B6" w:rsidP="001259B6">
      <w:pPr>
        <w:numPr>
          <w:ilvl w:val="0"/>
          <w:numId w:val="8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Презентация;</w:t>
      </w:r>
    </w:p>
    <w:p w:rsidR="001259B6" w:rsidRPr="001259B6" w:rsidRDefault="001259B6" w:rsidP="001259B6">
      <w:pPr>
        <w:numPr>
          <w:ilvl w:val="0"/>
          <w:numId w:val="8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ТСО: </w:t>
      </w:r>
      <w:proofErr w:type="spellStart"/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мультимедиапроектор</w:t>
      </w:r>
      <w:proofErr w:type="spellEnd"/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компьютер;</w:t>
      </w:r>
    </w:p>
    <w:p w:rsidR="001259B6" w:rsidRPr="001259B6" w:rsidRDefault="001259B6" w:rsidP="001259B6">
      <w:pPr>
        <w:numPr>
          <w:ilvl w:val="0"/>
          <w:numId w:val="8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9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 для кластера.</w:t>
      </w:r>
    </w:p>
    <w:p w:rsidR="001259B6" w:rsidRPr="001259B6" w:rsidRDefault="001259B6" w:rsidP="001259B6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259B6" w:rsidRPr="00F747C9" w:rsidRDefault="001259B6" w:rsidP="00F747C9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</w:pPr>
      <w:r w:rsidRPr="00F747C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Технологическая карта</w:t>
      </w:r>
    </w:p>
    <w:p w:rsidR="001259B6" w:rsidRPr="00F747C9" w:rsidRDefault="001259B6" w:rsidP="001259B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47C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Ход урока</w:t>
      </w:r>
    </w:p>
    <w:p w:rsidR="001259B6" w:rsidRPr="00F747C9" w:rsidRDefault="001259B6" w:rsidP="001259B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781" w:type="dxa"/>
        <w:shd w:val="clear" w:color="auto" w:fill="FFFFFF"/>
        <w:tblLayout w:type="fixed"/>
        <w:tblCellMar>
          <w:top w:w="12" w:type="dxa"/>
          <w:left w:w="12" w:type="dxa"/>
          <w:bottom w:w="12" w:type="dxa"/>
          <w:right w:w="12" w:type="dxa"/>
        </w:tblCellMar>
        <w:tblLook w:val="04A0" w:firstRow="1" w:lastRow="0" w:firstColumn="1" w:lastColumn="0" w:noHBand="0" w:noVBand="1"/>
      </w:tblPr>
      <w:tblGrid>
        <w:gridCol w:w="28"/>
        <w:gridCol w:w="1245"/>
        <w:gridCol w:w="1697"/>
        <w:gridCol w:w="1283"/>
        <w:gridCol w:w="2410"/>
        <w:gridCol w:w="2580"/>
        <w:gridCol w:w="538"/>
      </w:tblGrid>
      <w:tr w:rsidR="001259B6" w:rsidRPr="004A3E77" w:rsidTr="004A3E77">
        <w:trPr>
          <w:trHeight w:val="36"/>
        </w:trPr>
        <w:tc>
          <w:tcPr>
            <w:tcW w:w="2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Этап урока</w:t>
            </w: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Деятельность учителя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Деятельность ученика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Формируемые УУД</w:t>
            </w:r>
          </w:p>
        </w:tc>
        <w:tc>
          <w:tcPr>
            <w:tcW w:w="2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Содержание материалов урока или № приложения</w:t>
            </w:r>
          </w:p>
        </w:tc>
        <w:tc>
          <w:tcPr>
            <w:tcW w:w="5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14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Время</w:t>
            </w:r>
          </w:p>
        </w:tc>
      </w:tr>
      <w:tr w:rsidR="001259B6" w:rsidRPr="004A3E77" w:rsidTr="004A3E77">
        <w:trPr>
          <w:trHeight w:val="36"/>
        </w:trPr>
        <w:tc>
          <w:tcPr>
            <w:tcW w:w="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75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I. Организация класса</w:t>
            </w:r>
          </w:p>
        </w:tc>
      </w:tr>
      <w:tr w:rsidR="001259B6" w:rsidRPr="004A3E77" w:rsidTr="004A3E77">
        <w:trPr>
          <w:trHeight w:val="5624"/>
        </w:trPr>
        <w:tc>
          <w:tcPr>
            <w:tcW w:w="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1.Организационный момент.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 Здравствуйте, ребята!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- Сейчас урок </w:t>
            </w:r>
            <w:r w:rsidR="00DC1CC2"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 растениях красной книги Перми</w:t>
            </w: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. Сегодня будет необычный урок. Мы с вами будем учится играя. </w:t>
            </w:r>
            <w:r w:rsidR="00DC1CC2"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Задания</w:t>
            </w: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, которое требуется выполнить. (слайд 1)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 Начинаем наш урок.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Эмоциональный настрой на урок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Слушают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Регулятивные</w:t>
            </w: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: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-организация рабочего места под руководством учителя; </w:t>
            </w:r>
            <w:proofErr w:type="spellStart"/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саморегуляция</w:t>
            </w:r>
            <w:proofErr w:type="spellEnd"/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эмоционального и функционального состояний; целеполагание;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Коммуникативные</w:t>
            </w: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:</w:t>
            </w: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планирование учебного сотрудничеств</w:t>
            </w:r>
            <w:r w:rsidR="00DC1CC2"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 с учителем и со сверстниками.</w:t>
            </w:r>
          </w:p>
        </w:tc>
        <w:tc>
          <w:tcPr>
            <w:tcW w:w="2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20240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8.25pt;height:97.5pt">
                  <v:imagedata r:id="rId6" o:title="2022-03-30_18-47-23"/>
                </v:shape>
              </w:pict>
            </w:r>
          </w:p>
        </w:tc>
        <w:tc>
          <w:tcPr>
            <w:tcW w:w="5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14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 мин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259B6" w:rsidRPr="004A3E77" w:rsidTr="004A3E77">
        <w:trPr>
          <w:trHeight w:val="168"/>
        </w:trPr>
        <w:tc>
          <w:tcPr>
            <w:tcW w:w="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6635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II. Самоопределение к деятельности</w:t>
            </w:r>
          </w:p>
        </w:tc>
        <w:tc>
          <w:tcPr>
            <w:tcW w:w="2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14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259B6" w:rsidRPr="004A3E77" w:rsidTr="004A3E77">
        <w:trPr>
          <w:trHeight w:val="540"/>
        </w:trPr>
        <w:tc>
          <w:tcPr>
            <w:tcW w:w="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1. Выведение темы урока.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267AAC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- И </w:t>
            </w:r>
            <w:r w:rsid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первое задание</w:t>
            </w: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под названием «</w:t>
            </w:r>
            <w:r w:rsidR="00267AAC"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Узнаете?</w:t>
            </w: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».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(слайд 2</w:t>
            </w:r>
            <w:r w:rsidR="00267AAC"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-7</w:t>
            </w: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:rsidR="001259B6" w:rsidRPr="004A3E77" w:rsidRDefault="004A3E77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- </w:t>
            </w:r>
            <w:r w:rsidR="00267AAC"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Видели ли эти растения в своей жизни?</w:t>
            </w:r>
          </w:p>
          <w:p w:rsidR="004A3E77" w:rsidRPr="004A3E77" w:rsidRDefault="004A3E77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- Что объединяет эти </w:t>
            </w:r>
            <w:r w:rsidR="00267AAC"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растения</w:t>
            </w: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?</w:t>
            </w:r>
          </w:p>
          <w:p w:rsidR="004A3E77" w:rsidRPr="004A3E77" w:rsidRDefault="004A3E77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 Как вы думаете, как будет звучать тема урока?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 Что по данной теме мы уже должны знать?</w:t>
            </w:r>
          </w:p>
          <w:p w:rsidR="004A3E77" w:rsidRPr="004A3E77" w:rsidRDefault="004A3E77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267AAC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- Что должны уметь? 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Подведение итогов: объявление </w:t>
            </w:r>
            <w:r w:rsidRPr="004A3E7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lastRenderedPageBreak/>
              <w:t>темы и целей урока.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Ответы детей</w:t>
            </w:r>
          </w:p>
          <w:p w:rsidR="004A3E77" w:rsidRPr="004A3E77" w:rsidRDefault="004A3E77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4A3E77" w:rsidRPr="004A3E77" w:rsidRDefault="00E92834" w:rsidP="00E9283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  <w:r w:rsidR="001259B6"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Это все растения</w:t>
            </w: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Пермского края</w:t>
            </w:r>
            <w:r w:rsidR="001259B6"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</w:t>
            </w:r>
            <w:r w:rsidR="001259B6"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</w:r>
          </w:p>
          <w:p w:rsidR="004A3E77" w:rsidRPr="004A3E77" w:rsidRDefault="001259B6" w:rsidP="00E9283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- По данной теме мы знаем классификацию растений и их строение.</w:t>
            </w:r>
          </w:p>
          <w:p w:rsidR="004A3E77" w:rsidRPr="004A3E77" w:rsidRDefault="004A3E77" w:rsidP="00E9283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E92834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- Умеем различать растения разных групп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Познавательные: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умение на основе анализа объектов делать выводы.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267AAC" w:rsidRPr="004A3E77" w:rsidRDefault="00267AAC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</w:pPr>
          </w:p>
          <w:p w:rsidR="00267AAC" w:rsidRPr="004A3E77" w:rsidRDefault="00267AAC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Коммуникативные:</w:t>
            </w: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умение оформ</w:t>
            </w:r>
            <w:r w:rsidR="00267AAC"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лять свои мысли в устной форме.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267AAC" w:rsidRPr="004A3E77" w:rsidRDefault="00267AAC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</w:pPr>
          </w:p>
          <w:p w:rsidR="00267AAC" w:rsidRPr="004A3E77" w:rsidRDefault="00267AAC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</w:pPr>
          </w:p>
          <w:p w:rsidR="00267AAC" w:rsidRPr="004A3E77" w:rsidRDefault="00267AAC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</w:pPr>
          </w:p>
          <w:p w:rsidR="00267AAC" w:rsidRPr="004A3E77" w:rsidRDefault="00267AAC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Регулятивные: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умение определять цель учебной деятельности с помощью учителя, следовать при выполнении заданий инструкциям учителя;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0" w:type="dxa"/>
            </w:tcMar>
            <w:hideMark/>
          </w:tcPr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20240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pict>
                <v:shape id="_x0000_i1026" type="#_x0000_t75" style="width:128.25pt;height:78.75pt">
                  <v:imagedata r:id="rId7" o:title="2022-03-30_18-53-03"/>
                </v:shape>
              </w:pict>
            </w:r>
          </w:p>
          <w:p w:rsidR="001259B6" w:rsidRPr="004A3E77" w:rsidRDefault="00267AAC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drawing>
                <wp:inline distT="0" distB="0" distL="0" distR="0">
                  <wp:extent cx="1623060" cy="914400"/>
                  <wp:effectExtent l="0" t="0" r="0" b="0"/>
                  <wp:docPr id="19" name="Рисунок 19" descr="C:\Users\Натали\AppData\Local\Microsoft\Windows\INetCache\Content.Word\2022-03-30_18-57-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C:\Users\Натали\AppData\Local\Microsoft\Windows\INetCache\Content.Word\2022-03-30_18-57-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06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A3E77"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drawing>
                <wp:inline distT="0" distB="0" distL="0" distR="0">
                  <wp:extent cx="1600835" cy="975360"/>
                  <wp:effectExtent l="0" t="0" r="0" b="0"/>
                  <wp:docPr id="18" name="Рисунок 18" descr="C:\Users\Натали\AppData\Local\Microsoft\Windows\INetCache\Content.Word\2022-03-30_18-56-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C:\Users\Натали\AppData\Local\Microsoft\Windows\INetCache\Content.Word\2022-03-30_18-56-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798" cy="978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9B6" w:rsidRPr="004A3E77" w:rsidRDefault="0020240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pict>
                <v:shape id="_x0000_i1027" type="#_x0000_t75" style="width:127.5pt;height:82.5pt">
                  <v:imagedata r:id="rId10" o:title="2022-03-30_19-00-48"/>
                </v:shape>
              </w:pict>
            </w:r>
          </w:p>
          <w:p w:rsidR="001259B6" w:rsidRPr="004A3E77" w:rsidRDefault="0020240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pict>
                <v:shape id="_x0000_i1028" type="#_x0000_t75" style="width:128.25pt;height:78pt">
                  <v:imagedata r:id="rId11" o:title="2022-03-30_19-01-31"/>
                </v:shape>
              </w:pict>
            </w:r>
          </w:p>
          <w:p w:rsidR="001259B6" w:rsidRPr="004A3E77" w:rsidRDefault="0020240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pict>
                <v:shape id="_x0000_i1029" type="#_x0000_t75" style="width:127.5pt;height:91.5pt">
                  <v:imagedata r:id="rId12" o:title="2022-03-30_19-03-00"/>
                </v:shape>
              </w:pict>
            </w:r>
          </w:p>
        </w:tc>
        <w:tc>
          <w:tcPr>
            <w:tcW w:w="53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14" w:type="dxa"/>
            </w:tcMar>
            <w:hideMark/>
          </w:tcPr>
          <w:p w:rsidR="00462AD7" w:rsidRDefault="00462AD7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5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3E7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мин</w:t>
            </w: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4A3E77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259B6" w:rsidRPr="00F747C9" w:rsidTr="004A3E77">
        <w:trPr>
          <w:trHeight w:val="300"/>
        </w:trPr>
        <w:tc>
          <w:tcPr>
            <w:tcW w:w="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9753" w:type="dxa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III. Обобщение и систематизация полученных знаний</w:t>
            </w:r>
          </w:p>
        </w:tc>
      </w:tr>
    </w:tbl>
    <w:p w:rsidR="001259B6" w:rsidRPr="00F747C9" w:rsidRDefault="001259B6" w:rsidP="001259B6">
      <w:pPr>
        <w:spacing w:after="0" w:line="240" w:lineRule="auto"/>
        <w:rPr>
          <w:rFonts w:ascii="Times New Roman" w:eastAsia="Times New Roman" w:hAnsi="Times New Roman" w:cs="Times New Roman"/>
          <w:vanish/>
          <w:lang w:eastAsia="ru-RU"/>
        </w:rPr>
      </w:pPr>
    </w:p>
    <w:tbl>
      <w:tblPr>
        <w:tblW w:w="10868" w:type="dxa"/>
        <w:shd w:val="clear" w:color="auto" w:fill="FFFFFF"/>
        <w:tblLayout w:type="fixed"/>
        <w:tblCellMar>
          <w:top w:w="12" w:type="dxa"/>
          <w:left w:w="12" w:type="dxa"/>
          <w:bottom w:w="12" w:type="dxa"/>
          <w:right w:w="12" w:type="dxa"/>
        </w:tblCellMar>
        <w:tblLook w:val="04A0" w:firstRow="1" w:lastRow="0" w:firstColumn="1" w:lastColumn="0" w:noHBand="0" w:noVBand="1"/>
      </w:tblPr>
      <w:tblGrid>
        <w:gridCol w:w="1262"/>
        <w:gridCol w:w="324"/>
        <w:gridCol w:w="1383"/>
        <w:gridCol w:w="1276"/>
        <w:gridCol w:w="2410"/>
        <w:gridCol w:w="2551"/>
        <w:gridCol w:w="567"/>
        <w:gridCol w:w="1095"/>
      </w:tblGrid>
      <w:tr w:rsidR="001259B6" w:rsidRPr="00F747C9" w:rsidTr="004A3E77">
        <w:trPr>
          <w:gridAfter w:val="1"/>
          <w:wAfter w:w="1095" w:type="dxa"/>
          <w:trHeight w:val="864"/>
        </w:trPr>
        <w:tc>
          <w:tcPr>
            <w:tcW w:w="12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1. Актуализация знаний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2. Работа с кластером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3.Викторина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3D339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70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lastRenderedPageBreak/>
              <w:t>1. Выполнение задания 2.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 Пе</w:t>
            </w:r>
            <w:r w:rsidR="004A3E77"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реходим к выполнению задания </w:t>
            </w:r>
            <w:proofErr w:type="gramStart"/>
            <w:r w:rsidR="004A3E77"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2 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,</w:t>
            </w:r>
            <w:proofErr w:type="gramEnd"/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которая называется «Аргументируйте» (слайд </w:t>
            </w:r>
            <w:r w:rsidR="004A3E77"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  <w:r w:rsidR="00C1447D"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-10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- Ваша задача ответить на вопрос «Какие особые условия на нашей планете способствовали </w:t>
            </w:r>
            <w:r w:rsidR="004A3E77"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исчезновению этих растений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»? 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Вспомогательные вопросы: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- Что есть на нашей </w:t>
            </w:r>
            <w:r w:rsidR="00C1447D"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территории, чего нет на других?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Вывод: 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Таким образом в </w:t>
            </w:r>
            <w:r w:rsidR="00C1447D"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создании жизни участвовали все факторы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C1447D" w:rsidRPr="00F747C9" w:rsidRDefault="00C1447D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  <w:p w:rsidR="00C1447D" w:rsidRPr="00F747C9" w:rsidRDefault="00C1447D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  <w:p w:rsidR="00C1447D" w:rsidRPr="00F747C9" w:rsidRDefault="00C1447D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2. Выполнение заданий 3 </w:t>
            </w:r>
          </w:p>
          <w:p w:rsidR="00C1447D" w:rsidRPr="00F747C9" w:rsidRDefault="00C1447D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(Слайд 10)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 Задание звучит так «Составьте кластер на тему растения</w:t>
            </w:r>
            <w:r w:rsidR="00C1447D"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Пермского края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»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 У каждого на столе лежит схема, вам надо ее заполнить.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- В центре располагается тема, а от темы основные понятия </w:t>
            </w:r>
            <w:proofErr w:type="gramStart"/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 нашем случае группы</w:t>
            </w:r>
            <w:proofErr w:type="gramEnd"/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на которые можно разделить растения.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Вспомогательные вопросы.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- 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1-4 размножаются спорами.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 У этой группы растений вместо листьев иголки.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 Строение этих растений: корень, стебель, листья, цветок, плод.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Вывод: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  <w:proofErr w:type="gramStart"/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</w:t>
            </w:r>
            <w:proofErr w:type="gramEnd"/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помощью кластера, мы показали на какие группы можно разделить растения.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462AD7" w:rsidRPr="00F747C9" w:rsidRDefault="00462AD7" w:rsidP="00462AD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3.Выполнение задания 4 </w:t>
            </w:r>
          </w:p>
          <w:p w:rsidR="00462AD7" w:rsidRPr="00F747C9" w:rsidRDefault="00462AD7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462AD7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 xml:space="preserve">Задания </w:t>
            </w:r>
            <w:r w:rsidR="001259B6"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представлено в виде викторины. Разделимся на 3 команды по рядам. Какой ряд будет самым активным, та команда и победила.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Подведение итогов викторины.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Обратная связь: О каких удивительных растения вы узнали?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Вывод: Какие рас</w:t>
            </w:r>
            <w:r w:rsidR="003D3398"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тения вам понравились и почему?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1.Учащиеся выдвигают самостоятельно свои версии, если не справляются, учитель задаёт вспомогательные вопросы.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Ответы детей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Ответы детей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C1447D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Слушают</w:t>
            </w:r>
          </w:p>
          <w:p w:rsidR="00C1447D" w:rsidRPr="00F747C9" w:rsidRDefault="00C1447D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2.Слушают объяснение задания. Учащиеся выдвигают самостоятельно свои версии, записывают на карточке, если не справляются, учитель задаёт вспомогательные вопросы.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Самостоятельная работа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Совместное обсуждение и самопроверка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Ответы детей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Слушают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Слушают объяснение задания.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3D3398" w:rsidRPr="00F747C9" w:rsidRDefault="003D3398" w:rsidP="003D339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Ответы детей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Слушают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lastRenderedPageBreak/>
              <w:t>Регулятивные: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умение следовать при выполнении заданий инструкциям учителя;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проведение самопроверки.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Коммуникативные</w:t>
            </w: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: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умение оформлять свою мысль в устной форме; слушать и понимать речь других; умеет участвовать в коллективном обсуждении учебной проблемы;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Познавательные: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умение группировать предметы по общему признаку.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2B0565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lastRenderedPageBreak/>
              <w:br/>
            </w:r>
            <w:r w:rsidR="001259B6"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Личностные: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навыки сотрудничества в разных ситуациях, умение не создавать конфликтов и находить выходы </w:t>
            </w:r>
            <w:proofErr w:type="gramStart"/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из спорных ситуации</w:t>
            </w:r>
            <w:proofErr w:type="gramEnd"/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462AD7" w:rsidRPr="00F747C9" w:rsidRDefault="00462AD7" w:rsidP="00462AD7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Коммуникативные: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умение оформлять свои мысли в устной форме.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Личностные: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навыки сотрудничества в разных ситуациях, умение не создавать конфликтов и находить выходы из спорных ситуаций;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Познавательные: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поиск и выделение необходимой информации из различных источников.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Коммуникативные: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умение оформлять свои мысли в устной форме.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Регулятивные: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умение следовать при выполнении заданий инструкциям учителя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Коммуникативные</w:t>
            </w: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: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умение оформлять свою мысль в устной форме; слушать и понимать речь других; умеет участвовать в коллективн</w:t>
            </w:r>
            <w:r w:rsidR="003D3398"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ом обсуждении учебной проблемы;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20240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pict>
                <v:shape id="_x0000_i1030" type="#_x0000_t75" style="width:126.75pt;height:93.75pt">
                  <v:imagedata r:id="rId13" o:title="2022-03-30_19-17-23"/>
                </v:shape>
              </w:pic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20240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pict>
                <v:shape id="_x0000_i1031" type="#_x0000_t75" style="width:126pt;height:94.5pt">
                  <v:imagedata r:id="rId14" o:title="2022-03-30_19-18-16"/>
                </v:shape>
              </w:pic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C1447D" w:rsidRPr="00F747C9" w:rsidRDefault="000326E2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pict>
                <v:shape id="_x0000_i1032" type="#_x0000_t75" style="width:126.75pt;height:185.25pt">
                  <v:imagedata r:id="rId15" o:title="2022-03-30_19-19-35"/>
                </v:shape>
              </w:pic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F747C9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drawing>
                <wp:inline distT="0" distB="0" distL="0" distR="0" wp14:anchorId="200BC5CF" wp14:editId="7EB04E8B">
                  <wp:extent cx="1607820" cy="1196340"/>
                  <wp:effectExtent l="0" t="0" r="0" b="3810"/>
                  <wp:docPr id="20" name="Рисунок 20" descr="C:\Users\Натали\AppData\Local\Microsoft\Windows\INetCache\Content.Word\2022-03-30_19-22-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C:\Users\Натали\AppData\Local\Microsoft\Windows\INetCache\Content.Word\2022-03-30_19-22-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20240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pict>
                <v:shape id="_x0000_i1033" type="#_x0000_t75" style="width:126.75pt;height:94.5pt">
                  <v:imagedata r:id="rId17" o:title="2022-03-30_19-29-26"/>
                </v:shape>
              </w:pic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2B0565" w:rsidRDefault="002B0565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2B0565" w:rsidRPr="00F747C9" w:rsidRDefault="002B0565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2B0565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drawing>
                <wp:inline distT="0" distB="0" distL="0" distR="0" wp14:anchorId="5E07521E" wp14:editId="59E63A44">
                  <wp:extent cx="1600200" cy="1143000"/>
                  <wp:effectExtent l="0" t="0" r="0" b="0"/>
                  <wp:docPr id="21" name="Рисунок 21" descr="C:\Users\Натали\AppData\Local\Microsoft\Windows\INetCache\Content.Word\2022-03-30_19-31-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C:\Users\Натали\AppData\Local\Microsoft\Windows\INetCache\Content.Word\2022-03-30_19-31-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9B6" w:rsidRPr="00F747C9" w:rsidRDefault="0020240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pict>
                <v:shape id="_x0000_i1034" type="#_x0000_t75" style="width:126.75pt;height:92.25pt">
                  <v:imagedata r:id="rId19" o:title="2022-03-30_19-33-18"/>
                </v:shape>
              </w:pic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20240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pict>
                <v:shape id="_x0000_i1035" type="#_x0000_t75" style="width:126pt;height:88.5pt">
                  <v:imagedata r:id="rId20" o:title="2022-03-30_19-34-17"/>
                </v:shape>
              </w:pic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0326E2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pict>
                <v:shape id="_x0000_i1036" type="#_x0000_t75" style="width:126.75pt;height:106.5pt">
                  <v:imagedata r:id="rId21" o:title="2022-03-30_19-49-20"/>
                </v:shape>
              </w:pic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14" w:type="dxa"/>
            </w:tcMar>
            <w:hideMark/>
          </w:tcPr>
          <w:p w:rsidR="00462AD7" w:rsidRPr="00F747C9" w:rsidRDefault="00462AD7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5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мин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462AD7" w:rsidRPr="00F747C9" w:rsidRDefault="00462AD7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мин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462AD7" w:rsidRPr="00F747C9" w:rsidRDefault="00462AD7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мин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259B6" w:rsidRPr="00F747C9" w:rsidTr="004A3E77">
        <w:trPr>
          <w:trHeight w:val="288"/>
        </w:trPr>
        <w:tc>
          <w:tcPr>
            <w:tcW w:w="9773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lastRenderedPageBreak/>
              <w:t>IV. Этап рефлексии.</w:t>
            </w:r>
          </w:p>
        </w:tc>
        <w:tc>
          <w:tcPr>
            <w:tcW w:w="1095" w:type="dxa"/>
            <w:tcBorders>
              <w:top w:val="nil"/>
              <w:left w:val="single" w:sz="6" w:space="0" w:color="000000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259B6" w:rsidRPr="00F747C9" w:rsidTr="004A3E77">
        <w:tc>
          <w:tcPr>
            <w:tcW w:w="158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Рефлексия.</w:t>
            </w:r>
          </w:p>
        </w:tc>
        <w:tc>
          <w:tcPr>
            <w:tcW w:w="13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Тема урока…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Мне понравилось больше всего…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Я узнал нового…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Мне было трудно...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 Продолжите эти фразы.</w:t>
            </w: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(</w:t>
            </w: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слайд 17</w:t>
            </w: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)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Ответы детей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lang w:eastAsia="ru-RU"/>
              </w:rPr>
              <w:t>Регулятивные:</w:t>
            </w:r>
          </w:p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умение оценивать выполнение своего задания по следующим параметрам: легко или трудно выполнять, в чем сложность выполнения.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0" w:type="dxa"/>
            </w:tcMar>
            <w:hideMark/>
          </w:tcPr>
          <w:p w:rsidR="001259B6" w:rsidRPr="00F747C9" w:rsidRDefault="000326E2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pict>
                <v:shape id="_x0000_i1037" type="#_x0000_t75" style="width:126pt;height:94.5pt">
                  <v:imagedata r:id="rId22" o:title="2022-03-30_19-41-08"/>
                </v:shape>
              </w:pic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мин</w:t>
            </w:r>
          </w:p>
        </w:tc>
        <w:tc>
          <w:tcPr>
            <w:tcW w:w="1095" w:type="dxa"/>
            <w:tcBorders>
              <w:top w:val="nil"/>
              <w:left w:val="single" w:sz="6" w:space="0" w:color="000000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259B6" w:rsidRPr="00F747C9" w:rsidTr="004A3E77">
        <w:tc>
          <w:tcPr>
            <w:tcW w:w="9773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V. Итог урока</w:t>
            </w:r>
          </w:p>
        </w:tc>
        <w:tc>
          <w:tcPr>
            <w:tcW w:w="1095" w:type="dxa"/>
            <w:tcBorders>
              <w:top w:val="nil"/>
              <w:left w:val="single" w:sz="6" w:space="0" w:color="000000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259B6" w:rsidRPr="00F747C9" w:rsidTr="004A3E77">
        <w:tc>
          <w:tcPr>
            <w:tcW w:w="158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lastRenderedPageBreak/>
              <w:t>Оценки за урок</w:t>
            </w:r>
          </w:p>
        </w:tc>
        <w:tc>
          <w:tcPr>
            <w:tcW w:w="13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Анализ работы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Слушают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4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 мин</w:t>
            </w:r>
          </w:p>
        </w:tc>
        <w:tc>
          <w:tcPr>
            <w:tcW w:w="1095" w:type="dxa"/>
            <w:tcBorders>
              <w:top w:val="nil"/>
              <w:left w:val="single" w:sz="6" w:space="0" w:color="000000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1259B6" w:rsidRPr="00F747C9" w:rsidRDefault="001259B6" w:rsidP="001259B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1259B6" w:rsidRPr="00F747C9" w:rsidRDefault="001259B6" w:rsidP="001259B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1259B6" w:rsidRPr="00F747C9" w:rsidRDefault="001259B6" w:rsidP="001259B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1259B6" w:rsidRPr="00F747C9" w:rsidRDefault="001259B6" w:rsidP="001259B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F747C9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Используемые методы и формы работы</w:t>
      </w:r>
    </w:p>
    <w:tbl>
      <w:tblPr>
        <w:tblW w:w="9491" w:type="dxa"/>
        <w:shd w:val="clear" w:color="auto" w:fill="FFFFFF"/>
        <w:tblCellMar>
          <w:top w:w="84" w:type="dxa"/>
          <w:left w:w="84" w:type="dxa"/>
          <w:bottom w:w="84" w:type="dxa"/>
          <w:right w:w="84" w:type="dxa"/>
        </w:tblCellMar>
        <w:tblLook w:val="04A0" w:firstRow="1" w:lastRow="0" w:firstColumn="1" w:lastColumn="0" w:noHBand="0" w:noVBand="1"/>
      </w:tblPr>
      <w:tblGrid>
        <w:gridCol w:w="500"/>
        <w:gridCol w:w="3473"/>
        <w:gridCol w:w="2389"/>
        <w:gridCol w:w="3129"/>
      </w:tblGrid>
      <w:tr w:rsidR="001259B6" w:rsidRPr="00F747C9" w:rsidTr="003D3398">
        <w:trPr>
          <w:trHeight w:val="755"/>
        </w:trPr>
        <w:tc>
          <w:tcPr>
            <w:tcW w:w="5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№</w:t>
            </w:r>
          </w:p>
        </w:tc>
        <w:tc>
          <w:tcPr>
            <w:tcW w:w="34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Этапы</w:t>
            </w:r>
          </w:p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Работы</w:t>
            </w:r>
          </w:p>
        </w:tc>
        <w:tc>
          <w:tcPr>
            <w:tcW w:w="23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Форма работы</w:t>
            </w:r>
          </w:p>
        </w:tc>
        <w:tc>
          <w:tcPr>
            <w:tcW w:w="3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Методы и приёмы</w:t>
            </w:r>
          </w:p>
        </w:tc>
      </w:tr>
      <w:tr w:rsidR="001259B6" w:rsidRPr="00F747C9" w:rsidTr="003D3398">
        <w:trPr>
          <w:trHeight w:val="1232"/>
        </w:trPr>
        <w:tc>
          <w:tcPr>
            <w:tcW w:w="5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I</w:t>
            </w:r>
          </w:p>
        </w:tc>
        <w:tc>
          <w:tcPr>
            <w:tcW w:w="34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proofErr w:type="spellStart"/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Организациякласса</w:t>
            </w:r>
            <w:proofErr w:type="spellEnd"/>
          </w:p>
        </w:tc>
        <w:tc>
          <w:tcPr>
            <w:tcW w:w="23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Фронтальная</w:t>
            </w:r>
          </w:p>
        </w:tc>
        <w:tc>
          <w:tcPr>
            <w:tcW w:w="3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Информационный</w:t>
            </w:r>
          </w:p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(мотивация на положительный настрой)</w:t>
            </w:r>
          </w:p>
        </w:tc>
      </w:tr>
      <w:tr w:rsidR="001259B6" w:rsidRPr="00F747C9" w:rsidTr="003D3398">
        <w:trPr>
          <w:trHeight w:val="767"/>
        </w:trPr>
        <w:tc>
          <w:tcPr>
            <w:tcW w:w="5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II</w:t>
            </w:r>
          </w:p>
        </w:tc>
        <w:tc>
          <w:tcPr>
            <w:tcW w:w="34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Самоопределение к деятельности</w:t>
            </w:r>
          </w:p>
        </w:tc>
        <w:tc>
          <w:tcPr>
            <w:tcW w:w="23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Фронтальная</w:t>
            </w:r>
          </w:p>
        </w:tc>
        <w:tc>
          <w:tcPr>
            <w:tcW w:w="3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Частично-поисковый;</w:t>
            </w:r>
          </w:p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259B6" w:rsidRPr="00F747C9" w:rsidTr="003D3398">
        <w:trPr>
          <w:trHeight w:val="1987"/>
        </w:trPr>
        <w:tc>
          <w:tcPr>
            <w:tcW w:w="5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III</w:t>
            </w:r>
          </w:p>
        </w:tc>
        <w:tc>
          <w:tcPr>
            <w:tcW w:w="34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Обобщение и систематизация полученных знаний</w:t>
            </w:r>
          </w:p>
        </w:tc>
        <w:tc>
          <w:tcPr>
            <w:tcW w:w="23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Фронтальная;</w:t>
            </w:r>
          </w:p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Индивидуальная;</w:t>
            </w:r>
          </w:p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Групповая</w:t>
            </w:r>
          </w:p>
        </w:tc>
        <w:tc>
          <w:tcPr>
            <w:tcW w:w="3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Информационный;</w:t>
            </w:r>
          </w:p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Словесный; Практический;</w:t>
            </w:r>
          </w:p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Прием кластера; Репродуктивный</w:t>
            </w:r>
          </w:p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259B6" w:rsidRPr="00F747C9" w:rsidTr="003D3398">
        <w:trPr>
          <w:trHeight w:val="755"/>
        </w:trPr>
        <w:tc>
          <w:tcPr>
            <w:tcW w:w="5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IV</w:t>
            </w:r>
          </w:p>
        </w:tc>
        <w:tc>
          <w:tcPr>
            <w:tcW w:w="34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Рефлексия</w:t>
            </w:r>
          </w:p>
        </w:tc>
        <w:tc>
          <w:tcPr>
            <w:tcW w:w="23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Фронтальная</w:t>
            </w:r>
          </w:p>
        </w:tc>
        <w:tc>
          <w:tcPr>
            <w:tcW w:w="3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Словесный</w:t>
            </w:r>
          </w:p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  <w:tr w:rsidR="001259B6" w:rsidRPr="00F747C9" w:rsidTr="003D3398">
        <w:trPr>
          <w:trHeight w:val="383"/>
        </w:trPr>
        <w:tc>
          <w:tcPr>
            <w:tcW w:w="5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V</w:t>
            </w:r>
          </w:p>
        </w:tc>
        <w:tc>
          <w:tcPr>
            <w:tcW w:w="34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Итог урока</w:t>
            </w:r>
          </w:p>
        </w:tc>
        <w:tc>
          <w:tcPr>
            <w:tcW w:w="23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Фронтальная</w:t>
            </w:r>
          </w:p>
        </w:tc>
        <w:tc>
          <w:tcPr>
            <w:tcW w:w="31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259B6" w:rsidRPr="00F747C9" w:rsidRDefault="001259B6" w:rsidP="001259B6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747C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Информационный</w:t>
            </w:r>
          </w:p>
        </w:tc>
      </w:tr>
    </w:tbl>
    <w:p w:rsidR="001259B6" w:rsidRPr="001259B6" w:rsidRDefault="001259B6" w:rsidP="001259B6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259B6" w:rsidRPr="003D3398" w:rsidRDefault="001259B6" w:rsidP="003D339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3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Заключение</w:t>
      </w:r>
    </w:p>
    <w:p w:rsidR="001259B6" w:rsidRPr="003D3398" w:rsidRDefault="001259B6" w:rsidP="003D3398">
      <w:pPr>
        <w:shd w:val="clear" w:color="auto" w:fill="FFFFFF"/>
        <w:spacing w:after="150" w:line="24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Переход на ФГОС потребовал серьёзных изменений на начальной ступени образования в содержании образовательного процесса, организации школьной жизни, в деятельности учителя. Успех реализации стандартов в большей степени зависит от учителя. Педагог из руководителя должен превратиться в организатора творческой деятельности детей. Необходимо выходить за рамки своего предмета, задумываясь о развитии личности ребёнка, необходимости формирования УУД, без которых ученик не сможет быть успешным ни на следующих ступен</w:t>
      </w:r>
      <w:r w:rsidR="003D3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ях образования</w:t>
      </w:r>
      <w:r w:rsidRPr="003D3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</w:p>
    <w:p w:rsidR="001259B6" w:rsidRPr="003D3398" w:rsidRDefault="001259B6" w:rsidP="003D3398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Урок – клеточка педагогического процесса. В нем, как солнце в капле воды, отражаются все его стороны. Если не вся, то значительная часть педагогики концентрируется в уроке.  И сегодня для успешного проведения современного урока необходимо осмыслить по-новому собственную позицию, понять, зачем и для чего необходимы изменения, и, прежде всего, измениться самому.</w:t>
      </w:r>
    </w:p>
    <w:p w:rsidR="001259B6" w:rsidRPr="001259B6" w:rsidRDefault="001259B6" w:rsidP="003D3398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259B6" w:rsidRPr="001259B6" w:rsidRDefault="001259B6" w:rsidP="003D3398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259B6" w:rsidRPr="003D3398" w:rsidRDefault="001259B6" w:rsidP="003D339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39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Список литературы</w:t>
      </w:r>
    </w:p>
    <w:p w:rsidR="003D3398" w:rsidRPr="003D3398" w:rsidRDefault="003D3398" w:rsidP="003D3398">
      <w:pPr>
        <w:numPr>
          <w:ilvl w:val="0"/>
          <w:numId w:val="9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3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Биология: 6 класс: учебник для учащихся общеобразовательных учреждений/ Под редакцией проф. И.Н. Пономаревой. - 3 </w:t>
      </w:r>
      <w:proofErr w:type="spellStart"/>
      <w:r w:rsidRPr="003D33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изд</w:t>
      </w:r>
      <w:proofErr w:type="spellEnd"/>
      <w:r w:rsidRPr="003D33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-е., </w:t>
      </w:r>
      <w:proofErr w:type="spellStart"/>
      <w:r w:rsidRPr="003D33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перераб</w:t>
      </w:r>
      <w:proofErr w:type="spellEnd"/>
      <w:r w:rsidRPr="003D33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– М.: </w:t>
      </w:r>
      <w:proofErr w:type="spellStart"/>
      <w:r w:rsidRPr="003D33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Вентана</w:t>
      </w:r>
      <w:proofErr w:type="spellEnd"/>
      <w:r w:rsidRPr="003D339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-Граф, 2008. – 240 с.: ил.</w:t>
      </w:r>
    </w:p>
    <w:p w:rsidR="003D3398" w:rsidRDefault="003D3398" w:rsidP="003D3398">
      <w:pPr>
        <w:numPr>
          <w:ilvl w:val="0"/>
          <w:numId w:val="9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Красная книга Пермского края </w:t>
      </w:r>
      <w:hyperlink r:id="rId23" w:history="1">
        <w:r w:rsidRPr="004E6CDB">
          <w:rPr>
            <w:rStyle w:val="a3"/>
            <w:rFonts w:ascii="Times New Roman" w:eastAsia="Times New Roman" w:hAnsi="Times New Roman" w:cs="Times New Roman"/>
            <w:sz w:val="28"/>
            <w:szCs w:val="28"/>
            <w:lang w:eastAsia="ru-RU"/>
          </w:rPr>
          <w:t>https://redbook.permecology.ru/</w:t>
        </w:r>
      </w:hyperlink>
    </w:p>
    <w:p w:rsidR="003D3398" w:rsidRPr="003D3398" w:rsidRDefault="003D3398" w:rsidP="003D3398">
      <w:pPr>
        <w:numPr>
          <w:ilvl w:val="0"/>
          <w:numId w:val="9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D33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https://ecoportal.info/krasnaya-kniga-permskogo-kraya/</w:t>
      </w:r>
    </w:p>
    <w:p w:rsidR="00774F89" w:rsidRPr="00774F89" w:rsidRDefault="00774F89" w:rsidP="003D3398">
      <w:pPr>
        <w:jc w:val="both"/>
        <w:rPr>
          <w:rFonts w:ascii="Times New Roman" w:hAnsi="Times New Roman" w:cs="Times New Roman"/>
          <w:b/>
          <w:color w:val="202122"/>
          <w:sz w:val="28"/>
          <w:szCs w:val="28"/>
          <w:shd w:val="clear" w:color="auto" w:fill="FFFFFF"/>
        </w:rPr>
      </w:pPr>
    </w:p>
    <w:sectPr w:rsidR="00774F89" w:rsidRPr="00774F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F24288"/>
    <w:multiLevelType w:val="multilevel"/>
    <w:tmpl w:val="3EBE6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7250231"/>
    <w:multiLevelType w:val="multilevel"/>
    <w:tmpl w:val="682497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4DC30DA"/>
    <w:multiLevelType w:val="multilevel"/>
    <w:tmpl w:val="C15A5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5BE19C2"/>
    <w:multiLevelType w:val="multilevel"/>
    <w:tmpl w:val="D87EDF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62D1F1C"/>
    <w:multiLevelType w:val="multilevel"/>
    <w:tmpl w:val="5322D1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8943D90"/>
    <w:multiLevelType w:val="multilevel"/>
    <w:tmpl w:val="E29C0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2A1491E"/>
    <w:multiLevelType w:val="multilevel"/>
    <w:tmpl w:val="B4BAC2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99A4F9A"/>
    <w:multiLevelType w:val="multilevel"/>
    <w:tmpl w:val="1C3EE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B635F80"/>
    <w:multiLevelType w:val="multilevel"/>
    <w:tmpl w:val="1C266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4"/>
  </w:num>
  <w:num w:numId="3">
    <w:abstractNumId w:val="6"/>
  </w:num>
  <w:num w:numId="4">
    <w:abstractNumId w:val="0"/>
  </w:num>
  <w:num w:numId="5">
    <w:abstractNumId w:val="7"/>
  </w:num>
  <w:num w:numId="6">
    <w:abstractNumId w:val="2"/>
  </w:num>
  <w:num w:numId="7">
    <w:abstractNumId w:val="8"/>
  </w:num>
  <w:num w:numId="8">
    <w:abstractNumId w:val="3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6D0D"/>
    <w:rsid w:val="000326E2"/>
    <w:rsid w:val="000A5FA3"/>
    <w:rsid w:val="001259B6"/>
    <w:rsid w:val="00202406"/>
    <w:rsid w:val="00267AAC"/>
    <w:rsid w:val="002B0565"/>
    <w:rsid w:val="003D3398"/>
    <w:rsid w:val="00462AD7"/>
    <w:rsid w:val="004A3E77"/>
    <w:rsid w:val="005A215D"/>
    <w:rsid w:val="00774F89"/>
    <w:rsid w:val="009A6D0D"/>
    <w:rsid w:val="00AA4A58"/>
    <w:rsid w:val="00B606AA"/>
    <w:rsid w:val="00B76F27"/>
    <w:rsid w:val="00C1447D"/>
    <w:rsid w:val="00C2667D"/>
    <w:rsid w:val="00D56304"/>
    <w:rsid w:val="00DC1CC2"/>
    <w:rsid w:val="00DD63DE"/>
    <w:rsid w:val="00E92834"/>
    <w:rsid w:val="00F35B83"/>
    <w:rsid w:val="00F747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0AEEED"/>
  <w15:chartTrackingRefBased/>
  <w15:docId w15:val="{88DEABD0-A130-4AAB-9134-156E03A4C9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D63DE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1259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1259B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85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8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5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2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5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15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9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4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hyperlink" Target="mailto:school112_perm@mail.ru" TargetMode="External"/><Relationship Id="rId15" Type="http://schemas.openxmlformats.org/officeDocument/2006/relationships/image" Target="media/image10.png"/><Relationship Id="rId23" Type="http://schemas.openxmlformats.org/officeDocument/2006/relationships/hyperlink" Target="https://redbook.permecology.ru/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10</Pages>
  <Words>1602</Words>
  <Characters>9132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307</cp:lastModifiedBy>
  <cp:revision>18</cp:revision>
  <dcterms:created xsi:type="dcterms:W3CDTF">2022-03-23T06:34:00Z</dcterms:created>
  <dcterms:modified xsi:type="dcterms:W3CDTF">2023-03-22T13:23:00Z</dcterms:modified>
</cp:coreProperties>
</file>