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B3" w:rsidRPr="00D30894" w:rsidRDefault="000B5CB3" w:rsidP="00D30894">
      <w:pPr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D30894">
        <w:rPr>
          <w:b/>
          <w:color w:val="000000" w:themeColor="text1"/>
          <w:shd w:val="clear" w:color="auto" w:fill="FFFFFF"/>
        </w:rPr>
        <w:t>Кроссворд как средство развития креативного мышления</w:t>
      </w:r>
      <w:r w:rsidR="00E14184" w:rsidRPr="00D30894">
        <w:rPr>
          <w:b/>
          <w:color w:val="000000" w:themeColor="text1"/>
          <w:shd w:val="clear" w:color="auto" w:fill="FFFFFF"/>
        </w:rPr>
        <w:t xml:space="preserve"> у учащихся</w:t>
      </w:r>
      <w:r w:rsidRPr="00D30894">
        <w:rPr>
          <w:b/>
          <w:color w:val="000000" w:themeColor="text1"/>
          <w:shd w:val="clear" w:color="auto" w:fill="FFFFFF"/>
        </w:rPr>
        <w:t xml:space="preserve"> на уроках английского языка</w:t>
      </w:r>
    </w:p>
    <w:p w:rsidR="000B5CB3" w:rsidRPr="00BA5F90" w:rsidRDefault="000B5CB3" w:rsidP="00E61342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</w:p>
    <w:p w:rsidR="000B5CB3" w:rsidRPr="000B5CB3" w:rsidRDefault="009F282E" w:rsidP="00C05AEE">
      <w:pPr>
        <w:spacing w:line="360" w:lineRule="auto"/>
        <w:ind w:firstLine="709"/>
        <w:jc w:val="both"/>
        <w:rPr>
          <w:color w:val="000000" w:themeColor="text1"/>
        </w:rPr>
      </w:pPr>
      <w:r w:rsidRPr="00BA5F90">
        <w:rPr>
          <w:color w:val="000000" w:themeColor="text1"/>
          <w:shd w:val="clear" w:color="auto" w:fill="FFFFFF"/>
        </w:rPr>
        <w:t>«</w:t>
      </w:r>
      <w:r w:rsidR="000B5CB3" w:rsidRPr="000B5CB3">
        <w:rPr>
          <w:color w:val="000000" w:themeColor="text1"/>
          <w:shd w:val="clear" w:color="auto" w:fill="FFFFFF"/>
        </w:rPr>
        <w:t>Игра имеет важное значение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</w:t>
      </w:r>
      <w:r w:rsidRPr="00BA5F90">
        <w:rPr>
          <w:color w:val="000000" w:themeColor="text1"/>
          <w:shd w:val="clear" w:color="auto" w:fill="FFFFFF"/>
        </w:rPr>
        <w:t>»</w:t>
      </w:r>
      <w:r w:rsidR="00C05AEE" w:rsidRPr="00C05AEE">
        <w:rPr>
          <w:color w:val="000000" w:themeColor="text1"/>
        </w:rPr>
        <w:t xml:space="preserve"> </w:t>
      </w:r>
      <w:r w:rsidR="000B5CB3" w:rsidRPr="000B5CB3">
        <w:rPr>
          <w:color w:val="000000" w:themeColor="text1"/>
        </w:rPr>
        <w:t xml:space="preserve">А. С. Макаренко “О воспитании </w:t>
      </w:r>
      <w:r w:rsidR="000B5CB3" w:rsidRPr="00BA5F90">
        <w:rPr>
          <w:color w:val="000000" w:themeColor="text1"/>
        </w:rPr>
        <w:t>молодежи</w:t>
      </w:r>
      <w:r w:rsidR="000B5CB3" w:rsidRPr="000B5CB3">
        <w:rPr>
          <w:color w:val="000000" w:themeColor="text1"/>
        </w:rPr>
        <w:t>”</w:t>
      </w:r>
    </w:p>
    <w:p w:rsidR="00697F16" w:rsidRPr="00BA5F90" w:rsidRDefault="00E14184" w:rsidP="00E61342">
      <w:pPr>
        <w:spacing w:line="360" w:lineRule="auto"/>
        <w:ind w:firstLine="709"/>
        <w:jc w:val="both"/>
      </w:pPr>
      <w:r w:rsidRPr="00BA5F90">
        <w:rPr>
          <w:color w:val="000000" w:themeColor="text1"/>
        </w:rPr>
        <w:t>Об обучающих возможностях использования игрового метода известно давно. Многие ученые, занимающиеся методикой обучения иностранным язык</w:t>
      </w:r>
      <w:r w:rsidR="0003347A" w:rsidRPr="00BA5F90">
        <w:rPr>
          <w:color w:val="000000" w:themeColor="text1"/>
        </w:rPr>
        <w:t>ам</w:t>
      </w:r>
      <w:r w:rsidRPr="00BA5F90">
        <w:rPr>
          <w:color w:val="000000" w:themeColor="text1"/>
        </w:rPr>
        <w:t>, справедливо обращали внимание на эффективность использования игрового метода. </w:t>
      </w:r>
      <w:r w:rsidR="009F282E" w:rsidRPr="00BA5F90">
        <w:rPr>
          <w:color w:val="000000" w:themeColor="text1"/>
        </w:rPr>
        <w:t>Ведь игра</w:t>
      </w:r>
      <w:r w:rsidR="0003347A" w:rsidRPr="00BA5F90">
        <w:rPr>
          <w:color w:val="000000" w:themeColor="text1"/>
        </w:rPr>
        <w:t xml:space="preserve"> – </w:t>
      </w:r>
      <w:r w:rsidR="009F282E" w:rsidRPr="00BA5F90">
        <w:rPr>
          <w:color w:val="000000" w:themeColor="text1"/>
        </w:rPr>
        <w:t>это особо организованное занятие, требующ</w:t>
      </w:r>
      <w:r w:rsidR="009F282E" w:rsidRPr="00BA5F90">
        <w:rPr>
          <w:color w:val="000000" w:themeColor="text1"/>
        </w:rPr>
        <w:t>ее</w:t>
      </w:r>
      <w:r w:rsidR="009F282E" w:rsidRPr="00BA5F90">
        <w:rPr>
          <w:color w:val="000000" w:themeColor="text1"/>
        </w:rPr>
        <w:t xml:space="preserve"> напряжения эмоциональных и умственных сил.</w:t>
      </w:r>
      <w:r w:rsidR="009F282E" w:rsidRPr="00BA5F90">
        <w:rPr>
          <w:color w:val="000000" w:themeColor="text1"/>
        </w:rPr>
        <w:t xml:space="preserve"> </w:t>
      </w:r>
      <w:r w:rsidR="000B5CB3" w:rsidRPr="00BA5F90">
        <w:rPr>
          <w:color w:val="000000" w:themeColor="text1"/>
        </w:rPr>
        <w:t>Игра на уроках английского языка играет огромную роль, так как повышает интерес</w:t>
      </w:r>
      <w:r w:rsidR="001001D9" w:rsidRPr="00BA5F90">
        <w:rPr>
          <w:color w:val="000000" w:themeColor="text1"/>
        </w:rPr>
        <w:t xml:space="preserve"> и желание к изучению</w:t>
      </w:r>
      <w:r w:rsidR="000B5CB3" w:rsidRPr="00BA5F90">
        <w:rPr>
          <w:color w:val="000000" w:themeColor="text1"/>
        </w:rPr>
        <w:t xml:space="preserve"> предмету. </w:t>
      </w:r>
      <w:r w:rsidR="00697F16" w:rsidRPr="00BA5F90">
        <w:rPr>
          <w:color w:val="000000" w:themeColor="text1"/>
        </w:rPr>
        <w:t xml:space="preserve">Игровые упражнения позволяют организовать тренировку и активизацию речевых навыков и умений. </w:t>
      </w:r>
      <w:r w:rsidR="00697F16" w:rsidRPr="00BA5F90">
        <w:t>Развивающее значение игры – это работа воображения, внимания, мышления</w:t>
      </w:r>
      <w:r w:rsidR="000F1518">
        <w:t>, памяти</w:t>
      </w:r>
      <w:r w:rsidR="00697F16" w:rsidRPr="00BA5F90">
        <w:t>.</w:t>
      </w:r>
    </w:p>
    <w:p w:rsidR="001122A1" w:rsidRPr="00BA5F90" w:rsidRDefault="001122A1" w:rsidP="00E61342">
      <w:pPr>
        <w:spacing w:line="360" w:lineRule="auto"/>
        <w:ind w:firstLine="709"/>
        <w:jc w:val="both"/>
      </w:pPr>
      <w:r w:rsidRPr="00BA5F90">
        <w:t>И</w:t>
      </w:r>
      <w:r w:rsidRPr="00BA5F90">
        <w:t>гры могут выступать в качестве самостоятельной технологии либо входить конструктивным элементом в другие технологии, например метод проектов.</w:t>
      </w:r>
      <w:r w:rsidRPr="00BA5F90">
        <w:t xml:space="preserve"> </w:t>
      </w:r>
      <w:r w:rsidRPr="00BA5F90">
        <w:t xml:space="preserve">В этом случае сам метод проектов, не теряя своих отличительных характеристик, принимает вид игры. </w:t>
      </w:r>
    </w:p>
    <w:p w:rsidR="00FE30E7" w:rsidRPr="00BA5F90" w:rsidRDefault="001122A1" w:rsidP="00E61342">
      <w:pPr>
        <w:spacing w:line="360" w:lineRule="auto"/>
        <w:ind w:firstLine="709"/>
        <w:jc w:val="both"/>
      </w:pPr>
      <w:r w:rsidRPr="00BA5F90">
        <w:t xml:space="preserve">Одним из </w:t>
      </w:r>
      <w:r w:rsidR="001001D9" w:rsidRPr="00BA5F90">
        <w:t>вариантов</w:t>
      </w:r>
      <w:r w:rsidRPr="00BA5F90">
        <w:t xml:space="preserve"> игр</w:t>
      </w:r>
      <w:r w:rsidR="00473AC5" w:rsidRPr="00BA5F90">
        <w:t>-проектов</w:t>
      </w:r>
      <w:r w:rsidRPr="00BA5F90">
        <w:t xml:space="preserve"> на уроках английского языка явля</w:t>
      </w:r>
      <w:r w:rsidR="005A25B5" w:rsidRPr="00BA5F90">
        <w:t>е</w:t>
      </w:r>
      <w:r w:rsidRPr="00BA5F90">
        <w:t>тся кроссворд.</w:t>
      </w:r>
      <w:r w:rsidR="00F41C1B" w:rsidRPr="00BA5F90">
        <w:t xml:space="preserve"> Разгадывание кроссвордов – увлекательное и полезное дело: повторение и закрепление пройденного материала. На начальном этапе изучения английского языка задания в кроссворде могут быть на русском языке, в дальнейшем, возможен переход полностью на английский язык.</w:t>
      </w:r>
      <w:r w:rsidR="008146F2" w:rsidRPr="00BA5F90">
        <w:t xml:space="preserve"> Кроссворды могут</w:t>
      </w:r>
      <w:r w:rsidR="00C85611" w:rsidRPr="00BA5F90">
        <w:t xml:space="preserve"> быть: 1. переводные, 2. описательные, 3. с картинками.</w:t>
      </w:r>
    </w:p>
    <w:p w:rsidR="004C56CB" w:rsidRPr="00BA5F90" w:rsidRDefault="00C52236" w:rsidP="00E61342">
      <w:pPr>
        <w:spacing w:line="360" w:lineRule="auto"/>
        <w:ind w:firstLine="709"/>
        <w:jc w:val="both"/>
      </w:pPr>
      <w:r>
        <w:t>Варианты организации урока с и</w:t>
      </w:r>
      <w:r w:rsidR="001001D9" w:rsidRPr="00BA5F90">
        <w:t>спользова</w:t>
      </w:r>
      <w:r>
        <w:t>нием</w:t>
      </w:r>
      <w:r w:rsidR="001001D9" w:rsidRPr="00BA5F90">
        <w:t xml:space="preserve"> кроссворд</w:t>
      </w:r>
      <w:r>
        <w:t>а</w:t>
      </w:r>
      <w:r w:rsidR="004C56CB" w:rsidRPr="00BA5F90">
        <w:t>:</w:t>
      </w:r>
    </w:p>
    <w:p w:rsidR="006917E4" w:rsidRPr="00BA5F90" w:rsidRDefault="006917E4" w:rsidP="00C05AEE">
      <w:pPr>
        <w:pStyle w:val="a4"/>
        <w:numPr>
          <w:ilvl w:val="0"/>
          <w:numId w:val="1"/>
        </w:numPr>
        <w:spacing w:line="360" w:lineRule="auto"/>
        <w:jc w:val="both"/>
      </w:pPr>
      <w:r w:rsidRPr="00BA5F90">
        <w:t>Провести проверочную работу в начале урока.</w:t>
      </w:r>
    </w:p>
    <w:p w:rsidR="001001D9" w:rsidRPr="00BA5F90" w:rsidRDefault="004C56CB" w:rsidP="00C05AEE">
      <w:pPr>
        <w:pStyle w:val="a4"/>
        <w:numPr>
          <w:ilvl w:val="0"/>
          <w:numId w:val="1"/>
        </w:numPr>
        <w:spacing w:line="360" w:lineRule="auto"/>
        <w:jc w:val="both"/>
      </w:pPr>
      <w:r w:rsidRPr="00BA5F90">
        <w:t>Поделить учеников на пары, и какая пара быстрее разгадает кроссворд, те и выиграли.</w:t>
      </w:r>
    </w:p>
    <w:p w:rsidR="004C56CB" w:rsidRPr="00BA5F90" w:rsidRDefault="004C56CB" w:rsidP="00C05AEE">
      <w:pPr>
        <w:pStyle w:val="a4"/>
        <w:numPr>
          <w:ilvl w:val="0"/>
          <w:numId w:val="1"/>
        </w:numPr>
        <w:spacing w:line="360" w:lineRule="auto"/>
        <w:jc w:val="both"/>
      </w:pPr>
      <w:r w:rsidRPr="00BA5F90">
        <w:t xml:space="preserve">Вывести кроссворд на электронную доску или повесить на доске. Учащиеся по очереди выходят к доске и разгадывают слова. </w:t>
      </w:r>
    </w:p>
    <w:p w:rsidR="004C56CB" w:rsidRPr="00BA5F90" w:rsidRDefault="004C56CB" w:rsidP="00C05AEE">
      <w:pPr>
        <w:pStyle w:val="a4"/>
        <w:numPr>
          <w:ilvl w:val="0"/>
          <w:numId w:val="1"/>
        </w:numPr>
        <w:spacing w:line="360" w:lineRule="auto"/>
        <w:jc w:val="both"/>
      </w:pPr>
      <w:r w:rsidRPr="00BA5F90">
        <w:t xml:space="preserve">Повесить на доску два кроссворда, поделить учащихся на две команды. Учащиеся из каждой команды по очереди </w:t>
      </w:r>
      <w:r w:rsidRPr="00BA5F90">
        <w:t>выходят к доске и разгадывают слова.</w:t>
      </w:r>
    </w:p>
    <w:p w:rsidR="00BA5F90" w:rsidRDefault="00333ABE" w:rsidP="00C35901">
      <w:pPr>
        <w:spacing w:line="360" w:lineRule="auto"/>
        <w:ind w:firstLine="709"/>
        <w:jc w:val="both"/>
        <w:rPr>
          <w:color w:val="111115"/>
          <w:shd w:val="clear" w:color="auto" w:fill="FFFFFF"/>
        </w:rPr>
      </w:pPr>
      <w:r w:rsidRPr="00BA5F90">
        <w:t xml:space="preserve">Однако кроссворд может быть не только </w:t>
      </w:r>
      <w:r w:rsidR="009C417B">
        <w:t>материалом для</w:t>
      </w:r>
      <w:r w:rsidRPr="009C417B">
        <w:t xml:space="preserve"> </w:t>
      </w:r>
      <w:r w:rsidRPr="00BA5F90">
        <w:t>проверки</w:t>
      </w:r>
      <w:r w:rsidR="00BA5F90" w:rsidRPr="00BA5F90">
        <w:t xml:space="preserve"> и закрепления знаний, но и </w:t>
      </w:r>
      <w:r w:rsidR="00BA5F90" w:rsidRPr="00BA5F90">
        <w:rPr>
          <w:color w:val="111115"/>
          <w:shd w:val="clear" w:color="auto" w:fill="FFFFFF"/>
        </w:rPr>
        <w:t>эффективны</w:t>
      </w:r>
      <w:r w:rsidR="00BA5F90" w:rsidRPr="00BA5F90">
        <w:rPr>
          <w:color w:val="111115"/>
          <w:shd w:val="clear" w:color="auto" w:fill="FFFFFF"/>
        </w:rPr>
        <w:t>м</w:t>
      </w:r>
      <w:r w:rsidR="00BA5F90" w:rsidRPr="00BA5F90">
        <w:rPr>
          <w:color w:val="111115"/>
          <w:shd w:val="clear" w:color="auto" w:fill="FFFFFF"/>
        </w:rPr>
        <w:t xml:space="preserve"> способ</w:t>
      </w:r>
      <w:r w:rsidR="00BA5F90" w:rsidRPr="00BA5F90">
        <w:rPr>
          <w:color w:val="111115"/>
          <w:shd w:val="clear" w:color="auto" w:fill="FFFFFF"/>
        </w:rPr>
        <w:t>ом</w:t>
      </w:r>
      <w:r w:rsidR="00BA5F90" w:rsidRPr="00BA5F90">
        <w:rPr>
          <w:color w:val="111115"/>
          <w:shd w:val="clear" w:color="auto" w:fill="FFFFFF"/>
        </w:rPr>
        <w:t xml:space="preserve"> развития креативного мышления у </w:t>
      </w:r>
      <w:r w:rsidR="00BA5F90" w:rsidRPr="00BA5F90">
        <w:rPr>
          <w:color w:val="111115"/>
          <w:shd w:val="clear" w:color="auto" w:fill="FFFFFF"/>
        </w:rPr>
        <w:t>учащихся</w:t>
      </w:r>
      <w:r w:rsidR="00BA5F90" w:rsidRPr="00BA5F90">
        <w:rPr>
          <w:color w:val="111115"/>
          <w:shd w:val="clear" w:color="auto" w:fill="FFFFFF"/>
        </w:rPr>
        <w:t>.</w:t>
      </w:r>
      <w:r w:rsidR="00C35901">
        <w:rPr>
          <w:color w:val="111115"/>
          <w:shd w:val="clear" w:color="auto" w:fill="FFFFFF"/>
        </w:rPr>
        <w:t xml:space="preserve"> </w:t>
      </w:r>
      <w:r w:rsidR="00CB2CFF" w:rsidRPr="00CB2CFF">
        <w:rPr>
          <w:color w:val="111115"/>
          <w:shd w:val="clear" w:color="auto" w:fill="FFFFFF"/>
        </w:rPr>
        <w:t xml:space="preserve">Креативное мышление – одно из направлений формирования функциональной грамотности. Креативное мышление – это способность продуктивно участвовать в процессе выработки, оценки и совершенствовании идей, направленных на получение </w:t>
      </w:r>
      <w:r w:rsidR="00CB2CFF" w:rsidRPr="00CB2CFF">
        <w:rPr>
          <w:color w:val="111115"/>
          <w:shd w:val="clear" w:color="auto" w:fill="FFFFFF"/>
        </w:rPr>
        <w:lastRenderedPageBreak/>
        <w:t>инновационных и эффективных решений, и/или эффектного выражения воображения.</w:t>
      </w:r>
      <w:r w:rsidR="007334ED">
        <w:rPr>
          <w:color w:val="111115"/>
          <w:shd w:val="clear" w:color="auto" w:fill="FFFFFF"/>
        </w:rPr>
        <w:t xml:space="preserve"> </w:t>
      </w:r>
      <w:r w:rsidR="007334ED" w:rsidRPr="007334ED">
        <w:rPr>
          <w:color w:val="111115"/>
          <w:shd w:val="clear" w:color="auto" w:fill="FFFFFF"/>
        </w:rPr>
        <w:t>Составляя кроссворд как домашнее задание, учащиеся вынуждены обращаться к дополнительной литературе, стараются придумать интересный, нетрадиционный вопрос, что развивает их творческие способности. При проверке можно учесть</w:t>
      </w:r>
      <w:r w:rsidR="007334ED">
        <w:rPr>
          <w:color w:val="111115"/>
          <w:shd w:val="clear" w:color="auto" w:fill="FFFFFF"/>
        </w:rPr>
        <w:t>:</w:t>
      </w:r>
    </w:p>
    <w:p w:rsidR="007334ED" w:rsidRPr="007334ED" w:rsidRDefault="007334ED" w:rsidP="007334ED">
      <w:pPr>
        <w:spacing w:line="360" w:lineRule="auto"/>
        <w:ind w:firstLine="709"/>
        <w:rPr>
          <w:color w:val="111115"/>
          <w:shd w:val="clear" w:color="auto" w:fill="FFFFFF"/>
        </w:rPr>
      </w:pPr>
      <w:r w:rsidRPr="007334ED">
        <w:rPr>
          <w:color w:val="111115"/>
          <w:shd w:val="clear" w:color="auto" w:fill="FFFFFF"/>
        </w:rPr>
        <w:t>1. Оригинальность оформления</w:t>
      </w:r>
      <w:r>
        <w:rPr>
          <w:color w:val="111115"/>
          <w:shd w:val="clear" w:color="auto" w:fill="FFFFFF"/>
        </w:rPr>
        <w:t>:</w:t>
      </w:r>
    </w:p>
    <w:p w:rsidR="007334ED" w:rsidRPr="007334ED" w:rsidRDefault="007334ED" w:rsidP="007334ED">
      <w:pPr>
        <w:spacing w:line="360" w:lineRule="auto"/>
        <w:ind w:firstLine="709"/>
        <w:rPr>
          <w:color w:val="111115"/>
          <w:shd w:val="clear" w:color="auto" w:fill="FFFFFF"/>
        </w:rPr>
      </w:pPr>
      <w:r w:rsidRPr="007334ED">
        <w:rPr>
          <w:color w:val="111115"/>
          <w:shd w:val="clear" w:color="auto" w:fill="FFFFFF"/>
        </w:rPr>
        <w:t>- в заполненном кроссворде образуется ключевое (итоговое) слово;</w:t>
      </w:r>
    </w:p>
    <w:p w:rsidR="007334ED" w:rsidRPr="007334ED" w:rsidRDefault="007334ED" w:rsidP="007334ED">
      <w:pPr>
        <w:spacing w:line="360" w:lineRule="auto"/>
        <w:ind w:firstLine="709"/>
        <w:rPr>
          <w:color w:val="111115"/>
          <w:shd w:val="clear" w:color="auto" w:fill="FFFFFF"/>
        </w:rPr>
      </w:pPr>
      <w:r w:rsidRPr="007334ED">
        <w:rPr>
          <w:color w:val="111115"/>
          <w:shd w:val="clear" w:color="auto" w:fill="FFFFFF"/>
        </w:rPr>
        <w:t>- сетка кроссворда симметричная;</w:t>
      </w:r>
    </w:p>
    <w:p w:rsidR="007334ED" w:rsidRDefault="007334ED" w:rsidP="007334ED">
      <w:pPr>
        <w:spacing w:line="360" w:lineRule="auto"/>
        <w:ind w:firstLine="709"/>
        <w:rPr>
          <w:color w:val="111115"/>
          <w:shd w:val="clear" w:color="auto" w:fill="FFFFFF"/>
        </w:rPr>
      </w:pPr>
      <w:r w:rsidRPr="007334ED">
        <w:rPr>
          <w:color w:val="111115"/>
          <w:shd w:val="clear" w:color="auto" w:fill="FFFFFF"/>
        </w:rPr>
        <w:t>- кроссворд удачно вписывается в какую-либо фигуру или изображение</w:t>
      </w:r>
      <w:r>
        <w:rPr>
          <w:color w:val="111115"/>
          <w:shd w:val="clear" w:color="auto" w:fill="FFFFFF"/>
        </w:rPr>
        <w:t>;</w:t>
      </w:r>
    </w:p>
    <w:p w:rsidR="007334ED" w:rsidRPr="007334ED" w:rsidRDefault="007334ED" w:rsidP="007334ED">
      <w:pPr>
        <w:spacing w:line="360" w:lineRule="auto"/>
        <w:ind w:firstLine="709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>- художественное оформление.</w:t>
      </w:r>
    </w:p>
    <w:p w:rsidR="007334ED" w:rsidRPr="007334ED" w:rsidRDefault="007334ED" w:rsidP="007334ED">
      <w:pPr>
        <w:spacing w:line="360" w:lineRule="auto"/>
        <w:ind w:firstLine="709"/>
        <w:rPr>
          <w:color w:val="111115"/>
          <w:shd w:val="clear" w:color="auto" w:fill="FFFFFF"/>
        </w:rPr>
      </w:pPr>
      <w:r w:rsidRPr="007334ED">
        <w:rPr>
          <w:color w:val="111115"/>
          <w:shd w:val="clear" w:color="auto" w:fill="FFFFFF"/>
        </w:rPr>
        <w:t>2. Объем кроссворда</w:t>
      </w:r>
      <w:r>
        <w:rPr>
          <w:color w:val="111115"/>
          <w:shd w:val="clear" w:color="auto" w:fill="FFFFFF"/>
        </w:rPr>
        <w:t>.</w:t>
      </w:r>
    </w:p>
    <w:p w:rsidR="007334ED" w:rsidRPr="007334ED" w:rsidRDefault="007334ED" w:rsidP="007334ED">
      <w:pPr>
        <w:spacing w:line="360" w:lineRule="auto"/>
        <w:ind w:firstLine="709"/>
        <w:rPr>
          <w:color w:val="111115"/>
          <w:shd w:val="clear" w:color="auto" w:fill="FFFFFF"/>
        </w:rPr>
      </w:pPr>
      <w:r w:rsidRPr="007334ED">
        <w:rPr>
          <w:color w:val="111115"/>
          <w:shd w:val="clear" w:color="auto" w:fill="FFFFFF"/>
        </w:rPr>
        <w:t>3.  Оригинальность названия и содержания кроссворда</w:t>
      </w:r>
      <w:r>
        <w:rPr>
          <w:color w:val="111115"/>
          <w:shd w:val="clear" w:color="auto" w:fill="FFFFFF"/>
        </w:rPr>
        <w:t>.</w:t>
      </w:r>
    </w:p>
    <w:p w:rsidR="007334ED" w:rsidRPr="00BA5F90" w:rsidRDefault="007334ED" w:rsidP="007334ED">
      <w:pPr>
        <w:spacing w:line="360" w:lineRule="auto"/>
        <w:ind w:firstLine="709"/>
        <w:rPr>
          <w:color w:val="111115"/>
          <w:shd w:val="clear" w:color="auto" w:fill="FFFFFF"/>
        </w:rPr>
      </w:pPr>
      <w:r w:rsidRPr="007334ED">
        <w:rPr>
          <w:color w:val="111115"/>
          <w:shd w:val="clear" w:color="auto" w:fill="FFFFFF"/>
        </w:rPr>
        <w:t>4. Четкость формулировки вопросов; отсутствие речевых, грамматических, орфографических ошибок</w:t>
      </w:r>
      <w:r>
        <w:rPr>
          <w:color w:val="111115"/>
          <w:shd w:val="clear" w:color="auto" w:fill="FFFFFF"/>
        </w:rPr>
        <w:t>.</w:t>
      </w:r>
    </w:p>
    <w:p w:rsidR="00D30894" w:rsidRDefault="00D30894" w:rsidP="00E61342">
      <w:pPr>
        <w:spacing w:line="360" w:lineRule="auto"/>
        <w:ind w:firstLine="709"/>
      </w:pPr>
      <w:r>
        <w:t xml:space="preserve">Кроссворды можно создать в программах </w:t>
      </w:r>
      <w:r w:rsidRPr="00D30894">
        <w:t xml:space="preserve">Microsoft </w:t>
      </w:r>
      <w:proofErr w:type="spellStart"/>
      <w:r w:rsidRPr="00D30894">
        <w:t>Word</w:t>
      </w:r>
      <w:proofErr w:type="spellEnd"/>
      <w:r w:rsidRPr="00D30894">
        <w:t xml:space="preserve">, Microsoft </w:t>
      </w:r>
      <w:proofErr w:type="spellStart"/>
      <w:r w:rsidRPr="00D30894">
        <w:t>Excel</w:t>
      </w:r>
      <w:proofErr w:type="spellEnd"/>
      <w:r w:rsidRPr="00D30894">
        <w:t xml:space="preserve">, Microsoft </w:t>
      </w:r>
      <w:proofErr w:type="spellStart"/>
      <w:r w:rsidRPr="00D30894">
        <w:t>PowerPoint</w:t>
      </w:r>
      <w:proofErr w:type="spellEnd"/>
      <w:r>
        <w:t xml:space="preserve">, либо использовать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сервисы:</w:t>
      </w:r>
    </w:p>
    <w:p w:rsidR="00D30894" w:rsidRPr="00D30894" w:rsidRDefault="00D30894" w:rsidP="00E61342">
      <w:pPr>
        <w:spacing w:line="360" w:lineRule="auto"/>
        <w:ind w:firstLine="709"/>
        <w:rPr>
          <w:color w:val="808080" w:themeColor="background1" w:themeShade="80"/>
        </w:rPr>
      </w:pPr>
      <w:hyperlink r:id="rId5" w:history="1">
        <w:r w:rsidRPr="00D30894">
          <w:rPr>
            <w:rStyle w:val="a5"/>
            <w:color w:val="808080" w:themeColor="background1" w:themeShade="80"/>
          </w:rPr>
          <w:t>https://onlinetestpad.c</w:t>
        </w:r>
        <w:r w:rsidRPr="00D30894">
          <w:rPr>
            <w:rStyle w:val="a5"/>
            <w:color w:val="808080" w:themeColor="background1" w:themeShade="80"/>
          </w:rPr>
          <w:t>o</w:t>
        </w:r>
        <w:r w:rsidRPr="00D30894">
          <w:rPr>
            <w:rStyle w:val="a5"/>
            <w:color w:val="808080" w:themeColor="background1" w:themeShade="80"/>
          </w:rPr>
          <w:t>m/ru/crosswords</w:t>
        </w:r>
      </w:hyperlink>
      <w:r w:rsidRPr="00D30894">
        <w:rPr>
          <w:color w:val="808080" w:themeColor="background1" w:themeShade="80"/>
        </w:rPr>
        <w:t xml:space="preserve"> </w:t>
      </w:r>
    </w:p>
    <w:p w:rsidR="00D30894" w:rsidRPr="00D30894" w:rsidRDefault="00D30894" w:rsidP="00E61342">
      <w:pPr>
        <w:spacing w:line="360" w:lineRule="auto"/>
        <w:ind w:firstLine="709"/>
      </w:pPr>
      <w:hyperlink r:id="rId6" w:history="1">
        <w:r w:rsidRPr="00D30894">
          <w:rPr>
            <w:rStyle w:val="a5"/>
            <w:color w:val="auto"/>
          </w:rPr>
          <w:t>https://crossmaker.ru/</w:t>
        </w:r>
      </w:hyperlink>
      <w:r w:rsidRPr="00D30894">
        <w:t xml:space="preserve"> </w:t>
      </w:r>
    </w:p>
    <w:p w:rsidR="00BA5F90" w:rsidRDefault="00D30894" w:rsidP="00E61342">
      <w:pPr>
        <w:spacing w:line="360" w:lineRule="auto"/>
        <w:ind w:firstLine="709"/>
      </w:pPr>
      <w:hyperlink r:id="rId7" w:history="1">
        <w:r w:rsidRPr="00D30894">
          <w:rPr>
            <w:rStyle w:val="a5"/>
            <w:color w:val="auto"/>
          </w:rPr>
          <w:t>https://biouroki.ru/workshop/crossgen.html</w:t>
        </w:r>
      </w:hyperlink>
      <w:r w:rsidRPr="00D30894">
        <w:t xml:space="preserve"> </w:t>
      </w:r>
    </w:p>
    <w:p w:rsidR="003F1CC5" w:rsidRPr="003F1CC5" w:rsidRDefault="003F1CC5" w:rsidP="003F1CC5">
      <w:pPr>
        <w:spacing w:line="360" w:lineRule="auto"/>
        <w:ind w:firstLine="709"/>
        <w:rPr>
          <w:b/>
        </w:rPr>
      </w:pPr>
      <w:r w:rsidRPr="003F1CC5">
        <w:rPr>
          <w:b/>
        </w:rPr>
        <w:t xml:space="preserve">Пример создания кроссворда на </w:t>
      </w:r>
      <w:hyperlink r:id="rId8" w:history="1">
        <w:r w:rsidRPr="003F1CC5">
          <w:rPr>
            <w:rStyle w:val="a5"/>
            <w:b/>
            <w:color w:val="auto"/>
          </w:rPr>
          <w:t>https://biouroki.ru/workshop/crossgen.html</w:t>
        </w:r>
      </w:hyperlink>
      <w:r w:rsidRPr="003F1CC5">
        <w:rPr>
          <w:b/>
        </w:rPr>
        <w:t xml:space="preserve"> </w:t>
      </w:r>
    </w:p>
    <w:p w:rsidR="003F1CC5" w:rsidRPr="003F1CC5" w:rsidRDefault="003F1CC5" w:rsidP="003F1CC5">
      <w:pPr>
        <w:pStyle w:val="a4"/>
        <w:numPr>
          <w:ilvl w:val="0"/>
          <w:numId w:val="2"/>
        </w:numPr>
        <w:spacing w:line="360" w:lineRule="auto"/>
      </w:pPr>
      <w:r>
        <w:t>Вводим слова</w:t>
      </w:r>
      <w:r w:rsidR="00813178">
        <w:t>.</w:t>
      </w:r>
    </w:p>
    <w:p w:rsidR="00755716" w:rsidRDefault="003F1CC5" w:rsidP="00E61342">
      <w:pPr>
        <w:spacing w:line="360" w:lineRule="auto"/>
        <w:ind w:firstLine="709"/>
      </w:pPr>
      <w:r>
        <w:rPr>
          <w:noProof/>
        </w:rPr>
        <w:drawing>
          <wp:inline distT="0" distB="0" distL="0" distR="0">
            <wp:extent cx="2706369" cy="18000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2-11-02 в 18.18.4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048" w:rsidRPr="003F1CC5" w:rsidRDefault="003F1CC5" w:rsidP="003F1CC5">
      <w:pPr>
        <w:pStyle w:val="a4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3F1CC5">
        <w:rPr>
          <w:color w:val="000000" w:themeColor="text1"/>
        </w:rPr>
        <w:t>Нажимаем «Создать»</w:t>
      </w:r>
      <w:r w:rsidR="00813178">
        <w:rPr>
          <w:color w:val="000000" w:themeColor="text1"/>
        </w:rPr>
        <w:t>.</w:t>
      </w:r>
    </w:p>
    <w:p w:rsidR="0081515A" w:rsidRDefault="003F1CC5" w:rsidP="00E61342">
      <w:pPr>
        <w:spacing w:line="360" w:lineRule="auto"/>
        <w:ind w:firstLine="709"/>
        <w:jc w:val="both"/>
      </w:pPr>
      <w:r>
        <w:t xml:space="preserve">Внизу будут предложены варианты кроссвордов, выбираем понравившийся и нажимаем «Таблица», чтобы кроссворд сохранился в формате </w:t>
      </w:r>
      <w:r>
        <w:rPr>
          <w:lang w:val="en-US"/>
        </w:rPr>
        <w:t>Word</w:t>
      </w:r>
      <w:r>
        <w:t>.</w:t>
      </w:r>
    </w:p>
    <w:p w:rsidR="003F1CC5" w:rsidRPr="003F1CC5" w:rsidRDefault="003F1CC5" w:rsidP="00E61342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3858794" cy="180000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2-11-02 в 18.20.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9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C5" w:rsidRDefault="00335505" w:rsidP="00E61342">
      <w:pPr>
        <w:spacing w:line="360" w:lineRule="auto"/>
        <w:ind w:firstLine="709"/>
        <w:jc w:val="both"/>
      </w:pPr>
      <w:r>
        <w:t>Открываем скачанный файл и редактируем кроссворд: добавляем название кроссворда, меняем цвет страницы, добавляем вопросы</w:t>
      </w:r>
      <w:r w:rsidR="00813178">
        <w:t>.</w:t>
      </w:r>
    </w:p>
    <w:p w:rsidR="00335505" w:rsidRDefault="001F0A72" w:rsidP="0081317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614692" cy="36000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2-11-02 в 19.13.0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9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C5" w:rsidRDefault="00813178" w:rsidP="00E61342">
      <w:pPr>
        <w:spacing w:line="360" w:lineRule="auto"/>
        <w:ind w:firstLine="709"/>
        <w:jc w:val="both"/>
      </w:pPr>
      <w:r>
        <w:t>Кроссворд готов!</w:t>
      </w:r>
    </w:p>
    <w:p w:rsidR="003F1CC5" w:rsidRPr="001D6FC3" w:rsidRDefault="001D6FC3" w:rsidP="00E61342">
      <w:pPr>
        <w:spacing w:line="360" w:lineRule="auto"/>
        <w:ind w:firstLine="709"/>
        <w:jc w:val="both"/>
      </w:pPr>
      <w:r>
        <w:t>Еще один пример оформления кроссворда</w:t>
      </w:r>
      <w:r w:rsidR="00202B39">
        <w:t>:</w:t>
      </w:r>
    </w:p>
    <w:p w:rsidR="00473AC5" w:rsidRDefault="00473AC5" w:rsidP="00E61342">
      <w:pPr>
        <w:spacing w:line="360" w:lineRule="auto"/>
        <w:ind w:firstLine="709"/>
        <w:jc w:val="both"/>
      </w:pPr>
    </w:p>
    <w:p w:rsidR="003F1CC5" w:rsidRDefault="00202B39" w:rsidP="00202B3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476901" cy="21600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2-11-02 в 19.11.4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90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72" w:rsidRPr="00BA5F90" w:rsidRDefault="00FF1038" w:rsidP="00ED638A">
      <w:pPr>
        <w:spacing w:line="360" w:lineRule="auto"/>
        <w:ind w:firstLine="709"/>
        <w:jc w:val="both"/>
      </w:pPr>
      <w:r>
        <w:lastRenderedPageBreak/>
        <w:t>Таким образом, игра на уроках английского языка выполняет несколько важных функций: обучающая, эмоциональная, мотивационная, развлекательная, эстетическая, воспитательная. Основа процесса обучения складывается из формы организации познавательной деятельности с содержанием учебного материала и методами обучения.</w:t>
      </w:r>
      <w:r w:rsidR="008D5B65">
        <w:t xml:space="preserve"> Поэтому необходимо постоянно </w:t>
      </w:r>
      <w:r w:rsidR="00ED638A">
        <w:t xml:space="preserve">развивать и укреплять </w:t>
      </w:r>
      <w:r w:rsidR="00EE6F46">
        <w:t xml:space="preserve">познавательный интерес учащихся </w:t>
      </w:r>
      <w:r w:rsidR="00ED638A">
        <w:t xml:space="preserve">для </w:t>
      </w:r>
      <w:r w:rsidR="00ED638A">
        <w:t>активиз</w:t>
      </w:r>
      <w:r w:rsidR="00ED638A">
        <w:t>ации</w:t>
      </w:r>
      <w:r w:rsidR="00ED638A">
        <w:t xml:space="preserve"> учебн</w:t>
      </w:r>
      <w:r w:rsidR="00ED638A">
        <w:t xml:space="preserve">ого </w:t>
      </w:r>
      <w:r w:rsidR="00ED638A">
        <w:t>процесс</w:t>
      </w:r>
      <w:r w:rsidR="00ED638A">
        <w:t>а</w:t>
      </w:r>
      <w:r w:rsidR="00ED638A">
        <w:t xml:space="preserve">, сделать его личностно значимым для учащихся, а главное, </w:t>
      </w:r>
      <w:r w:rsidR="00ED638A">
        <w:t>совершенствовать навыки, необходимые в реальных условиях</w:t>
      </w:r>
      <w:r w:rsidR="00ED638A">
        <w:t>.</w:t>
      </w:r>
      <w:r w:rsidR="00ED638A">
        <w:t xml:space="preserve"> </w:t>
      </w:r>
      <w:r w:rsidR="00D0143E">
        <w:t>Р</w:t>
      </w:r>
      <w:r w:rsidR="00EE6F46">
        <w:t>ешение кроссвордов тренирует и улучшает память, расширяет кругозор, способствуют развитию сообразительности, мышления, позволяет усваивать знания, действует как успокаивающее средство, может применяться для тестирования, учит работать со справочниками и словарями.</w:t>
      </w:r>
      <w:bookmarkStart w:id="0" w:name="_GoBack"/>
      <w:bookmarkEnd w:id="0"/>
    </w:p>
    <w:sectPr w:rsidR="001F0A72" w:rsidRPr="00BA5F90" w:rsidSect="00B00E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5F7B"/>
    <w:multiLevelType w:val="hybridMultilevel"/>
    <w:tmpl w:val="7630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5CF5"/>
    <w:multiLevelType w:val="hybridMultilevel"/>
    <w:tmpl w:val="42A04A50"/>
    <w:lvl w:ilvl="0" w:tplc="8D241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B3"/>
    <w:rsid w:val="0003347A"/>
    <w:rsid w:val="00040DB0"/>
    <w:rsid w:val="000B5CB3"/>
    <w:rsid w:val="000F1518"/>
    <w:rsid w:val="001001D9"/>
    <w:rsid w:val="001122A1"/>
    <w:rsid w:val="001D6FC3"/>
    <w:rsid w:val="001F0A72"/>
    <w:rsid w:val="00202B39"/>
    <w:rsid w:val="00241C3E"/>
    <w:rsid w:val="00333ABE"/>
    <w:rsid w:val="00335505"/>
    <w:rsid w:val="00390C76"/>
    <w:rsid w:val="003F1CC5"/>
    <w:rsid w:val="00462450"/>
    <w:rsid w:val="00473AC5"/>
    <w:rsid w:val="004C56CB"/>
    <w:rsid w:val="005A25B5"/>
    <w:rsid w:val="006917E4"/>
    <w:rsid w:val="00697F16"/>
    <w:rsid w:val="006B5347"/>
    <w:rsid w:val="007334ED"/>
    <w:rsid w:val="00755716"/>
    <w:rsid w:val="00813178"/>
    <w:rsid w:val="008146F2"/>
    <w:rsid w:val="0081515A"/>
    <w:rsid w:val="008D5B65"/>
    <w:rsid w:val="009C417B"/>
    <w:rsid w:val="009F282E"/>
    <w:rsid w:val="00A2536F"/>
    <w:rsid w:val="00B00E20"/>
    <w:rsid w:val="00BA5F90"/>
    <w:rsid w:val="00C04100"/>
    <w:rsid w:val="00C05AEE"/>
    <w:rsid w:val="00C35901"/>
    <w:rsid w:val="00C52236"/>
    <w:rsid w:val="00C85611"/>
    <w:rsid w:val="00CB2CFF"/>
    <w:rsid w:val="00D0143E"/>
    <w:rsid w:val="00D30894"/>
    <w:rsid w:val="00E14184"/>
    <w:rsid w:val="00E61342"/>
    <w:rsid w:val="00EA5E9A"/>
    <w:rsid w:val="00EB5048"/>
    <w:rsid w:val="00ED638A"/>
    <w:rsid w:val="00EE6F46"/>
    <w:rsid w:val="00F41C1B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369EC"/>
  <w15:chartTrackingRefBased/>
  <w15:docId w15:val="{1A3110C2-5053-D747-AE23-3A9982E2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F9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5A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89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089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3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uroki.ru/workshop/crossg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uroki.ru/workshop/crossgen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ssmaker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onlinetestpad.com/ru/crossword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2022-11-02T08:22:00Z</dcterms:created>
  <dcterms:modified xsi:type="dcterms:W3CDTF">2022-11-02T11:41:00Z</dcterms:modified>
</cp:coreProperties>
</file>