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D6" w:rsidRP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4D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общеобразовательное автономное учреждение </w:t>
      </w:r>
    </w:p>
    <w:p w:rsidR="009F4DD6" w:rsidRP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4D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средняя общеобразовательная школа №7 </w:t>
      </w:r>
    </w:p>
    <w:p w:rsidR="009F4DD6" w:rsidRP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4D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городского округа город Нефтекамск </w:t>
      </w:r>
    </w:p>
    <w:p w:rsidR="009F4DD6" w:rsidRP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4D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Республики Башкортостан</w:t>
      </w: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Pr="00D34DA3" w:rsidRDefault="00D34DA3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ПЕДАГОГИЧЕСКАЯ СТАТЬЯ</w:t>
      </w: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Pr="00D34DA3" w:rsidRDefault="00475387" w:rsidP="009F4DD6">
      <w:pPr>
        <w:shd w:val="clear" w:color="auto" w:fill="FFFFFF"/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D34DA3" w:rsidRPr="00D34D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тему: «</w:t>
      </w:r>
      <w:r w:rsidR="009F4DD6" w:rsidRPr="00D34D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Два разных мира, или счастье – это когда тебя понимают…</w:t>
      </w:r>
      <w:r w:rsidR="00D34D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9F4DD6" w:rsidRP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9F4DD6" w:rsidRP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Pr="009F4DD6" w:rsidRDefault="00D34DA3" w:rsidP="009F4DD6">
      <w:pPr>
        <w:shd w:val="clear" w:color="auto" w:fill="FFFFFF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4D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Выполнила</w:t>
      </w:r>
      <w:r w:rsidR="009F4DD6" w:rsidRPr="00D34D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9F4D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F4DD6" w:rsidRPr="009F4D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Назарова </w:t>
      </w:r>
    </w:p>
    <w:p w:rsidR="009F4DD6" w:rsidRDefault="009F4DD6" w:rsidP="009F4DD6">
      <w:pPr>
        <w:shd w:val="clear" w:color="auto" w:fill="FFFFFF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4D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Ирина Владимировна</w:t>
      </w:r>
    </w:p>
    <w:p w:rsidR="00D34DA3" w:rsidRPr="009F4DD6" w:rsidRDefault="00D34DA3" w:rsidP="00D34DA3">
      <w:pPr>
        <w:shd w:val="clear" w:color="auto" w:fill="FFFFFF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 начальных классов</w:t>
      </w:r>
    </w:p>
    <w:p w:rsidR="009F4DD6" w:rsidRDefault="009F4DD6" w:rsidP="009F4DD6">
      <w:pPr>
        <w:shd w:val="clear" w:color="auto" w:fill="FFFFFF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МОАУ СОШ №7</w:t>
      </w:r>
    </w:p>
    <w:p w:rsidR="00D34DA3" w:rsidRDefault="00D34DA3" w:rsidP="009F4DD6">
      <w:pPr>
        <w:shd w:val="clear" w:color="auto" w:fill="FFFFFF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 г. Нефтекамск</w:t>
      </w:r>
    </w:p>
    <w:p w:rsidR="009F4DD6" w:rsidRDefault="009F4DD6" w:rsidP="009F4DD6">
      <w:pPr>
        <w:shd w:val="clear" w:color="auto" w:fill="FFFFFF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DD6" w:rsidRDefault="009F4DD6" w:rsidP="006C575B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34DA3" w:rsidRDefault="00D34DA3" w:rsidP="00474E3D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34DA3" w:rsidRDefault="00D34DA3" w:rsidP="00474E3D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Нефтекамск</w:t>
      </w:r>
      <w:r w:rsidR="009F4DD6" w:rsidRPr="009F4D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74E3D" w:rsidRDefault="009F4DD6" w:rsidP="00474E3D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4D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</w:t>
      </w:r>
      <w:r w:rsidR="00D34D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</w:p>
    <w:p w:rsidR="00474E3D" w:rsidRDefault="00474E3D" w:rsidP="00474E3D">
      <w:pPr>
        <w:shd w:val="clear" w:color="auto" w:fill="FFFFFF"/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ДВА РАЗНЫХ МИРА, ИЛИ СЧАСТЬЕ – </w:t>
      </w:r>
    </w:p>
    <w:p w:rsidR="00474E3D" w:rsidRPr="00474E3D" w:rsidRDefault="00474E3D" w:rsidP="00474E3D">
      <w:pPr>
        <w:shd w:val="clear" w:color="auto" w:fill="FFFFFF"/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ЭТО КОГДА ТЕБЯ ПОНИМАЮТ…</w:t>
      </w:r>
    </w:p>
    <w:p w:rsidR="00474E3D" w:rsidRPr="00505EFA" w:rsidRDefault="00474E3D" w:rsidP="00474E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E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Назарова Ирина Владимировна</w:t>
      </w:r>
    </w:p>
    <w:p w:rsidR="00474E3D" w:rsidRPr="00505EFA" w:rsidRDefault="00474E3D" w:rsidP="00474E3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5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474E3D" w:rsidRPr="00505EFA" w:rsidRDefault="00474E3D" w:rsidP="00474E3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505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 w:rsidRPr="00505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общеобразовательно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</w:p>
    <w:p w:rsidR="00474E3D" w:rsidRPr="00505EFA" w:rsidRDefault="00474E3D" w:rsidP="00474E3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5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 w:rsidRPr="00505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</w:p>
    <w:p w:rsidR="00474E3D" w:rsidRPr="00505EFA" w:rsidRDefault="00474E3D" w:rsidP="00474E3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5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общеобразовательная школа №7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474E3D" w:rsidRPr="00505EFA" w:rsidRDefault="00474E3D" w:rsidP="00474E3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Россия, город  Нефтекамск  </w:t>
      </w:r>
    </w:p>
    <w:p w:rsidR="00D912BE" w:rsidRDefault="005E0B42" w:rsidP="00D912B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8" w:history="1">
        <w:r w:rsidR="00474E3D" w:rsidRPr="00505EFA">
          <w:rPr>
            <w:rStyle w:val="ad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irihsa</w:t>
        </w:r>
        <w:r w:rsidR="00474E3D" w:rsidRPr="00505EFA">
          <w:rPr>
            <w:rStyle w:val="ad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35594@</w:t>
        </w:r>
        <w:r w:rsidR="00474E3D" w:rsidRPr="00505EFA">
          <w:rPr>
            <w:rStyle w:val="ad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mail</w:t>
        </w:r>
        <w:r w:rsidR="00474E3D" w:rsidRPr="00505EFA">
          <w:rPr>
            <w:rStyle w:val="ad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="00474E3D" w:rsidRPr="00505EFA">
          <w:rPr>
            <w:rStyle w:val="ad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</w:hyperlink>
    </w:p>
    <w:p w:rsidR="00D912BE" w:rsidRPr="00D912BE" w:rsidRDefault="00474E3D" w:rsidP="00D912BE">
      <w:pPr>
        <w:spacing w:after="0" w:line="36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D912BE" w:rsidRPr="00D912BE" w:rsidRDefault="00D912BE" w:rsidP="006E5832">
      <w:pPr>
        <w:spacing w:after="0" w:line="360" w:lineRule="auto"/>
        <w:ind w:left="-993"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6E5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аргументация актуальности гендерного образования в современных условиях</w:t>
      </w:r>
      <w:r w:rsidRPr="00D91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12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E58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Приведены доказательства тому, что </w:t>
      </w:r>
      <w:r w:rsidR="006E583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6E5832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ендерный подход в образовании – это одна из составляющих личностно-ориентированного подхода, </w:t>
      </w:r>
      <w:r w:rsidR="006E5832" w:rsidRPr="006E5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учитывает </w:t>
      </w:r>
      <w:r w:rsidR="006E5832">
        <w:rPr>
          <w:rFonts w:ascii="Times New Roman" w:hAnsi="Times New Roman" w:cs="Times New Roman"/>
          <w:sz w:val="28"/>
          <w:szCs w:val="28"/>
          <w:shd w:val="clear" w:color="auto" w:fill="FFFFFF"/>
        </w:rPr>
        <w:t>гендерные</w:t>
      </w:r>
      <w:r w:rsidR="006E5832" w:rsidRPr="006E5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особенности </w:t>
      </w:r>
      <w:r w:rsidR="00900909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6E5832" w:rsidRPr="006E5832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90090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E5832" w:rsidRPr="006E5832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щихся.</w:t>
      </w:r>
      <w:r w:rsidR="006E5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90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Рассматривается проблема дифференцированного подхода к воспитанию мальчиков и девочек, и целесообразности его использования в практике учебно-воспитательной работы.</w:t>
      </w:r>
    </w:p>
    <w:p w:rsidR="00D912BE" w:rsidRPr="00D912BE" w:rsidRDefault="00D912BE" w:rsidP="00D912BE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12B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Ключевые слова</w:t>
      </w:r>
      <w:r w:rsidRPr="00D912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6E58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гендер;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гендерный подход</w:t>
      </w:r>
      <w:r w:rsidRPr="00D912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; </w:t>
      </w:r>
      <w:r w:rsidR="006E58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гендерное образование; гендерные особенности.</w:t>
      </w:r>
    </w:p>
    <w:p w:rsidR="00D912BE" w:rsidRPr="00916CF3" w:rsidRDefault="00D912BE" w:rsidP="00474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A3" w:rsidRPr="00FE0F88" w:rsidRDefault="001C308C" w:rsidP="00FE0F88">
      <w:pPr>
        <w:shd w:val="clear" w:color="auto" w:fill="FFFFFF"/>
        <w:spacing w:after="0" w:line="360" w:lineRule="auto"/>
        <w:ind w:left="-993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Наверное, каждый из нас хоть раз в жизни замечал,</w:t>
      </w:r>
      <w:r w:rsidR="009C083B" w:rsidRPr="00FE0F88">
        <w:rPr>
          <w:rFonts w:ascii="Times New Roman" w:hAnsi="Times New Roman" w:cs="Times New Roman"/>
          <w:sz w:val="28"/>
          <w:szCs w:val="28"/>
        </w:rPr>
        <w:t xml:space="preserve"> что одни и те же предметы мужчины и женщины воспринимают по-разному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083B" w:rsidRPr="00FE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083B" w:rsidRPr="00FE0F88">
        <w:rPr>
          <w:rFonts w:ascii="Times New Roman" w:hAnsi="Times New Roman" w:cs="Times New Roman"/>
          <w:sz w:val="28"/>
          <w:szCs w:val="28"/>
        </w:rPr>
        <w:t>очему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5A7470">
        <w:rPr>
          <w:rFonts w:ascii="Times New Roman" w:hAnsi="Times New Roman" w:cs="Times New Roman"/>
          <w:sz w:val="28"/>
          <w:szCs w:val="28"/>
        </w:rPr>
        <w:t xml:space="preserve"> так происходит?</w:t>
      </w:r>
      <w:r w:rsidR="00542EA3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4F07" w:rsidRPr="00FE0F88" w:rsidRDefault="00683AF2" w:rsidP="001C308C">
      <w:pPr>
        <w:shd w:val="clear" w:color="auto" w:fill="FFFFFF"/>
        <w:spacing w:after="0" w:line="360" w:lineRule="auto"/>
        <w:ind w:left="-993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в том, </w:t>
      </w:r>
      <w:r w:rsidR="00114E69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4F07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альчики и девочки различаются не только внешне: мужская и женская природа </w:t>
      </w: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оставила отпечаток </w:t>
      </w:r>
      <w:r w:rsidR="00294F07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их чувства</w:t>
      </w: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сознании</w:t>
      </w:r>
      <w:r w:rsidR="00542EA3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поведении</w:t>
      </w:r>
      <w:r w:rsidR="00294F07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894" w:rsidRPr="00FE0F88" w:rsidRDefault="007B5894" w:rsidP="001C308C">
      <w:pPr>
        <w:shd w:val="clear" w:color="auto" w:fill="FFFFFF"/>
        <w:spacing w:after="0" w:line="360" w:lineRule="auto"/>
        <w:ind w:left="-993" w:firstLine="8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</w:t>
      </w:r>
      <w:r w:rsidR="00812C60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Д. Ушинский говорил: «Если педагогика хочет воспитывать человека во всех отношениях, то она должна прежде узнать его тоже во всех отношениях</w:t>
      </w:r>
      <w:r w:rsidRPr="00FE0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542EA3" w:rsidRDefault="001C308C" w:rsidP="001C308C">
      <w:pPr>
        <w:shd w:val="clear" w:color="auto" w:fill="FFFFFF"/>
        <w:spacing w:after="0" w:line="360" w:lineRule="auto"/>
        <w:ind w:left="-993" w:firstLine="8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 данной статье предлагаю рассмотреть гендерный подход</w:t>
      </w:r>
      <w:r w:rsidR="00542EA3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об</w:t>
      </w:r>
      <w:r w:rsidR="006A5FB0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разовании</w:t>
      </w:r>
      <w:r w:rsidR="00542EA3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Актуальность темы несомненна. Достаточно одного факта, чтобы убедиться в этом: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открываем </w:t>
      </w:r>
      <w:r w:rsidR="00542EA3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Профессиональный стандарт педагога, раздел «Педагогическая деятельность по программам начального общего образования», в перечне трудовых умений читаем «объективная оценка успехов и возможностей обучающихся </w:t>
      </w:r>
      <w:r w:rsidR="00542EA3" w:rsidRPr="00FE0F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учётом</w:t>
      </w:r>
      <w:r w:rsidR="00542EA3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42EA3" w:rsidRPr="00FE0F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своеобразия динамики развития учебной деятельности мальчиков и девочек</w:t>
      </w:r>
      <w:r w:rsidR="00542EA3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«корректировка учебной деятельности </w:t>
      </w:r>
      <w:r w:rsidR="00542EA3" w:rsidRPr="00FE0F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учётом</w:t>
      </w:r>
      <w:r w:rsidR="00542EA3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42EA3" w:rsidRPr="00FE0F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своеобразия динамики развития мальчиков и девочек</w:t>
      </w:r>
      <w:r w:rsidR="00542EA3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4A07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A073F" w:rsidRPr="004A07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[9]</w:t>
      </w:r>
      <w:r w:rsidR="00542EA3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32648" w:rsidRPr="003326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проекте Гендерной стратегии РФ [</w:t>
      </w:r>
      <w:r w:rsidR="004A07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332648" w:rsidRPr="003326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] </w:t>
      </w:r>
      <w:r w:rsidR="003326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также </w:t>
      </w:r>
      <w:r w:rsidR="00332648" w:rsidRPr="003326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говорится о важности реформирования системы образования с учетом включения гендерного образования, расширяющего возможности полов для свободного развития.</w:t>
      </w:r>
    </w:p>
    <w:p w:rsidR="001C308C" w:rsidRDefault="001C308C" w:rsidP="00332648">
      <w:pPr>
        <w:shd w:val="clear" w:color="auto" w:fill="FFFFFF"/>
        <w:spacing w:after="0" w:line="360" w:lineRule="auto"/>
        <w:ind w:left="-993" w:firstLine="8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Изучением </w:t>
      </w:r>
      <w:r w:rsidR="003326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гендерного подхода в образовании занимались такие учёные, как </w:t>
      </w:r>
      <w:r w:rsidR="00332648" w:rsidRPr="003326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Г.М. Бреслав, В.Е. Каган, И. Костикова, А.В. Мудрик, А. Митрофанова, Л.Н. Надолинская, С.П. Рыков, Л.И. Столярчук, С. Шаронова, Л.В. Штылева и др.</w:t>
      </w:r>
    </w:p>
    <w:p w:rsidR="00D34DA3" w:rsidRDefault="005A7470" w:rsidP="00D34DA3">
      <w:pPr>
        <w:shd w:val="clear" w:color="auto" w:fill="FFFFFF"/>
        <w:spacing w:after="0" w:line="360" w:lineRule="auto"/>
        <w:ind w:left="-993" w:firstLine="8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74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Понятие «гендер» было заимствовано отечественными исследователями у зарубежных коллег в 1980 году. Впервые это понятие в научную литературу ввел американский педагог Дж. Скотт, для того, чтобы показать различия социально – ролевых отношений женщин и мужчин</w:t>
      </w:r>
      <w:r w:rsidR="00D34D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4B6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34D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4B6383" w:rsidRPr="004B6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ендерное </w:t>
      </w:r>
      <w:r w:rsidR="00D34D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же </w:t>
      </w:r>
      <w:r w:rsidR="004B6383" w:rsidRPr="004B6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образование должно быть направлено на преодоление гендерных стереотипов.</w:t>
      </w:r>
    </w:p>
    <w:p w:rsidR="00D34DA3" w:rsidRDefault="00542EA3" w:rsidP="00D34DA3">
      <w:pPr>
        <w:shd w:val="clear" w:color="auto" w:fill="FFFFFF"/>
        <w:spacing w:after="0" w:line="360" w:lineRule="auto"/>
        <w:ind w:left="-993" w:firstLine="8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 </w:t>
      </w:r>
      <w:r w:rsidR="007F7F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работы</w:t>
      </w:r>
      <w:r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показать необходимость учёта гендерных особенностей </w:t>
      </w:r>
      <w:r w:rsidR="004B6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образовательном </w:t>
      </w:r>
      <w:r w:rsidR="00812C60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процессе</w:t>
      </w:r>
      <w:r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34DA3" w:rsidRDefault="007450E8" w:rsidP="00D34DA3">
      <w:pPr>
        <w:shd w:val="clear" w:color="auto" w:fill="FFFFFF"/>
        <w:spacing w:after="0" w:line="360" w:lineRule="auto"/>
        <w:ind w:left="-993" w:firstLine="8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Гендерный подход в образовании – это одна из составляющих личностно-ориентированного подхода, </w:t>
      </w:r>
      <w:r w:rsidRPr="00FE0F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учитывающая гендерные особенности учащегося</w:t>
      </w: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предполагающая на основании этого определение содержания, форм, методов обучения и воспитания, создание благоприятной образовательной среды, направленной на развитие личности в соответств</w:t>
      </w:r>
      <w:r w:rsidR="00D34DA3">
        <w:rPr>
          <w:rFonts w:ascii="Times New Roman" w:hAnsi="Times New Roman" w:cs="Times New Roman"/>
          <w:sz w:val="28"/>
          <w:szCs w:val="28"/>
          <w:shd w:val="clear" w:color="auto" w:fill="FFFFFF"/>
        </w:rPr>
        <w:t>ии с её природным потенциалом.</w:t>
      </w:r>
    </w:p>
    <w:p w:rsidR="00AC5F2E" w:rsidRDefault="00AC5F2E" w:rsidP="00D34DA3">
      <w:pPr>
        <w:shd w:val="clear" w:color="auto" w:fill="FFFFFF"/>
        <w:spacing w:after="0" w:line="360" w:lineRule="auto"/>
        <w:ind w:left="-993" w:firstLine="8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таблице 1 представлены особенности присущие мальчикам и девочкам.</w:t>
      </w:r>
    </w:p>
    <w:p w:rsidR="002D33DD" w:rsidRPr="002D33DD" w:rsidRDefault="00AC5F2E" w:rsidP="002D33DD">
      <w:pPr>
        <w:spacing w:after="0" w:line="360" w:lineRule="auto"/>
        <w:ind w:left="-99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3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Таблица 1.</w:t>
      </w:r>
      <w:r w:rsidRPr="002D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5F2E" w:rsidRPr="002D33DD" w:rsidRDefault="00AC5F2E" w:rsidP="002D33DD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33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мальчиков и девочек</w:t>
      </w:r>
    </w:p>
    <w:tbl>
      <w:tblPr>
        <w:tblStyle w:val="a4"/>
        <w:tblW w:w="9606" w:type="dxa"/>
        <w:tblInd w:w="-885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CC4B46" w:rsidRPr="00FE0F88" w:rsidTr="00AC5F2E">
        <w:trPr>
          <w:trHeight w:val="523"/>
        </w:trPr>
        <w:tc>
          <w:tcPr>
            <w:tcW w:w="4503" w:type="dxa"/>
          </w:tcPr>
          <w:p w:rsidR="00CC4B46" w:rsidRPr="00FE0F88" w:rsidRDefault="00CC4B46" w:rsidP="00FE0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0F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Девочки</w:t>
            </w:r>
            <w:r w:rsidR="00380FE7" w:rsidRPr="00FE0F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="00380FE7" w:rsidRPr="00FE0F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</w:tcPr>
          <w:p w:rsidR="00CC4B46" w:rsidRPr="00FE0F88" w:rsidRDefault="00CC4B46" w:rsidP="00FE0F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E0F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Мальчики</w:t>
            </w:r>
            <w:r w:rsidR="00380FE7" w:rsidRPr="00FE0F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</w:p>
        </w:tc>
      </w:tr>
      <w:tr w:rsidR="00FB77ED" w:rsidRPr="00FE0F88" w:rsidTr="00AC5F2E">
        <w:tc>
          <w:tcPr>
            <w:tcW w:w="4503" w:type="dxa"/>
          </w:tcPr>
          <w:p w:rsidR="00FB77ED" w:rsidRPr="00FE0F88" w:rsidRDefault="00FB77ED" w:rsidP="00FE0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0F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Превосходят в речевых заданиях.</w:t>
            </w:r>
          </w:p>
        </w:tc>
        <w:tc>
          <w:tcPr>
            <w:tcW w:w="5103" w:type="dxa"/>
          </w:tcPr>
          <w:p w:rsidR="00FB77ED" w:rsidRPr="00FE0F88" w:rsidRDefault="00FB77ED" w:rsidP="00FE0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0F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Лучше ориентируются в пространственных заданиях.</w:t>
            </w:r>
          </w:p>
        </w:tc>
      </w:tr>
      <w:tr w:rsidR="00FB77ED" w:rsidRPr="00FE0F88" w:rsidTr="00AC5F2E">
        <w:tc>
          <w:tcPr>
            <w:tcW w:w="4503" w:type="dxa"/>
          </w:tcPr>
          <w:p w:rsidR="00FB77ED" w:rsidRPr="00FE0F88" w:rsidRDefault="00FB77ED" w:rsidP="00FE0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0F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ответе ждут эмоциональную поддержку.</w:t>
            </w:r>
          </w:p>
        </w:tc>
        <w:tc>
          <w:tcPr>
            <w:tcW w:w="5103" w:type="dxa"/>
          </w:tcPr>
          <w:p w:rsidR="00FB77ED" w:rsidRPr="00FE0F88" w:rsidRDefault="00FB77ED" w:rsidP="00FE0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0F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Имеют высокие способности к поиску нестандартного решения.</w:t>
            </w:r>
          </w:p>
        </w:tc>
      </w:tr>
      <w:tr w:rsidR="00FB77ED" w:rsidRPr="00FE0F88" w:rsidTr="00AC5F2E">
        <w:tc>
          <w:tcPr>
            <w:tcW w:w="4503" w:type="dxa"/>
          </w:tcPr>
          <w:p w:rsidR="00FB77ED" w:rsidRPr="00FE0F88" w:rsidRDefault="00FB77ED" w:rsidP="00FE0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0F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Легче включаются в новые виды деятельности.</w:t>
            </w:r>
          </w:p>
        </w:tc>
        <w:tc>
          <w:tcPr>
            <w:tcW w:w="5103" w:type="dxa"/>
          </w:tcPr>
          <w:p w:rsidR="00FB77ED" w:rsidRPr="00FE0F88" w:rsidRDefault="00FB77ED" w:rsidP="00FE0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0F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Дольше «раскачиваются».</w:t>
            </w:r>
          </w:p>
        </w:tc>
      </w:tr>
      <w:tr w:rsidR="00FB77ED" w:rsidRPr="00FE0F88" w:rsidTr="00AC5F2E">
        <w:tc>
          <w:tcPr>
            <w:tcW w:w="4503" w:type="dxa"/>
          </w:tcPr>
          <w:p w:rsidR="00FB77ED" w:rsidRPr="00FE0F88" w:rsidRDefault="00FB77ED" w:rsidP="00FE0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0F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Имеют гибкое мышление.</w:t>
            </w:r>
          </w:p>
        </w:tc>
        <w:tc>
          <w:tcPr>
            <w:tcW w:w="5103" w:type="dxa"/>
          </w:tcPr>
          <w:p w:rsidR="00FB77ED" w:rsidRPr="00FE0F88" w:rsidRDefault="00FB77ED" w:rsidP="00FE0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0F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Отличаются быстротой мышления.</w:t>
            </w:r>
          </w:p>
        </w:tc>
      </w:tr>
      <w:tr w:rsidR="00FB77ED" w:rsidRPr="00FE0F88" w:rsidTr="00AC5F2E">
        <w:tc>
          <w:tcPr>
            <w:tcW w:w="4503" w:type="dxa"/>
          </w:tcPr>
          <w:p w:rsidR="00FB77ED" w:rsidRPr="00FE0F88" w:rsidRDefault="00FB77ED" w:rsidP="00FE0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0F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Чаще задают вопросы ради общения.</w:t>
            </w:r>
          </w:p>
        </w:tc>
        <w:tc>
          <w:tcPr>
            <w:tcW w:w="5103" w:type="dxa"/>
          </w:tcPr>
          <w:p w:rsidR="00FB77ED" w:rsidRPr="00FE0F88" w:rsidRDefault="00FB77ED" w:rsidP="00FE0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0F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Чаще задают вопросы для получения конкретной информации.</w:t>
            </w:r>
          </w:p>
        </w:tc>
      </w:tr>
    </w:tbl>
    <w:p w:rsidR="00E75431" w:rsidRPr="00FE0F88" w:rsidRDefault="00FB77ED" w:rsidP="00AC5F2E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</w:t>
      </w:r>
      <w:r w:rsidR="004B6383">
        <w:rPr>
          <w:rFonts w:ascii="Times New Roman" w:hAnsi="Times New Roman" w:cs="Times New Roman"/>
          <w:sz w:val="28"/>
          <w:szCs w:val="28"/>
          <w:shd w:val="clear" w:color="auto" w:fill="FFFFFF"/>
        </w:rPr>
        <w:t>вышеизложенного</w:t>
      </w: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62A5C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вывод</w:t>
      </w:r>
      <w:r w:rsidR="006A5FB0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действительно, </w:t>
      </w:r>
      <w:r w:rsidR="00EA1545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</w:t>
      </w:r>
      <w:r w:rsidR="006A5FB0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существенные различия в  развитии мальчиков и девочек</w:t>
      </w:r>
      <w:r w:rsidR="00280B81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</w:t>
      </w:r>
      <w:r w:rsidR="007450E8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обучать </w:t>
      </w:r>
      <w:r w:rsidR="00280B81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воспитывать их нужно по-разному</w:t>
      </w:r>
      <w:r w:rsidR="006A5FB0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C5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50E8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E75431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гда речь заходит о гендерном обучении, большинство людей представляет себе раздельное обучение мальчиков и девочек, в то время, как </w:t>
      </w:r>
      <w:r w:rsidR="00E75431" w:rsidRPr="00FE0F88">
        <w:rPr>
          <w:rFonts w:ascii="Times New Roman" w:eastAsia="Calibri" w:hAnsi="Times New Roman" w:cs="Times New Roman"/>
          <w:sz w:val="28"/>
          <w:szCs w:val="28"/>
        </w:rPr>
        <w:t>гендерный подх</w:t>
      </w:r>
      <w:r w:rsidR="004B6383">
        <w:rPr>
          <w:rFonts w:ascii="Times New Roman" w:eastAsia="Calibri" w:hAnsi="Times New Roman" w:cs="Times New Roman"/>
          <w:sz w:val="28"/>
          <w:szCs w:val="28"/>
        </w:rPr>
        <w:t xml:space="preserve">од в образовании подразумевает </w:t>
      </w:r>
      <w:r w:rsidR="00E75431" w:rsidRPr="00FE0F88">
        <w:rPr>
          <w:rFonts w:ascii="Times New Roman" w:eastAsia="Calibri" w:hAnsi="Times New Roman" w:cs="Times New Roman"/>
          <w:sz w:val="28"/>
          <w:szCs w:val="28"/>
        </w:rPr>
        <w:t xml:space="preserve">учет особенностей детей разного пола в процессе обучения и воспитания. </w:t>
      </w:r>
    </w:p>
    <w:p w:rsidR="00C91EA5" w:rsidRPr="00FE0F88" w:rsidRDefault="00FB77ED" w:rsidP="00AC5F2E">
      <w:pPr>
        <w:shd w:val="clear" w:color="auto" w:fill="FFFFFF"/>
        <w:spacing w:after="0" w:line="360" w:lineRule="auto"/>
        <w:ind w:left="-992" w:firstLine="99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0F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того, чтобы лучше разобраться в этом вопросе, п</w:t>
      </w:r>
      <w:r w:rsidR="00082ACB" w:rsidRPr="00FE0F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редлагаю </w:t>
      </w:r>
      <w:r w:rsidR="004B63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взвесить все «за» и «против» в вопросах</w:t>
      </w:r>
      <w:r w:rsidR="00730C91" w:rsidRPr="00FE0F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46E5F" w:rsidRPr="00FE0F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смешанного и раздельного обучения</w:t>
      </w:r>
      <w:r w:rsidR="004B63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AC5F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Рассмотрим</w:t>
      </w:r>
      <w:r w:rsidR="00895512" w:rsidRPr="00FE0F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несколько примеров.</w:t>
      </w:r>
      <w:r w:rsidR="00646E5F" w:rsidRPr="00FE0F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709F6" w:rsidRPr="00FE0F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95512" w:rsidRPr="00FE0F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949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934"/>
      </w:tblGrid>
      <w:tr w:rsidR="00895512" w:rsidRPr="00FE0F88" w:rsidTr="00AC5F2E">
        <w:tc>
          <w:tcPr>
            <w:tcW w:w="4564" w:type="dxa"/>
          </w:tcPr>
          <w:p w:rsidR="00895512" w:rsidRPr="00AC5F2E" w:rsidRDefault="00895512" w:rsidP="00FE0F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5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Совместное обучение</w:t>
            </w:r>
          </w:p>
        </w:tc>
        <w:tc>
          <w:tcPr>
            <w:tcW w:w="4934" w:type="dxa"/>
          </w:tcPr>
          <w:p w:rsidR="00895512" w:rsidRPr="00AC5F2E" w:rsidRDefault="00895512" w:rsidP="00FE0F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5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Раздельное обучение</w:t>
            </w:r>
          </w:p>
        </w:tc>
      </w:tr>
      <w:tr w:rsidR="00895512" w:rsidRPr="00FE0F88" w:rsidTr="00AC5F2E">
        <w:tc>
          <w:tcPr>
            <w:tcW w:w="4564" w:type="dxa"/>
          </w:tcPr>
          <w:p w:rsidR="00895512" w:rsidRPr="00FE0F88" w:rsidRDefault="00895512" w:rsidP="00AC5F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учатся вместе решать поставленные задачи, уважать мнение друг друга.</w:t>
            </w:r>
          </w:p>
        </w:tc>
        <w:tc>
          <w:tcPr>
            <w:tcW w:w="4934" w:type="dxa"/>
          </w:tcPr>
          <w:p w:rsidR="00895512" w:rsidRPr="00FE0F88" w:rsidRDefault="00F86AC6" w:rsidP="00473E9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прописать разные программы (отдельно для мальчиков, отдельно для девочек) с учётом гендерных особенностей.</w:t>
            </w:r>
          </w:p>
        </w:tc>
      </w:tr>
      <w:tr w:rsidR="00895512" w:rsidRPr="00FE0F88" w:rsidTr="00AC5F2E">
        <w:tc>
          <w:tcPr>
            <w:tcW w:w="4564" w:type="dxa"/>
          </w:tcPr>
          <w:p w:rsidR="00895512" w:rsidRPr="00FE0F88" w:rsidRDefault="00F86AC6" w:rsidP="00AC5F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Учатся общаться с </w:t>
            </w:r>
            <w:r w:rsidRPr="00FE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противоположным полом.</w:t>
            </w:r>
          </w:p>
        </w:tc>
        <w:tc>
          <w:tcPr>
            <w:tcW w:w="4934" w:type="dxa"/>
          </w:tcPr>
          <w:p w:rsidR="00895512" w:rsidRPr="00FE0F88" w:rsidRDefault="00F86AC6" w:rsidP="00473E9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позволяет развивать необходимые </w:t>
            </w:r>
            <w:r w:rsidRPr="00FE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навыки общения.</w:t>
            </w:r>
          </w:p>
        </w:tc>
      </w:tr>
    </w:tbl>
    <w:p w:rsidR="00082ACB" w:rsidRPr="00FE0F88" w:rsidRDefault="00F86AC6" w:rsidP="00473E9F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0F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Предлагаю окунуться в историю. </w:t>
      </w:r>
      <w:r w:rsidR="00082ACB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Руси всегда существовала система раздельного обучения:  </w:t>
      </w:r>
      <w:r w:rsidR="00BB51AA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было и </w:t>
      </w:r>
      <w:r w:rsidR="00082ACB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Петре 1, и в конце 30-х годов, и после Великой Отечественной войны. </w:t>
      </w:r>
      <w:r w:rsidR="00581374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женские школы при монастырях, институты благородных девиц, юнкерские училища, мужские и женские гимназии. </w:t>
      </w:r>
      <w:r w:rsidR="00082ACB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1 сентября 1954 г</w:t>
      </w:r>
      <w:r w:rsidR="009709F6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2ACB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раздельное обучение в советских школах было отменено.</w:t>
      </w:r>
    </w:p>
    <w:p w:rsidR="00082ACB" w:rsidRPr="00FE0F88" w:rsidRDefault="00BB51AA" w:rsidP="00473E9F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</w:t>
      </w:r>
      <w:r w:rsidR="004B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981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</w:t>
      </w:r>
      <w:r w:rsidR="004B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странах, таких</w:t>
      </w:r>
      <w:r w:rsidR="0047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9709F6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</w:t>
      </w:r>
      <w:r w:rsidR="00773981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2ACB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Великобритани</w:t>
      </w:r>
      <w:r w:rsidR="00280B81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73981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Австрали</w:t>
      </w:r>
      <w:r w:rsidR="00280B81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82ACB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растет увлечение гендерным обучением</w:t>
      </w: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власти считают, что это приносит пользу</w:t>
      </w:r>
      <w:r w:rsidR="00082ACB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и в </w:t>
      </w:r>
      <w:r w:rsidR="00773981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оно тоже приобретает популярнос</w:t>
      </w:r>
      <w:r w:rsidR="00852C2B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ть: такие школы </w:t>
      </w: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852C2B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 </w:t>
      </w:r>
      <w:r w:rsidR="00EA1545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в </w:t>
      </w:r>
      <w:r w:rsidR="00852C2B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</w:t>
      </w:r>
      <w:r w:rsidR="00EA1545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52C2B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Санкт-Петербурге.</w:t>
      </w:r>
      <w:r w:rsidR="00C8418E" w:rsidRPr="00FE0F88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8418E" w:rsidRPr="00FE0F88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F91046" w:rsidRPr="00FE0F88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8418E" w:rsidRPr="00FE0F88">
        <w:rPr>
          <w:rFonts w:ascii="Times New Roman" w:hAnsi="Times New Roman" w:cs="Times New Roman"/>
          <w:sz w:val="28"/>
          <w:szCs w:val="28"/>
        </w:rPr>
        <w:t>школах и классах для мальчиков и для девочек строится по–разному: главные акценты расписания для мальчиков делаются на точных науках, а девоч</w:t>
      </w:r>
      <w:r w:rsidR="00F91046" w:rsidRPr="00FE0F88">
        <w:rPr>
          <w:rFonts w:ascii="Times New Roman" w:hAnsi="Times New Roman" w:cs="Times New Roman"/>
          <w:sz w:val="28"/>
          <w:szCs w:val="28"/>
        </w:rPr>
        <w:t>кам</w:t>
      </w:r>
      <w:r w:rsidR="00C8418E" w:rsidRPr="00FE0F88">
        <w:rPr>
          <w:rFonts w:ascii="Times New Roman" w:hAnsi="Times New Roman" w:cs="Times New Roman"/>
          <w:sz w:val="28"/>
          <w:szCs w:val="28"/>
        </w:rPr>
        <w:t xml:space="preserve"> </w:t>
      </w:r>
      <w:r w:rsidR="00F91046" w:rsidRPr="00FE0F88">
        <w:rPr>
          <w:rFonts w:ascii="Times New Roman" w:hAnsi="Times New Roman" w:cs="Times New Roman"/>
          <w:sz w:val="28"/>
          <w:szCs w:val="28"/>
        </w:rPr>
        <w:t>преподают</w:t>
      </w:r>
      <w:r w:rsidR="00C8418E" w:rsidRPr="00FE0F88">
        <w:rPr>
          <w:rFonts w:ascii="Times New Roman" w:hAnsi="Times New Roman" w:cs="Times New Roman"/>
          <w:sz w:val="28"/>
          <w:szCs w:val="28"/>
        </w:rPr>
        <w:t xml:space="preserve"> гуманитарны</w:t>
      </w:r>
      <w:r w:rsidR="00F91046" w:rsidRPr="00FE0F88">
        <w:rPr>
          <w:rFonts w:ascii="Times New Roman" w:hAnsi="Times New Roman" w:cs="Times New Roman"/>
          <w:sz w:val="28"/>
          <w:szCs w:val="28"/>
        </w:rPr>
        <w:t>е</w:t>
      </w:r>
      <w:r w:rsidR="00C8418E" w:rsidRPr="00FE0F88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F91046" w:rsidRPr="00FE0F88">
        <w:rPr>
          <w:rFonts w:ascii="Times New Roman" w:hAnsi="Times New Roman" w:cs="Times New Roman"/>
          <w:sz w:val="28"/>
          <w:szCs w:val="28"/>
        </w:rPr>
        <w:t>ы</w:t>
      </w:r>
      <w:r w:rsidR="00C8418E" w:rsidRPr="00FE0F88">
        <w:rPr>
          <w:rFonts w:ascii="Times New Roman" w:hAnsi="Times New Roman" w:cs="Times New Roman"/>
          <w:sz w:val="28"/>
          <w:szCs w:val="28"/>
        </w:rPr>
        <w:t>.</w:t>
      </w:r>
      <w:r w:rsidR="009709F6" w:rsidRPr="00FE0F88">
        <w:rPr>
          <w:rFonts w:ascii="Times New Roman" w:hAnsi="Times New Roman" w:cs="Times New Roman"/>
          <w:sz w:val="28"/>
          <w:szCs w:val="28"/>
        </w:rPr>
        <w:t xml:space="preserve"> Опыт раздельного обучения мальчиков и девочек есть и в нашем городе.</w:t>
      </w:r>
    </w:p>
    <w:p w:rsidR="00BB51AA" w:rsidRPr="00FE0F88" w:rsidRDefault="00F86AC6" w:rsidP="00473E9F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</w:t>
      </w:r>
      <w:r w:rsidR="00F91046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едином</w:t>
      </w:r>
      <w:r w:rsidR="00C958E8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мнению в </w:t>
      </w:r>
      <w:r w:rsidR="009709F6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4B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8E8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вопросе </w:t>
      </w:r>
      <w:r w:rsidR="00F91046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прийти</w:t>
      </w:r>
      <w:r w:rsidR="00C958E8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</w:t>
      </w:r>
      <w:r w:rsidR="00F91046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58E8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учёные</w:t>
      </w:r>
      <w:r w:rsidR="00950C89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950C89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 на то, что эксперимент по введению гендерного обучения длится не одно десятилетие, а в некоторых странах</w:t>
      </w:r>
      <w:r w:rsidR="00EA1545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C89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стало нормой</w:t>
      </w:r>
      <w:r w:rsidR="009709F6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могут дать однозначного ответа</w:t>
      </w:r>
      <w:r w:rsidR="00950C89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348" w:rsidRPr="00FE0F88" w:rsidRDefault="00950C89" w:rsidP="00473E9F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>Бытует мнение, что в классах, в которых учатся тол</w:t>
      </w:r>
      <w:r w:rsidR="00B42354"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>ько мальчики или только девочки, работать легче</w:t>
      </w:r>
      <w:r w:rsidR="00803015"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потому что в классе мальчиков </w:t>
      </w:r>
      <w:r w:rsidR="00EA1545"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>надо учитывать</w:t>
      </w:r>
      <w:r w:rsidR="00803015"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только особенности мальчиков,</w:t>
      </w:r>
      <w:r w:rsidR="004B638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 классе девочек – особенности </w:t>
      </w:r>
      <w:r w:rsidR="00475387">
        <w:rPr>
          <w:rStyle w:val="aa"/>
          <w:rFonts w:ascii="Times New Roman" w:hAnsi="Times New Roman" w:cs="Times New Roman"/>
          <w:b w:val="0"/>
          <w:sz w:val="28"/>
          <w:szCs w:val="28"/>
        </w:rPr>
        <w:t>девочек.</w:t>
      </w:r>
      <w:r w:rsidR="00803015"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Согласны?</w:t>
      </w:r>
      <w:r w:rsidR="00E75431"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354"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37CB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Разве, если в классе сидят только мальчики или только девочки, индивидуальный и дифференцированный подходы не нужны? </w:t>
      </w:r>
      <w:r w:rsidR="00803015"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>И среди мальчиков, и среди девочек есть</w:t>
      </w:r>
      <w:r w:rsidR="00A2344A"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354"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тихони, и </w:t>
      </w:r>
      <w:r w:rsidR="009F2D47"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>шалуны</w:t>
      </w:r>
      <w:r w:rsidR="00B42354"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F2D47" w:rsidRPr="00FE0F8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эрудиты и те, кто нуждается в дополнительной помощи и поддержке. Поэтому перед учителем ставится непростая задача: </w:t>
      </w:r>
      <w:r w:rsidR="009F2D47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учитывать  интересы и потребности конкретного ребенка, умение видеть, слышать и понимать его своеобразие, </w:t>
      </w:r>
      <w:r w:rsidR="00A2344A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возрастные особенности вне зависимости от пола.</w:t>
      </w:r>
      <w:r w:rsidR="00803015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895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делать это надо не только при совместном обучении. </w:t>
      </w:r>
    </w:p>
    <w:p w:rsidR="006752DF" w:rsidRPr="00FE0F88" w:rsidRDefault="00F86AC6" w:rsidP="00473E9F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было отмечено ранее,</w:t>
      </w:r>
      <w:r w:rsidR="00803015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мальчик</w:t>
      </w:r>
      <w:r w:rsidR="006A5FB0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 девочки по-разному воспринимают информацию. </w:t>
      </w:r>
      <w:r w:rsidR="00C3496C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при подготовке будущих учителей, этот вопрос в большинстве случаев, остаётся без должного внимания. </w:t>
      </w:r>
      <w:r w:rsidR="0047538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A5FB0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сожалению, одно из основных средств обучения – учебник - </w:t>
      </w:r>
      <w:r w:rsidR="00762895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предусматрива</w:t>
      </w:r>
      <w:r w:rsidR="00EA1545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62895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т отдельные задания для девочек и для мальчиков.</w:t>
      </w:r>
      <w:r w:rsidR="006A5FB0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D42DF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мы </w:t>
      </w:r>
      <w:r w:rsidR="00862A5C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приходим к выводу</w:t>
      </w:r>
      <w:r w:rsidR="009D42DF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педагог должен знать и учитывать </w:t>
      </w:r>
      <w:r w:rsidR="00EA1545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гендерные  </w:t>
      </w:r>
      <w:r w:rsidR="009D42DF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</w:t>
      </w:r>
      <w:r w:rsidR="00EA1545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6FA2" w:rsidRPr="00FE0F88" w:rsidRDefault="00F86AC6" w:rsidP="00473E9F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проследим, как это может быть на самом деле</w:t>
      </w:r>
      <w:r w:rsidR="0091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рассмотрим некоторые виды заданий</w:t>
      </w: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6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383" w:rsidRPr="004B6383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(Приложение 1)</w:t>
      </w:r>
    </w:p>
    <w:p w:rsidR="008F7017" w:rsidRPr="00FE0F88" w:rsidRDefault="00AD4236" w:rsidP="00473E9F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задания учителю можно включать на контрольной работе</w:t>
      </w:r>
      <w:r w:rsidR="0047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для индивидуальной работы. </w:t>
      </w:r>
      <w:r w:rsidR="009E4F0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Как ч</w:t>
      </w:r>
      <w:r w:rsidR="00E12738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асто бывает, что на уроке учитель загоняет детей в определённые рамки: на уроках математики решить задачу по действиям, составить краткую запись, используя схему, выполнить оригами по заданному алгоритму.</w:t>
      </w:r>
      <w:r w:rsidR="00D5440E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считаете, удобно ли это учителю? Конечно, удобно. Быстрее и легче проверить тетради, в которых дети выполняли одинаковые задания.</w:t>
      </w:r>
      <w:r w:rsidR="006B612B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правильно ли это?</w:t>
      </w:r>
      <w:r w:rsidR="00E11F2B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</w:t>
      </w:r>
      <w:r w:rsidR="004753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1F2B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нет.</w:t>
      </w:r>
      <w:r w:rsidR="006B612B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1F2B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на уроке математики,</w:t>
      </w:r>
      <w:r w:rsidR="006B612B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ставить ребят </w:t>
      </w:r>
      <w:r w:rsidR="006B612B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рамки,</w:t>
      </w:r>
      <w:r w:rsidR="00E11F2B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записи краткого условия задачи, </w:t>
      </w:r>
      <w:r w:rsidR="006B612B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а предл</w:t>
      </w:r>
      <w:r w:rsidR="00E11F2B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ожить</w:t>
      </w:r>
      <w:r w:rsidR="006B612B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записать условие на выбор: в виде схемы или опорных слов.</w:t>
      </w:r>
      <w:r w:rsidR="00E11F2B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собственного опыта, могу с уверенностью сказать, м</w:t>
      </w:r>
      <w:r w:rsidR="0094112E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альчики в основном </w:t>
      </w: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делают</w:t>
      </w:r>
      <w:r w:rsidR="0094112E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упор на схемы</w:t>
      </w:r>
      <w:r w:rsidR="009E4F0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девочки </w:t>
      </w: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9E4F0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</w:t>
      </w:r>
      <w:r w:rsidR="0094112E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B25B1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решения задачи, мальчики выбирают</w:t>
      </w:r>
      <w:r w:rsidR="00F5173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</w:t>
      </w:r>
      <w:r w:rsidR="00BB25B1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выражение</w:t>
      </w:r>
      <w:r w:rsidR="00F5173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B25B1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A4C3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девочки же решают по действиям, объясняя каждый шаг</w:t>
      </w:r>
      <w:r w:rsidR="006752DF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, т. е., действуя по алгоритму</w:t>
      </w:r>
      <w:r w:rsidR="008A4C3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1545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14EA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дело в том, </w:t>
      </w:r>
      <w:r w:rsidR="00EA1545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 больший упор делают на замену словесного объяснения картинками или схемами, а девочки больше внимания уделяют словам.</w:t>
      </w:r>
    </w:p>
    <w:p w:rsidR="008A4C39" w:rsidRPr="00FE0F88" w:rsidRDefault="00251E7B" w:rsidP="00473E9F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 утверждают, что</w:t>
      </w:r>
      <w:r w:rsidR="009E4F0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младшем школьном</w:t>
      </w:r>
      <w:bookmarkStart w:id="0" w:name="_GoBack"/>
      <w:bookmarkEnd w:id="0"/>
      <w:r w:rsidR="009E4F0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возрасте </w:t>
      </w: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логическое мышление </w:t>
      </w:r>
      <w:r w:rsidR="009E4F0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развито </w:t>
      </w:r>
      <w:r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у девочек</w:t>
      </w:r>
      <w:r w:rsidR="009E4F0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D4236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Но, опять же,</w:t>
      </w:r>
      <w:r w:rsidR="00880541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4236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880541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евочки, встречая задачу нового вида, стараются сделать упор на уже полученные знания, т.е. вспоминают</w:t>
      </w:r>
      <w:r w:rsidR="009E4F0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80541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и когда встречались с подобным заданием.</w:t>
      </w:r>
      <w:r w:rsidR="00762F75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Мальчики, наоборот, ищут новые пути решения задачи</w:t>
      </w:r>
      <w:r w:rsidR="009E4F0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их мышление не зависит от предыдущего опыта </w:t>
      </w:r>
      <w:r w:rsidR="00762F75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пространственное мышление развито лучше.</w:t>
      </w:r>
    </w:p>
    <w:p w:rsidR="00C644DA" w:rsidRPr="00473E9F" w:rsidRDefault="00475387" w:rsidP="00473E9F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</w:t>
      </w:r>
      <w:r w:rsidR="00B72BD2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проявляется и в </w:t>
      </w:r>
      <w:r w:rsidR="00AD4236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творческих </w:t>
      </w:r>
      <w:r w:rsidR="00B72BD2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работах детей.</w:t>
      </w:r>
      <w:r w:rsidR="0047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4236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Предложила</w:t>
      </w:r>
      <w:r w:rsidR="00AD4236" w:rsidRPr="00FE0F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71178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ребятам задание: создать школу будущего, такую, в которую каждый будет ходить с удовольствием. </w:t>
      </w:r>
      <w:r w:rsidR="00953B27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Задание выполнялось в трёх группах: группа мальчиков, группа девочек и смешанная группа. </w:t>
      </w:r>
      <w:r w:rsidR="00AD4236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группе мальчиков работа получилась чисто мужской: много самолётов, на которых дети прилетают в школу, машины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</w:t>
      </w:r>
      <w:r w:rsidR="00AD4236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портивные площадки и тренажёры. У девочек возле школы организованы живые уголки, много цветов и деревьев. </w:t>
      </w:r>
      <w:r w:rsidR="006763E1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совместной работе всего было в меру. Сами дети сделали вывод, что</w:t>
      </w:r>
      <w:r w:rsidR="0044743A"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лучшие работы получаются в совместном творчестве.</w:t>
      </w:r>
    </w:p>
    <w:p w:rsidR="0096383A" w:rsidRPr="00473E9F" w:rsidRDefault="00DB463D" w:rsidP="00473E9F">
      <w:pPr>
        <w:shd w:val="clear" w:color="auto" w:fill="FFFFFF"/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0F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Дело в том, что в подсознании </w:t>
      </w:r>
      <w:r w:rsidR="00A57C79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человека присутствуют так называемые архетипы – фундаментальные образы, они проявляются в детских снах, рисунках и поделках.</w:t>
      </w:r>
      <w:r w:rsidR="00A57C79" w:rsidRPr="00FE0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мальчиков</w:t>
      </w:r>
      <w:r w:rsidR="00A57C79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символы свободы и путешествий</w:t>
      </w:r>
      <w:r w:rsidR="00C225EF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7C79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символы врага</w:t>
      </w:r>
      <w:r w:rsidR="00C225EF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7C79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и борьбы</w:t>
      </w:r>
      <w:r w:rsidR="00C225EF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7C79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символы победы</w:t>
      </w:r>
      <w:r w:rsidR="0047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E9F" w:rsidRPr="0047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7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3E9F" w:rsidRPr="0047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7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C79" w:rsidRPr="00FE0F88" w:rsidRDefault="00A57C79" w:rsidP="00473E9F">
      <w:pPr>
        <w:spacing w:after="0" w:line="360" w:lineRule="auto"/>
        <w:ind w:left="-99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у девочек</w:t>
      </w: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символы материнства</w:t>
      </w:r>
      <w:r w:rsidR="00C225EF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символы женственности, домашнего уюта</w:t>
      </w:r>
      <w:r w:rsidR="00C225EF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символы</w:t>
      </w:r>
      <w:r w:rsidR="00C225EF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женской красоты</w:t>
      </w:r>
      <w:r w:rsidR="0047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E9F" w:rsidRPr="0047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7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3E9F" w:rsidRPr="0047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225EF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43A" w:rsidRPr="00FE0F88" w:rsidRDefault="0044743A" w:rsidP="00FE0F88">
      <w:pPr>
        <w:spacing w:after="0" w:line="360" w:lineRule="auto"/>
        <w:ind w:lef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так</w:t>
      </w:r>
      <w:r w:rsidRPr="00FE0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0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</w:t>
      </w:r>
      <w:r w:rsidR="00044224" w:rsidRPr="00FE0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чтобы в наших школах работали и женщины, и мужчины учителя. </w:t>
      </w:r>
    </w:p>
    <w:p w:rsidR="009F4DD6" w:rsidRPr="00FE0F88" w:rsidRDefault="000C3A46" w:rsidP="00473E9F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 и Девочка – это два разных мира. </w:t>
      </w:r>
      <w:r w:rsidR="007B6D85" w:rsidRPr="00FE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будем учитывать гендерные особенности детей, мы будем лучше их понимать. А это огромное счастье, когда тебя понимают!</w:t>
      </w:r>
    </w:p>
    <w:p w:rsidR="00EA73A9" w:rsidRPr="00FE0F88" w:rsidRDefault="00EA73A9" w:rsidP="00FE0F88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DD6" w:rsidRPr="00FE0F88" w:rsidRDefault="009F4DD6" w:rsidP="00FE0F88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9F4DD6" w:rsidRPr="00FE0F88" w:rsidRDefault="00900909" w:rsidP="00FE0F88">
      <w:pPr>
        <w:spacing w:after="0" w:line="360" w:lineRule="auto"/>
        <w:ind w:left="-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9F4DD6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Баранникова Н.А «О мальчишках и девчонках, а так же их родителях» Методическое пособие Москва, Творческий центр СФЕРА, 2012.</w:t>
      </w:r>
    </w:p>
    <w:p w:rsidR="00900909" w:rsidRDefault="00900909" w:rsidP="00900909">
      <w:pPr>
        <w:spacing w:after="0" w:line="360" w:lineRule="auto"/>
        <w:ind w:left="-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F4DD6" w:rsidRPr="00FE0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педагогика и психология. Хрестоматия, 2014 г. Веракса Н.Е., Веракса А.Н.</w:t>
      </w:r>
      <w:r w:rsidR="009F4DD6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3A9" w:rsidRPr="00FE0F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Курбатова С.</w:t>
      </w:r>
    </w:p>
    <w:p w:rsidR="00EA73A9" w:rsidRPr="00917C3D" w:rsidRDefault="00900909" w:rsidP="00900909">
      <w:pPr>
        <w:spacing w:after="0" w:line="360" w:lineRule="auto"/>
        <w:ind w:left="-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A73A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Н.А. Виноградова, Н.В. Микляева «Формирование гендерной идентичности» Методическое пособие Москва, Творческий центр СФЕРА, 2012.</w:t>
      </w:r>
    </w:p>
    <w:p w:rsidR="00EA73A9" w:rsidRPr="00FE0F88" w:rsidRDefault="00900909" w:rsidP="00FE0F88">
      <w:pPr>
        <w:spacing w:after="0" w:line="360" w:lineRule="auto"/>
        <w:ind w:left="-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="00EA73A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Гендерные исследования, № 3, 1999 / ред. И. Жеребкина. - М.: Харьков: Харьковский центр гендерных исследований, </w:t>
      </w:r>
      <w:r w:rsidR="00EA73A9" w:rsidRPr="00FE0F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2013</w:t>
      </w:r>
      <w:r w:rsidR="00EA73A9" w:rsidRPr="00FE0F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</w:t>
      </w:r>
      <w:r w:rsidR="00EA73A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374 c.</w:t>
      </w:r>
    </w:p>
    <w:p w:rsidR="00473E9F" w:rsidRDefault="00900909" w:rsidP="00473E9F">
      <w:pPr>
        <w:spacing w:after="0" w:line="360" w:lineRule="auto"/>
        <w:ind w:left="-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EA73A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Гендерные проблемы и развитие. Стимулирование развития через гендерное равенство в правах, в доступности ресурсов и возможности выражать свои интересы. - Москва: </w:t>
      </w:r>
      <w:r w:rsidR="00EA73A9" w:rsidRPr="00FE0F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ИЛ</w:t>
      </w:r>
      <w:r w:rsidR="00EA73A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A73A9" w:rsidRPr="00FE0F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="00EA73A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="00EA73A9" w:rsidRPr="00FE0F8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368</w:t>
      </w:r>
      <w:r w:rsidR="00EA73A9" w:rsidRPr="00FE0F88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900909" w:rsidRDefault="00900909" w:rsidP="00900909">
      <w:pPr>
        <w:spacing w:after="0" w:line="360" w:lineRule="auto"/>
        <w:ind w:left="-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900909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Комарова О.Н. Гендерное обучение и воспитание в начальной школе // Вестник Челябинского государственного педагогического университе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та. - 2010. - № 6. - С. 95-101.</w:t>
      </w:r>
    </w:p>
    <w:p w:rsidR="00900909" w:rsidRDefault="00900909" w:rsidP="00900909">
      <w:pPr>
        <w:spacing w:after="0" w:line="360" w:lineRule="auto"/>
        <w:ind w:left="-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900909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Малова Т.В. Педагогическое сопровождение гендерного самоопределения личности: проблемы, опыт и перспективы социальных институтов: материалы Международной научно-практической конференции, 19-20 октября 2010 года. – Киров: Изд-во Вятского гос. гуманитарного ун-та, 2011 – 325 с.</w:t>
      </w:r>
    </w:p>
    <w:p w:rsidR="009F4DD6" w:rsidRDefault="00900909" w:rsidP="00473E9F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32648" w:rsidRPr="0033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Шустова Л.П., Дюльдина Ж.Н. </w:t>
      </w:r>
      <w:r w:rsidR="00473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гендера в педагогических исследованиях</w:t>
      </w:r>
      <w:r w:rsidR="00332648" w:rsidRPr="00332648">
        <w:rPr>
          <w:rFonts w:ascii="Times New Roman" w:eastAsia="Times New Roman" w:hAnsi="Times New Roman" w:cs="Times New Roman"/>
          <w:sz w:val="28"/>
          <w:szCs w:val="28"/>
          <w:lang w:eastAsia="ru-RU"/>
        </w:rPr>
        <w:t>// Современные наукоемкие технологии</w:t>
      </w:r>
      <w:r w:rsidR="00473E9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2016. – № 5-3. – С. 629-633.</w:t>
      </w:r>
    </w:p>
    <w:p w:rsidR="004A073F" w:rsidRPr="004A073F" w:rsidRDefault="004A073F" w:rsidP="00473E9F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Профессиональный стандарт – ФГОС </w:t>
      </w:r>
      <w:r w:rsidRPr="004A073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4A073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073F" w:rsidRPr="00473E9F" w:rsidRDefault="005E0B42" w:rsidP="00473E9F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4A073F" w:rsidRPr="005E7F1C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https://school3.kchr.eduru.ru/media/2020/02/11/1250875158/Profstandart_Pedagog.pdf</w:t>
        </w:r>
      </w:hyperlink>
      <w:r w:rsidR="004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003F" w:rsidRDefault="00B6003F" w:rsidP="00FE0F88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3F" w:rsidRDefault="00B6003F" w:rsidP="00FE0F88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3F" w:rsidRDefault="00B6003F" w:rsidP="00FE0F88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3F" w:rsidRDefault="00B6003F" w:rsidP="00FE0F88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D" w:rsidRDefault="00474E3D" w:rsidP="00B6003F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909" w:rsidRDefault="00900909" w:rsidP="00B6003F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909" w:rsidRDefault="00900909" w:rsidP="00B6003F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909" w:rsidRDefault="00900909" w:rsidP="00B6003F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909" w:rsidRDefault="00900909" w:rsidP="00B6003F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5C" w:rsidRDefault="00862A5C" w:rsidP="00B6003F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5C" w:rsidRDefault="00862A5C" w:rsidP="00B6003F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5C" w:rsidRDefault="00862A5C" w:rsidP="00B6003F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03F" w:rsidRDefault="00B6003F" w:rsidP="00B6003F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1. </w:t>
      </w:r>
    </w:p>
    <w:p w:rsidR="00474E3D" w:rsidRDefault="00474E3D" w:rsidP="00B6003F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B6003F" w:rsidRPr="00FE0F88" w:rsidTr="00A941C0">
        <w:tc>
          <w:tcPr>
            <w:tcW w:w="4679" w:type="dxa"/>
          </w:tcPr>
          <w:p w:rsidR="00B6003F" w:rsidRPr="00B6003F" w:rsidRDefault="00B6003F" w:rsidP="00A941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00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Задания для мальчиков.</w:t>
            </w:r>
          </w:p>
        </w:tc>
        <w:tc>
          <w:tcPr>
            <w:tcW w:w="4819" w:type="dxa"/>
          </w:tcPr>
          <w:p w:rsidR="00B6003F" w:rsidRPr="00B6003F" w:rsidRDefault="00B6003F" w:rsidP="00A941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00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Задания для девочек.</w:t>
            </w:r>
          </w:p>
        </w:tc>
      </w:tr>
      <w:tr w:rsidR="00B6003F" w:rsidRPr="00FE0F88" w:rsidTr="00A941C0">
        <w:tc>
          <w:tcPr>
            <w:tcW w:w="9498" w:type="dxa"/>
            <w:gridSpan w:val="2"/>
          </w:tcPr>
          <w:p w:rsidR="00B6003F" w:rsidRPr="00B6003F" w:rsidRDefault="00B6003F" w:rsidP="00A94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B6003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Математика.</w:t>
            </w:r>
          </w:p>
        </w:tc>
      </w:tr>
      <w:tr w:rsidR="00B6003F" w:rsidRPr="00FE0F88" w:rsidTr="00A941C0">
        <w:tc>
          <w:tcPr>
            <w:tcW w:w="4679" w:type="dxa"/>
          </w:tcPr>
          <w:p w:rsidR="00B6003F" w:rsidRDefault="00B6003F" w:rsidP="00474E3D">
            <w:pPr>
              <w:spacing w:line="36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Посчитайте, сколько солдатиков стоит на полке. На какие группы мы можем их разбить? </w:t>
            </w:r>
          </w:p>
          <w:p w:rsidR="00B6003F" w:rsidRPr="00FE0F88" w:rsidRDefault="00B6003F" w:rsidP="00474E3D">
            <w:pPr>
              <w:spacing w:line="36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 несколько вариантов. Составьте все возможные равенства.</w:t>
            </w:r>
          </w:p>
          <w:p w:rsidR="00B6003F" w:rsidRPr="00FE0F88" w:rsidRDefault="00B6003F" w:rsidP="00474E3D">
            <w:pPr>
              <w:spacing w:line="36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гаражи расставили машины. В каждый гараж умещается определённое количество машин в соответствии с определённой закономерностью. Расскажи, сколько машин находится в двух последних гаражах? Объясни, как ты действовал: </w:t>
            </w:r>
          </w:p>
          <w:p w:rsidR="00B6003F" w:rsidRPr="00FE0F88" w:rsidRDefault="00B6003F" w:rsidP="00474E3D">
            <w:pPr>
              <w:spacing w:line="36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  3, 5,  7,  …,  …</w:t>
            </w:r>
          </w:p>
          <w:p w:rsidR="00B6003F" w:rsidRPr="00FE0F88" w:rsidRDefault="00B6003F" w:rsidP="00474E3D">
            <w:pPr>
              <w:spacing w:line="36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   7,  4,   …;</w:t>
            </w:r>
          </w:p>
          <w:p w:rsidR="00B6003F" w:rsidRPr="00FE0F88" w:rsidRDefault="00474E3D" w:rsidP="00474E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 приготовил для детей подарки. У нас есть волшебные очки, через которые мы увидим только предметы синего цвета. Что мы увидим?</w:t>
            </w:r>
          </w:p>
        </w:tc>
        <w:tc>
          <w:tcPr>
            <w:tcW w:w="4819" w:type="dxa"/>
          </w:tcPr>
          <w:p w:rsidR="00B6003F" w:rsidRPr="00FE0F88" w:rsidRDefault="00474E3D" w:rsidP="00A941C0">
            <w:pPr>
              <w:spacing w:line="36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Посчитайте, сколько кукол рассадили на полке. На какие группы мы можем их разбить? Предложите несколько вариантов.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Составьте все возможные равенства.</w:t>
            </w:r>
          </w:p>
          <w:p w:rsidR="00B6003F" w:rsidRPr="00FE0F88" w:rsidRDefault="00474E3D" w:rsidP="00A941C0">
            <w:pPr>
              <w:spacing w:line="36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полки расставили кастрюли. На каждую полку умещается определённое количество кастрюль в соответствии с определённой закономерностью. Расскажи, сколько кастрюль находится на двух последних полках? Объясни, как ты действовал: </w:t>
            </w:r>
          </w:p>
          <w:p w:rsidR="00B6003F" w:rsidRPr="00FE0F88" w:rsidRDefault="00B6003F" w:rsidP="00A941C0">
            <w:pPr>
              <w:spacing w:line="36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  4, 6,  8,  …,  …</w:t>
            </w:r>
          </w:p>
          <w:p w:rsidR="00B6003F" w:rsidRPr="00FE0F88" w:rsidRDefault="00B6003F" w:rsidP="00A941C0">
            <w:pPr>
              <w:spacing w:line="36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   9,  7,   …;</w:t>
            </w:r>
          </w:p>
          <w:p w:rsidR="00B6003F" w:rsidRPr="00FE0F88" w:rsidRDefault="00474E3D" w:rsidP="00A941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 приготовила для детей подарки. У нас есть волшебные очки, через которые мы увидим только предметы розового цвета. Что мы увидим?</w:t>
            </w:r>
            <w:r w:rsidR="00B6003F" w:rsidRPr="00FE0F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003F" w:rsidRPr="00FE0F88" w:rsidTr="00A941C0">
        <w:tc>
          <w:tcPr>
            <w:tcW w:w="9498" w:type="dxa"/>
            <w:gridSpan w:val="2"/>
          </w:tcPr>
          <w:p w:rsidR="00B6003F" w:rsidRPr="00474E3D" w:rsidRDefault="00B6003F" w:rsidP="00A94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474E3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Русский язык</w:t>
            </w:r>
          </w:p>
        </w:tc>
      </w:tr>
      <w:tr w:rsidR="00B6003F" w:rsidRPr="00FE0F88" w:rsidTr="00474E3D">
        <w:trPr>
          <w:trHeight w:val="1832"/>
        </w:trPr>
        <w:tc>
          <w:tcPr>
            <w:tcW w:w="4679" w:type="dxa"/>
          </w:tcPr>
          <w:p w:rsidR="00B6003F" w:rsidRPr="00FE0F88" w:rsidRDefault="00474E3D" w:rsidP="00A941C0">
            <w:pPr>
              <w:spacing w:line="360" w:lineRule="auto"/>
              <w:ind w:left="-3" w:right="4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слова. Какое из них лишнее? Докажите.</w:t>
            </w:r>
          </w:p>
          <w:p w:rsidR="00B6003F" w:rsidRPr="00FE0F88" w:rsidRDefault="00B6003F" w:rsidP="00A941C0">
            <w:pPr>
              <w:spacing w:line="360" w:lineRule="auto"/>
              <w:ind w:left="-3" w:right="4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Автомобиль, шофёр, автобус, трамвай.</w:t>
            </w:r>
          </w:p>
          <w:p w:rsidR="00B6003F" w:rsidRPr="00FE0F88" w:rsidRDefault="00474E3D" w:rsidP="00A941C0">
            <w:pPr>
              <w:spacing w:line="360" w:lineRule="auto"/>
              <w:ind w:left="-3" w:right="4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напишу вам транскрипции слов, а вы угадайте слова:</w:t>
            </w:r>
          </w:p>
          <w:p w:rsidR="00B6003F" w:rsidRPr="00FE0F88" w:rsidRDefault="00B6003F" w:rsidP="00A941C0">
            <w:pPr>
              <w:spacing w:line="360" w:lineRule="auto"/>
              <w:ind w:left="-3" w:right="4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[в, а, г, з, а, л]</w:t>
            </w:r>
          </w:p>
          <w:p w:rsidR="00B6003F" w:rsidRPr="00FE0F88" w:rsidRDefault="00B6003F" w:rsidP="00A941C0">
            <w:pPr>
              <w:spacing w:line="360" w:lineRule="auto"/>
              <w:ind w:left="-3" w:right="4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[б, а, г, а, ш]</w:t>
            </w:r>
          </w:p>
          <w:p w:rsidR="00B6003F" w:rsidRPr="00FE0F88" w:rsidRDefault="00B6003F" w:rsidP="00A941C0">
            <w:pPr>
              <w:spacing w:line="360" w:lineRule="auto"/>
              <w:ind w:left="-3" w:right="4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[п, о, й, э, с, т]</w:t>
            </w:r>
          </w:p>
          <w:p w:rsidR="00B6003F" w:rsidRPr="00FE0F88" w:rsidRDefault="00B6003F" w:rsidP="00A941C0">
            <w:pPr>
              <w:spacing w:line="360" w:lineRule="auto"/>
              <w:ind w:left="-3" w:right="4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слова правильно.</w:t>
            </w:r>
          </w:p>
          <w:p w:rsidR="00B6003F" w:rsidRPr="00FE0F88" w:rsidRDefault="00474E3D" w:rsidP="00A941C0">
            <w:pPr>
              <w:spacing w:line="360" w:lineRule="auto"/>
              <w:ind w:left="-3" w:right="4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Сочинение-миниатюра.</w:t>
            </w:r>
          </w:p>
          <w:p w:rsidR="00B6003F" w:rsidRPr="00FE0F88" w:rsidRDefault="00B6003F" w:rsidP="00A941C0">
            <w:pPr>
              <w:spacing w:line="360" w:lineRule="auto"/>
              <w:ind w:left="-3" w:right="41" w:firstLine="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Придумайте небольшой текст на тему «На рыбалке»</w:t>
            </w:r>
            <w:r w:rsidR="0047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</w:tcPr>
          <w:p w:rsidR="00B6003F" w:rsidRPr="00FE0F88" w:rsidRDefault="00474E3D" w:rsidP="00A941C0">
            <w:pPr>
              <w:spacing w:line="360" w:lineRule="auto"/>
              <w:ind w:left="34" w:right="37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слова. Какое из них лишнее? Докажите.</w:t>
            </w:r>
          </w:p>
          <w:p w:rsidR="00B6003F" w:rsidRPr="00FE0F88" w:rsidRDefault="00B6003F" w:rsidP="00A941C0">
            <w:pPr>
              <w:spacing w:line="360" w:lineRule="auto"/>
              <w:ind w:left="34" w:right="37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Капуста, картофель, апельсин, морковь.</w:t>
            </w:r>
          </w:p>
          <w:p w:rsidR="00B6003F" w:rsidRPr="00FE0F88" w:rsidRDefault="00B6003F" w:rsidP="00A941C0">
            <w:pPr>
              <w:spacing w:line="360" w:lineRule="auto"/>
              <w:ind w:left="34" w:right="37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напишу вам транскрипции слов, а вы угадайте слова:</w:t>
            </w:r>
          </w:p>
          <w:p w:rsidR="00B6003F" w:rsidRPr="00FE0F88" w:rsidRDefault="00B6003F" w:rsidP="00A941C0">
            <w:pPr>
              <w:spacing w:line="360" w:lineRule="auto"/>
              <w:ind w:left="34" w:right="37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[к, а, р, о, в, а]</w:t>
            </w:r>
          </w:p>
          <w:p w:rsidR="00B6003F" w:rsidRPr="00FE0F88" w:rsidRDefault="00B6003F" w:rsidP="00A941C0">
            <w:pPr>
              <w:spacing w:line="360" w:lineRule="auto"/>
              <w:ind w:left="34" w:right="37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[к, а, з, а]</w:t>
            </w:r>
          </w:p>
          <w:p w:rsidR="00B6003F" w:rsidRPr="00FE0F88" w:rsidRDefault="00B6003F" w:rsidP="00A941C0">
            <w:pPr>
              <w:spacing w:line="360" w:lineRule="auto"/>
              <w:ind w:left="34" w:right="37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[с, а, б, а, к, а]</w:t>
            </w:r>
          </w:p>
          <w:p w:rsidR="00B6003F" w:rsidRPr="00FE0F88" w:rsidRDefault="00B6003F" w:rsidP="00A941C0">
            <w:pPr>
              <w:spacing w:line="360" w:lineRule="auto"/>
              <w:ind w:left="34" w:right="37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слова правильно.</w:t>
            </w:r>
          </w:p>
          <w:p w:rsidR="00B6003F" w:rsidRPr="00FE0F88" w:rsidRDefault="00474E3D" w:rsidP="00A941C0">
            <w:pPr>
              <w:spacing w:line="360" w:lineRule="auto"/>
              <w:ind w:left="34" w:right="37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Сочинение-миниатюра.</w:t>
            </w:r>
            <w:r w:rsidR="00B6003F" w:rsidRPr="00FE0F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B6003F" w:rsidRPr="00474E3D" w:rsidRDefault="00B6003F" w:rsidP="00474E3D">
            <w:pPr>
              <w:spacing w:line="360" w:lineRule="auto"/>
              <w:ind w:left="34" w:right="37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Придумайте небольшой текст на тему «Весенние цветы»</w:t>
            </w:r>
            <w:r w:rsidR="0047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003F" w:rsidRPr="00FE0F88" w:rsidTr="00A941C0">
        <w:tc>
          <w:tcPr>
            <w:tcW w:w="9498" w:type="dxa"/>
            <w:gridSpan w:val="2"/>
          </w:tcPr>
          <w:p w:rsidR="00B6003F" w:rsidRPr="00474E3D" w:rsidRDefault="00B6003F" w:rsidP="00A94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474E3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Окружающий мир</w:t>
            </w:r>
          </w:p>
        </w:tc>
      </w:tr>
      <w:tr w:rsidR="00B6003F" w:rsidRPr="00FE0F88" w:rsidTr="00A941C0">
        <w:tc>
          <w:tcPr>
            <w:tcW w:w="4679" w:type="dxa"/>
          </w:tcPr>
          <w:p w:rsidR="00B6003F" w:rsidRPr="00FE0F88" w:rsidRDefault="00474E3D" w:rsidP="00A941C0">
            <w:pPr>
              <w:spacing w:line="360" w:lineRule="auto"/>
              <w:ind w:right="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Сочинить загадку про животное луга.</w:t>
            </w:r>
          </w:p>
          <w:p w:rsidR="00B6003F" w:rsidRPr="00474E3D" w:rsidRDefault="00474E3D" w:rsidP="00474E3D">
            <w:pPr>
              <w:spacing w:line="360" w:lineRule="auto"/>
              <w:ind w:right="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Подготовьте доклад о профессиях человека, связанных с лесом.</w:t>
            </w:r>
          </w:p>
        </w:tc>
        <w:tc>
          <w:tcPr>
            <w:tcW w:w="4819" w:type="dxa"/>
          </w:tcPr>
          <w:p w:rsidR="00B6003F" w:rsidRPr="00FE0F88" w:rsidRDefault="00474E3D" w:rsidP="00A941C0">
            <w:pPr>
              <w:spacing w:line="36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Сочинить загадку про растение луга. </w:t>
            </w:r>
          </w:p>
          <w:p w:rsidR="00B6003F" w:rsidRPr="00474E3D" w:rsidRDefault="00474E3D" w:rsidP="00474E3D">
            <w:pPr>
              <w:spacing w:line="36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Подготовьте доклад о том, как человек может помочь животным зимой.</w:t>
            </w:r>
          </w:p>
        </w:tc>
      </w:tr>
      <w:tr w:rsidR="00B6003F" w:rsidRPr="00FE0F88" w:rsidTr="00A941C0">
        <w:tc>
          <w:tcPr>
            <w:tcW w:w="9498" w:type="dxa"/>
            <w:gridSpan w:val="2"/>
          </w:tcPr>
          <w:p w:rsidR="00B6003F" w:rsidRPr="00474E3D" w:rsidRDefault="00B6003F" w:rsidP="00A94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474E3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Литературное чтение</w:t>
            </w:r>
          </w:p>
        </w:tc>
      </w:tr>
      <w:tr w:rsidR="00B6003F" w:rsidRPr="00FE0F88" w:rsidTr="00A941C0">
        <w:tc>
          <w:tcPr>
            <w:tcW w:w="4679" w:type="dxa"/>
          </w:tcPr>
          <w:p w:rsidR="00B6003F" w:rsidRPr="00FE0F88" w:rsidRDefault="00474E3D" w:rsidP="00A941C0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Изобразить сказочного героя с помощью пантомимы. Ребятам нужно отгадать, кто это. </w:t>
            </w:r>
          </w:p>
          <w:p w:rsidR="00B6003F" w:rsidRPr="00FE0F88" w:rsidRDefault="00474E3D" w:rsidP="00A941C0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викторину «Сказочные богатыри».</w:t>
            </w:r>
          </w:p>
          <w:p w:rsidR="00B6003F" w:rsidRPr="00FE0F88" w:rsidRDefault="00474E3D" w:rsidP="00A941C0">
            <w:pPr>
              <w:spacing w:line="360" w:lineRule="auto"/>
              <w:ind w:right="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кроссворд о качествах сказочных героев-богатырей.</w:t>
            </w:r>
          </w:p>
        </w:tc>
        <w:tc>
          <w:tcPr>
            <w:tcW w:w="4819" w:type="dxa"/>
          </w:tcPr>
          <w:p w:rsidR="00B6003F" w:rsidRPr="00FE0F88" w:rsidRDefault="00474E3D" w:rsidP="00A941C0">
            <w:pPr>
              <w:spacing w:line="36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Изобразить сказочную героиню с помощью пантомимы. Ребятам нужно отгадать, кто это.</w:t>
            </w:r>
          </w:p>
          <w:p w:rsidR="00B6003F" w:rsidRPr="00FE0F88" w:rsidRDefault="00474E3D" w:rsidP="00A941C0">
            <w:pPr>
              <w:spacing w:line="36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викторину «Сказочные принцессы».</w:t>
            </w:r>
          </w:p>
          <w:p w:rsidR="00B6003F" w:rsidRPr="00FE0F88" w:rsidRDefault="00474E3D" w:rsidP="00A941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003F" w:rsidRPr="00FE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кроссворд о качествах сказочных принцесс.</w:t>
            </w:r>
          </w:p>
        </w:tc>
      </w:tr>
    </w:tbl>
    <w:p w:rsidR="00B6003F" w:rsidRPr="00B6003F" w:rsidRDefault="00B6003F" w:rsidP="00B6003F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6003F" w:rsidRPr="00B6003F" w:rsidSect="00900909">
      <w:footerReference w:type="default" r:id="rId10"/>
      <w:pgSz w:w="11906" w:h="16838"/>
      <w:pgMar w:top="1134" w:right="1134" w:bottom="1134" w:left="1134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42" w:rsidRDefault="005E0B42" w:rsidP="00624273">
      <w:pPr>
        <w:spacing w:after="0" w:line="240" w:lineRule="auto"/>
      </w:pPr>
      <w:r>
        <w:separator/>
      </w:r>
    </w:p>
  </w:endnote>
  <w:endnote w:type="continuationSeparator" w:id="0">
    <w:p w:rsidR="005E0B42" w:rsidRDefault="005E0B42" w:rsidP="0062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580751"/>
      <w:docPartObj>
        <w:docPartGallery w:val="Page Numbers (Bottom of Page)"/>
        <w:docPartUnique/>
      </w:docPartObj>
    </w:sdtPr>
    <w:sdtEndPr/>
    <w:sdtContent>
      <w:p w:rsidR="00900909" w:rsidRDefault="009009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E06">
          <w:rPr>
            <w:noProof/>
          </w:rPr>
          <w:t>7</w:t>
        </w:r>
        <w:r>
          <w:fldChar w:fldCharType="end"/>
        </w:r>
      </w:p>
    </w:sdtContent>
  </w:sdt>
  <w:p w:rsidR="00900909" w:rsidRDefault="009009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42" w:rsidRDefault="005E0B42" w:rsidP="00624273">
      <w:pPr>
        <w:spacing w:after="0" w:line="240" w:lineRule="auto"/>
      </w:pPr>
      <w:r>
        <w:separator/>
      </w:r>
    </w:p>
  </w:footnote>
  <w:footnote w:type="continuationSeparator" w:id="0">
    <w:p w:rsidR="005E0B42" w:rsidRDefault="005E0B42" w:rsidP="0062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EF"/>
    <w:multiLevelType w:val="hybridMultilevel"/>
    <w:tmpl w:val="4CD2A04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6BF7F1F"/>
    <w:multiLevelType w:val="multilevel"/>
    <w:tmpl w:val="39D6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42725"/>
    <w:multiLevelType w:val="multilevel"/>
    <w:tmpl w:val="020C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E3CB4"/>
    <w:multiLevelType w:val="multilevel"/>
    <w:tmpl w:val="222C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22F53"/>
    <w:multiLevelType w:val="multilevel"/>
    <w:tmpl w:val="935C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80A21"/>
    <w:multiLevelType w:val="multilevel"/>
    <w:tmpl w:val="AF06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32301"/>
    <w:multiLevelType w:val="multilevel"/>
    <w:tmpl w:val="1042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9454D"/>
    <w:multiLevelType w:val="hybridMultilevel"/>
    <w:tmpl w:val="37703D7A"/>
    <w:lvl w:ilvl="0" w:tplc="7B58731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41300A33"/>
    <w:multiLevelType w:val="multilevel"/>
    <w:tmpl w:val="D5DC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E4503"/>
    <w:multiLevelType w:val="multilevel"/>
    <w:tmpl w:val="88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46DD8"/>
    <w:multiLevelType w:val="multilevel"/>
    <w:tmpl w:val="B1E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520E1B"/>
    <w:multiLevelType w:val="multilevel"/>
    <w:tmpl w:val="88BA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17DE0"/>
    <w:multiLevelType w:val="multilevel"/>
    <w:tmpl w:val="7E9E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1778A"/>
    <w:multiLevelType w:val="multilevel"/>
    <w:tmpl w:val="8434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03DBD"/>
    <w:multiLevelType w:val="multilevel"/>
    <w:tmpl w:val="5D2C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C32E0"/>
    <w:multiLevelType w:val="multilevel"/>
    <w:tmpl w:val="D0C8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49C3"/>
    <w:multiLevelType w:val="multilevel"/>
    <w:tmpl w:val="EF2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02C4E"/>
    <w:multiLevelType w:val="multilevel"/>
    <w:tmpl w:val="EBD2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67BDF"/>
    <w:multiLevelType w:val="multilevel"/>
    <w:tmpl w:val="C94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C448C"/>
    <w:multiLevelType w:val="multilevel"/>
    <w:tmpl w:val="0952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D7C1B"/>
    <w:multiLevelType w:val="multilevel"/>
    <w:tmpl w:val="B090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DF424E"/>
    <w:multiLevelType w:val="hybridMultilevel"/>
    <w:tmpl w:val="99B8C0AE"/>
    <w:lvl w:ilvl="0" w:tplc="942A93F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5"/>
  </w:num>
  <w:num w:numId="5">
    <w:abstractNumId w:val="16"/>
  </w:num>
  <w:num w:numId="6">
    <w:abstractNumId w:val="6"/>
  </w:num>
  <w:num w:numId="7">
    <w:abstractNumId w:val="18"/>
  </w:num>
  <w:num w:numId="8">
    <w:abstractNumId w:val="12"/>
  </w:num>
  <w:num w:numId="9">
    <w:abstractNumId w:val="14"/>
  </w:num>
  <w:num w:numId="10">
    <w:abstractNumId w:val="11"/>
  </w:num>
  <w:num w:numId="11">
    <w:abstractNumId w:val="3"/>
  </w:num>
  <w:num w:numId="12">
    <w:abstractNumId w:val="19"/>
  </w:num>
  <w:num w:numId="13">
    <w:abstractNumId w:val="10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20"/>
  </w:num>
  <w:num w:numId="19">
    <w:abstractNumId w:val="5"/>
  </w:num>
  <w:num w:numId="20">
    <w:abstractNumId w:val="9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DF"/>
    <w:rsid w:val="00013235"/>
    <w:rsid w:val="00026AED"/>
    <w:rsid w:val="00044224"/>
    <w:rsid w:val="00055F07"/>
    <w:rsid w:val="00082ACB"/>
    <w:rsid w:val="000C3A46"/>
    <w:rsid w:val="00114E69"/>
    <w:rsid w:val="00165396"/>
    <w:rsid w:val="001763CA"/>
    <w:rsid w:val="0019631F"/>
    <w:rsid w:val="001A28CF"/>
    <w:rsid w:val="001C308C"/>
    <w:rsid w:val="001E2429"/>
    <w:rsid w:val="001F4071"/>
    <w:rsid w:val="0020175E"/>
    <w:rsid w:val="0020779B"/>
    <w:rsid w:val="00251E7B"/>
    <w:rsid w:val="00256B08"/>
    <w:rsid w:val="00264606"/>
    <w:rsid w:val="00280B81"/>
    <w:rsid w:val="00294F07"/>
    <w:rsid w:val="002D33DD"/>
    <w:rsid w:val="002E2D87"/>
    <w:rsid w:val="003311A6"/>
    <w:rsid w:val="00332648"/>
    <w:rsid w:val="00380FE7"/>
    <w:rsid w:val="003913BA"/>
    <w:rsid w:val="003D1664"/>
    <w:rsid w:val="003D6949"/>
    <w:rsid w:val="00422860"/>
    <w:rsid w:val="0044743A"/>
    <w:rsid w:val="0045171C"/>
    <w:rsid w:val="00462C61"/>
    <w:rsid w:val="00473E9F"/>
    <w:rsid w:val="00474E3D"/>
    <w:rsid w:val="00475387"/>
    <w:rsid w:val="004A073F"/>
    <w:rsid w:val="004B6383"/>
    <w:rsid w:val="0050405C"/>
    <w:rsid w:val="00542EA3"/>
    <w:rsid w:val="0054786B"/>
    <w:rsid w:val="00581374"/>
    <w:rsid w:val="00586F7D"/>
    <w:rsid w:val="005A7470"/>
    <w:rsid w:val="005B2C41"/>
    <w:rsid w:val="005D058C"/>
    <w:rsid w:val="005E0B42"/>
    <w:rsid w:val="00624273"/>
    <w:rsid w:val="00646E5F"/>
    <w:rsid w:val="006522CD"/>
    <w:rsid w:val="00667464"/>
    <w:rsid w:val="006752DF"/>
    <w:rsid w:val="006763E1"/>
    <w:rsid w:val="00683AF2"/>
    <w:rsid w:val="00696BE4"/>
    <w:rsid w:val="006A5FB0"/>
    <w:rsid w:val="006B612B"/>
    <w:rsid w:val="006C575B"/>
    <w:rsid w:val="006E42B0"/>
    <w:rsid w:val="006E5832"/>
    <w:rsid w:val="007022E8"/>
    <w:rsid w:val="00730C91"/>
    <w:rsid w:val="007324D2"/>
    <w:rsid w:val="007450E8"/>
    <w:rsid w:val="007531A6"/>
    <w:rsid w:val="00762895"/>
    <w:rsid w:val="00762F75"/>
    <w:rsid w:val="00773981"/>
    <w:rsid w:val="007B5894"/>
    <w:rsid w:val="007B6D85"/>
    <w:rsid w:val="007B6FA2"/>
    <w:rsid w:val="007F2338"/>
    <w:rsid w:val="007F66C0"/>
    <w:rsid w:val="007F7FCC"/>
    <w:rsid w:val="00803015"/>
    <w:rsid w:val="00812C60"/>
    <w:rsid w:val="008237CB"/>
    <w:rsid w:val="0084660D"/>
    <w:rsid w:val="00852C2B"/>
    <w:rsid w:val="00862A5C"/>
    <w:rsid w:val="00866047"/>
    <w:rsid w:val="00876868"/>
    <w:rsid w:val="00880541"/>
    <w:rsid w:val="00885669"/>
    <w:rsid w:val="00895512"/>
    <w:rsid w:val="008A2FAE"/>
    <w:rsid w:val="008A4C39"/>
    <w:rsid w:val="008F7017"/>
    <w:rsid w:val="00900909"/>
    <w:rsid w:val="00917C3D"/>
    <w:rsid w:val="0094112E"/>
    <w:rsid w:val="00950C89"/>
    <w:rsid w:val="00953AFF"/>
    <w:rsid w:val="00953B27"/>
    <w:rsid w:val="0096383A"/>
    <w:rsid w:val="009709F6"/>
    <w:rsid w:val="00973426"/>
    <w:rsid w:val="009C083B"/>
    <w:rsid w:val="009C432B"/>
    <w:rsid w:val="009D42DF"/>
    <w:rsid w:val="009E4F09"/>
    <w:rsid w:val="009F2D47"/>
    <w:rsid w:val="009F4DD6"/>
    <w:rsid w:val="009F5D5D"/>
    <w:rsid w:val="00A02F42"/>
    <w:rsid w:val="00A10297"/>
    <w:rsid w:val="00A2344A"/>
    <w:rsid w:val="00A57C79"/>
    <w:rsid w:val="00A65FDF"/>
    <w:rsid w:val="00A728F6"/>
    <w:rsid w:val="00AB53B8"/>
    <w:rsid w:val="00AB6EB2"/>
    <w:rsid w:val="00AC5F2E"/>
    <w:rsid w:val="00AD2EA3"/>
    <w:rsid w:val="00AD4236"/>
    <w:rsid w:val="00AD7104"/>
    <w:rsid w:val="00AF7EEE"/>
    <w:rsid w:val="00B41432"/>
    <w:rsid w:val="00B42354"/>
    <w:rsid w:val="00B6003F"/>
    <w:rsid w:val="00B61CA4"/>
    <w:rsid w:val="00B72BD2"/>
    <w:rsid w:val="00B7395B"/>
    <w:rsid w:val="00BB25B1"/>
    <w:rsid w:val="00BB453E"/>
    <w:rsid w:val="00BB51AA"/>
    <w:rsid w:val="00BE462A"/>
    <w:rsid w:val="00BF25C7"/>
    <w:rsid w:val="00C00E06"/>
    <w:rsid w:val="00C225EF"/>
    <w:rsid w:val="00C3496C"/>
    <w:rsid w:val="00C644DA"/>
    <w:rsid w:val="00C8418E"/>
    <w:rsid w:val="00C91EA5"/>
    <w:rsid w:val="00C92F93"/>
    <w:rsid w:val="00C958E8"/>
    <w:rsid w:val="00CC28B9"/>
    <w:rsid w:val="00CC4B46"/>
    <w:rsid w:val="00CD2AAD"/>
    <w:rsid w:val="00CE2B93"/>
    <w:rsid w:val="00CE32FE"/>
    <w:rsid w:val="00D014EA"/>
    <w:rsid w:val="00D34DA3"/>
    <w:rsid w:val="00D5440E"/>
    <w:rsid w:val="00D63348"/>
    <w:rsid w:val="00D67B03"/>
    <w:rsid w:val="00D7535E"/>
    <w:rsid w:val="00D912BE"/>
    <w:rsid w:val="00D92F26"/>
    <w:rsid w:val="00DB463D"/>
    <w:rsid w:val="00E11F2B"/>
    <w:rsid w:val="00E12738"/>
    <w:rsid w:val="00E75431"/>
    <w:rsid w:val="00E82973"/>
    <w:rsid w:val="00EA1545"/>
    <w:rsid w:val="00EA73A9"/>
    <w:rsid w:val="00EE2130"/>
    <w:rsid w:val="00EE3F1E"/>
    <w:rsid w:val="00EF7A19"/>
    <w:rsid w:val="00F4475E"/>
    <w:rsid w:val="00F51739"/>
    <w:rsid w:val="00F67AB9"/>
    <w:rsid w:val="00F71178"/>
    <w:rsid w:val="00F86AC6"/>
    <w:rsid w:val="00F91046"/>
    <w:rsid w:val="00FB0754"/>
    <w:rsid w:val="00FB77ED"/>
    <w:rsid w:val="00FD4998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0F2A"/>
  <w15:docId w15:val="{95AC49B0-2FE0-47E2-B1B5-4390BD95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EE"/>
    <w:pPr>
      <w:ind w:left="720"/>
      <w:contextualSpacing/>
    </w:pPr>
  </w:style>
  <w:style w:type="table" w:styleId="a4">
    <w:name w:val="Table Grid"/>
    <w:basedOn w:val="a1"/>
    <w:uiPriority w:val="39"/>
    <w:rsid w:val="00CE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273"/>
  </w:style>
  <w:style w:type="paragraph" w:styleId="a7">
    <w:name w:val="footer"/>
    <w:basedOn w:val="a"/>
    <w:link w:val="a8"/>
    <w:uiPriority w:val="99"/>
    <w:unhideWhenUsed/>
    <w:rsid w:val="0062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273"/>
  </w:style>
  <w:style w:type="paragraph" w:customStyle="1" w:styleId="c10">
    <w:name w:val="c10"/>
    <w:basedOn w:val="a"/>
    <w:rsid w:val="00D7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535E"/>
  </w:style>
  <w:style w:type="paragraph" w:customStyle="1" w:styleId="c0">
    <w:name w:val="c0"/>
    <w:basedOn w:val="a"/>
    <w:rsid w:val="00D7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4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958E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25EF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74E3D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A0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hsa3559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hool3.kchr.eduru.ru/media/2020/02/11/1250875158/Profstandart_Pedago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89E5-08FD-4C9B-8D66-7145272C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81</cp:revision>
  <cp:lastPrinted>2019-01-23T18:11:00Z</cp:lastPrinted>
  <dcterms:created xsi:type="dcterms:W3CDTF">2019-01-21T13:05:00Z</dcterms:created>
  <dcterms:modified xsi:type="dcterms:W3CDTF">2023-01-30T16:53:00Z</dcterms:modified>
</cp:coreProperties>
</file>