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Конспект занятия по развитию речи в подготовительной к школе группе “Золотая осень”.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Автор: Толстова В.И. МБДОУ “Детский сад №7 “Золушка” г. Рассказово, Тамбовской области.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highlight w:val="white"/>
          <w:rtl w:val="0"/>
        </w:rPr>
        <w:t xml:space="preserve">Цель: 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Закрепить представления детей о характерных признаках осени и осенних явлениях.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Задачи: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i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rtl w:val="0"/>
        </w:rPr>
        <w:t xml:space="preserve">Образовательные: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 Закрепить умения устанавливать связь между признаками в природе и умения отстаивать свою точку зрения, делать выводы.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2. Закрепить навык образования прилагательного от существительного.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3. Продолжать учить составлять рассказ по картине.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i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rtl w:val="0"/>
        </w:rPr>
        <w:t xml:space="preserve">Развивающие: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ind w:left="141.73228346456688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 Продолжать 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развивать память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, внимание, мышление через игры и игровые упражнения.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i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rtl w:val="0"/>
        </w:rPr>
        <w:t xml:space="preserve">Воспитательные: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Воспитывать любовь к природе.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Воспитывать восприятие классической музыки.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Материалы: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аудиотехника, мяч, картинки с изображением осени в разные периоды (ранняя, золотая, поздняя), картина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Любови Новосёловой «Осень» из серии «Времена года»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Ход занятия: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Воспитатель: Здравствуйте, ребята!Сегодня по дороге в детский сад, на той кормушке, которую мы с вами прошлой осенью повесили, я встретила синичку. Она передало мне для вас письмо. давайте прочитаем что в нем! 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“Здравствуйте, ребятки!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Вам хочу сказать “спасибо”,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в кормушке круглый год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Находила крошки хлеба 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жила я без забот!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Приготовила загадки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для добрых дошколят.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Пусть у тех, кто отгадает 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Глазки радостью горят!”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вот , ребята, первая загадка: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олнце греет слишком мало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Время золота настало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Листья жёлтые летят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Скоро голый будет сад.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Птицы в стаи собрались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Звери в спячку улеглись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 кого, друзья, не спросим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К нам пришла, ребята, … (осень)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Воспитатель: правильно. А давайте вспомним, что мы с вами знаем об осени. Назовите мне осенние приметы. (Ответы детей)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Ребята, а осень всегда одинаковая? какие периоды осени вы знаете? (ответы детей) Конечно, осень бывает ранняя, золотая и поздняя. А как вы думаете почему осень называют “золотой”? (ответы детей). Правильно, потому что листва на деревьях становиться желтого цвета и напоминает золото. предлагаю поговорить о том какая погода бывает осенью. 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u w:val="single"/>
          <w:rtl w:val="0"/>
        </w:rPr>
        <w:t xml:space="preserve">Игра “Погода осенью”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(фоном звучит </w:t>
      </w:r>
      <w:r w:rsidDel="00000000" w:rsidR="00000000" w:rsidRPr="00000000">
        <w:rPr>
          <w:color w:val="ee609c"/>
          <w:sz w:val="24"/>
          <w:szCs w:val="24"/>
          <w:highlight w:val="white"/>
          <w:rtl w:val="0"/>
        </w:rPr>
        <w:t xml:space="preserve">Фредерик Шопен - Осень (Ноктюрн, Op. 9, No. 1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Воспитатель: у меня есть осенний листочек. 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Листик этот не простой, он резной и золотой.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Кому в руки попадет, на вопрос ответа ждет.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color w:val="111111"/>
          <w:sz w:val="23"/>
          <w:szCs w:val="23"/>
          <w:highlight w:val="white"/>
          <w:rtl w:val="0"/>
        </w:rPr>
        <w:t xml:space="preserve">• 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Если идет дождь? (дождливая)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• А когда дует ветер? (ветреная)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• А когда холодно? (холодная)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• А если на улице пасмурно? (пасмурная)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• А если сыро? (сырая)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• Если хмуро? (хмурая)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• Ну, а если ясно? (ясная)</w:t>
      </w:r>
    </w:p>
    <w:p w:rsidR="00000000" w:rsidDel="00000000" w:rsidP="00000000" w:rsidRDefault="00000000" w:rsidRPr="00000000" w14:paraId="0000003C">
      <w:pPr>
        <w:rPr>
          <w:color w:val="111111"/>
          <w:sz w:val="23"/>
          <w:szCs w:val="23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• Если на улице легкий мороз? (морозная</w:t>
      </w:r>
      <w:r w:rsidDel="00000000" w:rsidR="00000000" w:rsidRPr="00000000">
        <w:rPr>
          <w:color w:val="111111"/>
          <w:sz w:val="23"/>
          <w:szCs w:val="23"/>
          <w:highlight w:val="white"/>
          <w:rtl w:val="0"/>
        </w:rPr>
        <w:t xml:space="preserve">)</w:t>
      </w:r>
    </w:p>
    <w:p w:rsidR="00000000" w:rsidDel="00000000" w:rsidP="00000000" w:rsidRDefault="00000000" w:rsidRPr="00000000" w14:paraId="0000003D">
      <w:pPr>
        <w:rPr>
          <w:color w:val="111111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Воспитатель: Давайте прочитаем еще загадки от нашей синички, они помогут нам назвать осенние месяцы</w:t>
      </w:r>
    </w:p>
    <w:p w:rsidR="00000000" w:rsidDel="00000000" w:rsidP="00000000" w:rsidRDefault="00000000" w:rsidRPr="00000000" w14:paraId="0000003F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 Вслед за августом приходит,</w:t>
      </w:r>
    </w:p>
    <w:p w:rsidR="00000000" w:rsidDel="00000000" w:rsidP="00000000" w:rsidRDefault="00000000" w:rsidRPr="00000000" w14:paraId="00000040">
      <w:pPr>
        <w:ind w:left="720" w:firstLine="0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С листопадом хороводит</w:t>
      </w:r>
    </w:p>
    <w:p w:rsidR="00000000" w:rsidDel="00000000" w:rsidP="00000000" w:rsidRDefault="00000000" w:rsidRPr="00000000" w14:paraId="00000041">
      <w:pPr>
        <w:ind w:left="720" w:firstLine="0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И богат он урожаем,</w:t>
      </w:r>
    </w:p>
    <w:p w:rsidR="00000000" w:rsidDel="00000000" w:rsidP="00000000" w:rsidRDefault="00000000" w:rsidRPr="00000000" w14:paraId="00000042">
      <w:pPr>
        <w:ind w:left="720" w:firstLine="0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Мы его, конечно, знаем! (сентябрь)</w:t>
      </w:r>
    </w:p>
    <w:p w:rsidR="00000000" w:rsidDel="00000000" w:rsidP="00000000" w:rsidRDefault="00000000" w:rsidRPr="00000000" w14:paraId="00000043">
      <w:pPr>
        <w:ind w:left="720" w:firstLine="0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Листья клёна пожелтели,</w:t>
      </w:r>
    </w:p>
    <w:p w:rsidR="00000000" w:rsidDel="00000000" w:rsidP="00000000" w:rsidRDefault="00000000" w:rsidRPr="00000000" w14:paraId="00000045">
      <w:pPr>
        <w:ind w:left="720" w:firstLine="0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Зеленеют сосны, ели,</w:t>
      </w:r>
    </w:p>
    <w:p w:rsidR="00000000" w:rsidDel="00000000" w:rsidP="00000000" w:rsidRDefault="00000000" w:rsidRPr="00000000" w14:paraId="00000046">
      <w:pPr>
        <w:ind w:left="720" w:firstLine="0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Ветер, дождь, по речке рябь.</w:t>
      </w:r>
    </w:p>
    <w:p w:rsidR="00000000" w:rsidDel="00000000" w:rsidP="00000000" w:rsidRDefault="00000000" w:rsidRPr="00000000" w14:paraId="00000047">
      <w:pPr>
        <w:ind w:left="720" w:firstLine="0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Это к нам пришел… (октябрь)</w:t>
      </w:r>
    </w:p>
    <w:p w:rsidR="00000000" w:rsidDel="00000000" w:rsidP="00000000" w:rsidRDefault="00000000" w:rsidRPr="00000000" w14:paraId="00000048">
      <w:pPr>
        <w:ind w:left="720" w:firstLine="0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Поле чёрно-белым стало:</w:t>
      </w:r>
    </w:p>
    <w:p w:rsidR="00000000" w:rsidDel="00000000" w:rsidP="00000000" w:rsidRDefault="00000000" w:rsidRPr="00000000" w14:paraId="0000004A">
      <w:pPr>
        <w:ind w:left="720" w:firstLine="0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Падает то дождь, то снег.</w:t>
      </w:r>
    </w:p>
    <w:p w:rsidR="00000000" w:rsidDel="00000000" w:rsidP="00000000" w:rsidRDefault="00000000" w:rsidRPr="00000000" w14:paraId="0000004B">
      <w:pPr>
        <w:ind w:left="720" w:firstLine="0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А ещё похолодало</w:t>
      </w:r>
    </w:p>
    <w:p w:rsidR="00000000" w:rsidDel="00000000" w:rsidP="00000000" w:rsidRDefault="00000000" w:rsidRPr="00000000" w14:paraId="0000004C">
      <w:pPr>
        <w:ind w:left="720" w:firstLine="0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Льдом сковало воды рек.</w:t>
      </w:r>
    </w:p>
    <w:p w:rsidR="00000000" w:rsidDel="00000000" w:rsidP="00000000" w:rsidRDefault="00000000" w:rsidRPr="00000000" w14:paraId="0000004D">
      <w:pPr>
        <w:ind w:left="720" w:firstLine="0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Мёрзнет в поле озимь ржи.</w:t>
      </w:r>
    </w:p>
    <w:p w:rsidR="00000000" w:rsidDel="00000000" w:rsidP="00000000" w:rsidRDefault="00000000" w:rsidRPr="00000000" w14:paraId="0000004E">
      <w:pPr>
        <w:ind w:left="720" w:firstLine="0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Что за месяц, подскажи? (ноябрь)</w:t>
      </w:r>
    </w:p>
    <w:p w:rsidR="00000000" w:rsidDel="00000000" w:rsidP="00000000" w:rsidRDefault="00000000" w:rsidRPr="00000000" w14:paraId="0000004F">
      <w:pPr>
        <w:ind w:left="720" w:firstLine="0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0" w:firstLine="0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Воспитатель: ребята, посмотрите, перед вами лежат картинки на которых изображена осень в разные периоды. Разложите их  по порядку. (дети раскладывают картинки). Молодцы, справились с заданием!</w:t>
      </w:r>
    </w:p>
    <w:p w:rsidR="00000000" w:rsidDel="00000000" w:rsidP="00000000" w:rsidRDefault="00000000" w:rsidRPr="00000000" w14:paraId="00000051">
      <w:pPr>
        <w:ind w:left="0" w:firstLine="0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0" w:firstLine="0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Воспитатель: Ребята вот еще загадка от синички:</w:t>
      </w:r>
    </w:p>
    <w:p w:rsidR="00000000" w:rsidDel="00000000" w:rsidP="00000000" w:rsidRDefault="00000000" w:rsidRPr="00000000" w14:paraId="00000053">
      <w:pPr>
        <w:ind w:left="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истья жёлтые кружатся,</w:t>
      </w:r>
    </w:p>
    <w:p w:rsidR="00000000" w:rsidDel="00000000" w:rsidP="00000000" w:rsidRDefault="00000000" w:rsidRPr="00000000" w14:paraId="00000054">
      <w:pPr>
        <w:ind w:left="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Наземь ковриком ложатся.</w:t>
      </w:r>
    </w:p>
    <w:p w:rsidR="00000000" w:rsidDel="00000000" w:rsidP="00000000" w:rsidRDefault="00000000" w:rsidRPr="00000000" w14:paraId="00000055">
      <w:pPr>
        <w:ind w:left="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Жёлтых листьев хоровод</w:t>
      </w:r>
    </w:p>
    <w:p w:rsidR="00000000" w:rsidDel="00000000" w:rsidP="00000000" w:rsidRDefault="00000000" w:rsidRPr="00000000" w14:paraId="00000056">
      <w:pPr>
        <w:ind w:left="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Осенью случается.</w:t>
      </w:r>
    </w:p>
    <w:p w:rsidR="00000000" w:rsidDel="00000000" w:rsidP="00000000" w:rsidRDefault="00000000" w:rsidRPr="00000000" w14:paraId="00000057">
      <w:pPr>
        <w:ind w:left="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Танец этот — каждый год.</w:t>
      </w:r>
    </w:p>
    <w:p w:rsidR="00000000" w:rsidDel="00000000" w:rsidP="00000000" w:rsidRDefault="00000000" w:rsidRPr="00000000" w14:paraId="00000058">
      <w:pPr>
        <w:ind w:left="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Как он называется? (листопад)</w:t>
      </w:r>
    </w:p>
    <w:p w:rsidR="00000000" w:rsidDel="00000000" w:rsidP="00000000" w:rsidRDefault="00000000" w:rsidRPr="00000000" w14:paraId="00000059">
      <w:pPr>
        <w:ind w:left="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Ребята, а хотите и вы превратиться в листочки? (ответ детей)</w:t>
      </w:r>
    </w:p>
    <w:p w:rsidR="00000000" w:rsidDel="00000000" w:rsidP="00000000" w:rsidRDefault="00000000" w:rsidRPr="00000000" w14:paraId="0000005B">
      <w:pPr>
        <w:ind w:left="72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Вокруг себя вы обернитесь и в листочки обратитесь! Все стали листочками?</w:t>
      </w:r>
    </w:p>
    <w:p w:rsidR="00000000" w:rsidDel="00000000" w:rsidP="00000000" w:rsidRDefault="00000000" w:rsidRPr="00000000" w14:paraId="0000005C">
      <w:pPr>
        <w:ind w:left="72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Я буду бросать мяч, а вы мне будете говорить какой вы листочек</w:t>
      </w:r>
    </w:p>
    <w:p w:rsidR="00000000" w:rsidDel="00000000" w:rsidP="00000000" w:rsidRDefault="00000000" w:rsidRPr="00000000" w14:paraId="0000005D">
      <w:pPr>
        <w:ind w:left="720" w:firstLine="0"/>
        <w:rPr>
          <w:rFonts w:ascii="Times New Roman" w:cs="Times New Roman" w:eastAsia="Times New Roman" w:hAnsi="Times New Roman"/>
          <w:sz w:val="28"/>
          <w:szCs w:val="28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u w:val="single"/>
          <w:rtl w:val="0"/>
        </w:rPr>
        <w:t xml:space="preserve">Игра “С какого дерева  листок?” </w:t>
      </w:r>
    </w:p>
    <w:p w:rsidR="00000000" w:rsidDel="00000000" w:rsidP="00000000" w:rsidRDefault="00000000" w:rsidRPr="00000000" w14:paraId="0000005E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Ой, ребята, сколько же вокруг меня листочков! Нужно их все собрать!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hd w:fill="ffffff" w:val="clear"/>
        <w:spacing w:after="0" w:before="0" w:line="276" w:lineRule="auto"/>
        <w:ind w:firstLine="400"/>
        <w:rPr>
          <w:rFonts w:ascii="Times New Roman" w:cs="Times New Roman" w:eastAsia="Times New Roman" w:hAnsi="Times New Roman"/>
          <w:b w:val="1"/>
          <w:i w:val="1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111111"/>
          <w:sz w:val="28"/>
          <w:szCs w:val="28"/>
          <w:highlight w:val="white"/>
          <w:rtl w:val="0"/>
        </w:rPr>
        <w:t xml:space="preserve">Физминутка «Осень»</w:t>
      </w:r>
    </w:p>
    <w:p w:rsidR="00000000" w:rsidDel="00000000" w:rsidP="00000000" w:rsidRDefault="00000000" w:rsidRPr="00000000" w14:paraId="00000060">
      <w:pPr>
        <w:shd w:fill="ffffff" w:val="clear"/>
        <w:spacing w:after="0" w:before="0" w:line="276" w:lineRule="auto"/>
        <w:ind w:firstLine="400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С липы листик упадет</w:t>
      </w:r>
    </w:p>
    <w:p w:rsidR="00000000" w:rsidDel="00000000" w:rsidP="00000000" w:rsidRDefault="00000000" w:rsidRPr="00000000" w14:paraId="00000061">
      <w:pPr>
        <w:shd w:fill="ffffff" w:val="clear"/>
        <w:spacing w:after="0" w:before="0" w:line="276" w:lineRule="auto"/>
        <w:ind w:firstLine="400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Значит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highlight w:val="white"/>
            <w:rtl w:val="0"/>
          </w:rPr>
          <w:t xml:space="preserve">осень к нам идет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 (Ходьба на месте)</w:t>
      </w:r>
    </w:p>
    <w:p w:rsidR="00000000" w:rsidDel="00000000" w:rsidP="00000000" w:rsidRDefault="00000000" w:rsidRPr="00000000" w14:paraId="00000062">
      <w:pPr>
        <w:shd w:fill="ffffff" w:val="clear"/>
        <w:spacing w:after="0" w:before="0" w:line="276" w:lineRule="auto"/>
        <w:ind w:firstLine="400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Мы не будем унывать,</w:t>
      </w:r>
    </w:p>
    <w:p w:rsidR="00000000" w:rsidDel="00000000" w:rsidP="00000000" w:rsidRDefault="00000000" w:rsidRPr="00000000" w14:paraId="00000063">
      <w:pPr>
        <w:shd w:fill="ffffff" w:val="clear"/>
        <w:spacing w:after="0" w:before="0" w:line="276" w:lineRule="auto"/>
        <w:ind w:firstLine="400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Будем прыгать и скакать. (Прыжки на месте)</w:t>
      </w:r>
    </w:p>
    <w:p w:rsidR="00000000" w:rsidDel="00000000" w:rsidP="00000000" w:rsidRDefault="00000000" w:rsidRPr="00000000" w14:paraId="00000064">
      <w:pPr>
        <w:shd w:fill="ffffff" w:val="clear"/>
        <w:spacing w:after="0" w:before="0" w:line="276" w:lineRule="auto"/>
        <w:ind w:firstLine="400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А листочки мы возьмем</w:t>
      </w:r>
    </w:p>
    <w:p w:rsidR="00000000" w:rsidDel="00000000" w:rsidP="00000000" w:rsidRDefault="00000000" w:rsidRPr="00000000" w14:paraId="00000065">
      <w:pPr>
        <w:shd w:fill="ffffff" w:val="clear"/>
        <w:spacing w:after="0" w:before="0" w:line="276" w:lineRule="auto"/>
        <w:ind w:firstLine="400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И в букеты соберем. (Имитируют сбор листьев)</w:t>
      </w:r>
    </w:p>
    <w:p w:rsidR="00000000" w:rsidDel="00000000" w:rsidP="00000000" w:rsidRDefault="00000000" w:rsidRPr="00000000" w14:paraId="00000066">
      <w:pPr>
        <w:shd w:fill="ffffff" w:val="clear"/>
        <w:spacing w:after="0" w:before="0" w:line="276" w:lineRule="auto"/>
        <w:ind w:firstLine="400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hd w:fill="ffffff" w:val="clear"/>
        <w:spacing w:after="0" w:before="0" w:line="276" w:lineRule="auto"/>
        <w:ind w:left="0" w:firstLine="0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Воспитатель: Еще загадка от синички:</w:t>
      </w:r>
    </w:p>
    <w:p w:rsidR="00000000" w:rsidDel="00000000" w:rsidP="00000000" w:rsidRDefault="00000000" w:rsidRPr="00000000" w14:paraId="00000068">
      <w:pPr>
        <w:shd w:fill="ffffff" w:val="clear"/>
        <w:spacing w:after="0" w:before="0" w:line="276" w:lineRule="auto"/>
        <w:ind w:left="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пустели наши грядки.</w:t>
      </w:r>
    </w:p>
    <w:p w:rsidR="00000000" w:rsidDel="00000000" w:rsidP="00000000" w:rsidRDefault="00000000" w:rsidRPr="00000000" w14:paraId="00000069">
      <w:pPr>
        <w:shd w:fill="ffffff" w:val="clear"/>
        <w:spacing w:after="0" w:before="0" w:line="276" w:lineRule="auto"/>
        <w:ind w:left="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Огород и сад в порядке.</w:t>
      </w:r>
    </w:p>
    <w:p w:rsidR="00000000" w:rsidDel="00000000" w:rsidP="00000000" w:rsidRDefault="00000000" w:rsidRPr="00000000" w14:paraId="0000006A">
      <w:pPr>
        <w:shd w:fill="ffffff" w:val="clear"/>
        <w:spacing w:after="0" w:before="0" w:line="276" w:lineRule="auto"/>
        <w:ind w:left="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Ты, земля, еще рожай.</w:t>
      </w:r>
    </w:p>
    <w:p w:rsidR="00000000" w:rsidDel="00000000" w:rsidP="00000000" w:rsidRDefault="00000000" w:rsidRPr="00000000" w14:paraId="0000006B">
      <w:pPr>
        <w:shd w:fill="ffffff" w:val="clear"/>
        <w:spacing w:after="0" w:before="0" w:line="276" w:lineRule="auto"/>
        <w:ind w:left="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Мы собрали… (урожай)</w:t>
      </w:r>
    </w:p>
    <w:p w:rsidR="00000000" w:rsidDel="00000000" w:rsidP="00000000" w:rsidRDefault="00000000" w:rsidRPr="00000000" w14:paraId="0000006C">
      <w:pPr>
        <w:shd w:fill="ffffff" w:val="clear"/>
        <w:spacing w:after="0" w:before="0" w:line="276" w:lineRule="auto"/>
        <w:ind w:left="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Ребята, а вы помогали собирать урожай своим родителям? (ответы детей)</w:t>
      </w:r>
    </w:p>
    <w:p w:rsidR="00000000" w:rsidDel="00000000" w:rsidP="00000000" w:rsidRDefault="00000000" w:rsidRPr="00000000" w14:paraId="0000006D">
      <w:pPr>
        <w:shd w:fill="ffffff" w:val="clear"/>
        <w:spacing w:after="0" w:before="0" w:line="276" w:lineRule="auto"/>
        <w:ind w:left="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А какой урожай вы собирали?(ответы детей)</w:t>
      </w:r>
    </w:p>
    <w:p w:rsidR="00000000" w:rsidDel="00000000" w:rsidP="00000000" w:rsidRDefault="00000000" w:rsidRPr="00000000" w14:paraId="0000006E">
      <w:pPr>
        <w:shd w:fill="ffffff" w:val="clear"/>
        <w:spacing w:after="0" w:before="0" w:line="276" w:lineRule="auto"/>
        <w:ind w:left="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А что еще собирают осенью? (ответы детей). Правильно, осенью можно собирать грибы в лесу. Давайте с вами рассмотрим картину “Осень”(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4a86e8"/>
            <w:sz w:val="28"/>
            <w:szCs w:val="28"/>
            <w:shd w:fill="cbc9cb" w:val="clear"/>
            <w:rtl w:val="0"/>
          </w:rPr>
          <w:t xml:space="preserve">Любовь Новосёлова «Осень» из серии «Времена года»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hd w:fill="ffffff" w:val="clear"/>
        <w:spacing w:after="0" w:before="0" w:line="276" w:lineRule="auto"/>
        <w:ind w:left="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hd w:fill="ffffff" w:val="clear"/>
        <w:spacing w:after="0" w:before="0" w:line="276" w:lineRule="auto"/>
        <w:ind w:left="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0" w:firstLine="0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  <w:drawing>
          <wp:inline distB="114300" distT="114300" distL="114300" distR="114300">
            <wp:extent cx="2000250" cy="2857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857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hd w:fill="ffffff" w:val="clear"/>
        <w:spacing w:after="220" w:before="220" w:line="276" w:lineRule="auto"/>
        <w:ind w:firstLine="400"/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highlight w:val="white"/>
          <w:rtl w:val="0"/>
        </w:rPr>
        <w:t xml:space="preserve">Рассматривание картины.</w:t>
      </w:r>
    </w:p>
    <w:p w:rsidR="00000000" w:rsidDel="00000000" w:rsidP="00000000" w:rsidRDefault="00000000" w:rsidRPr="00000000" w14:paraId="00000073">
      <w:pPr>
        <w:widowControl w:val="0"/>
        <w:shd w:fill="ffffff" w:val="clear"/>
        <w:spacing w:after="0" w:before="0" w:line="276" w:lineRule="auto"/>
        <w:ind w:firstLine="400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— Дети, какое время года изображено на картине?</w:t>
      </w:r>
    </w:p>
    <w:p w:rsidR="00000000" w:rsidDel="00000000" w:rsidP="00000000" w:rsidRDefault="00000000" w:rsidRPr="00000000" w14:paraId="00000074">
      <w:pPr>
        <w:widowControl w:val="0"/>
        <w:shd w:fill="ffffff" w:val="clear"/>
        <w:spacing w:after="0" w:before="0" w:line="276" w:lineRule="auto"/>
        <w:ind w:firstLine="400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— Как вы догадались, что это осень?</w:t>
      </w:r>
    </w:p>
    <w:p w:rsidR="00000000" w:rsidDel="00000000" w:rsidP="00000000" w:rsidRDefault="00000000" w:rsidRPr="00000000" w14:paraId="00000075">
      <w:pPr>
        <w:widowControl w:val="0"/>
        <w:shd w:fill="ffffff" w:val="clear"/>
        <w:spacing w:after="0" w:before="0" w:line="276" w:lineRule="auto"/>
        <w:ind w:firstLine="400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— Какая погода в этот осенний день?</w:t>
      </w:r>
    </w:p>
    <w:p w:rsidR="00000000" w:rsidDel="00000000" w:rsidP="00000000" w:rsidRDefault="00000000" w:rsidRPr="00000000" w14:paraId="00000076">
      <w:pPr>
        <w:widowControl w:val="0"/>
        <w:shd w:fill="ffffff" w:val="clear"/>
        <w:spacing w:after="0" w:before="0" w:line="276" w:lineRule="auto"/>
        <w:ind w:firstLine="400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— Почему вы считаете, что погода дождливая?</w:t>
      </w:r>
    </w:p>
    <w:p w:rsidR="00000000" w:rsidDel="00000000" w:rsidP="00000000" w:rsidRDefault="00000000" w:rsidRPr="00000000" w14:paraId="00000077">
      <w:pPr>
        <w:widowControl w:val="0"/>
        <w:shd w:fill="ffffff" w:val="clear"/>
        <w:spacing w:after="0" w:before="0" w:line="276" w:lineRule="auto"/>
        <w:ind w:firstLine="400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— Кто нарисован в центре картины?</w:t>
      </w:r>
    </w:p>
    <w:p w:rsidR="00000000" w:rsidDel="00000000" w:rsidP="00000000" w:rsidRDefault="00000000" w:rsidRPr="00000000" w14:paraId="00000078">
      <w:pPr>
        <w:widowControl w:val="0"/>
        <w:shd w:fill="ffffff" w:val="clear"/>
        <w:spacing w:after="0" w:before="0" w:line="276" w:lineRule="auto"/>
        <w:ind w:firstLine="400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— Где гуляют девочка и мальчик?</w:t>
      </w:r>
    </w:p>
    <w:p w:rsidR="00000000" w:rsidDel="00000000" w:rsidP="00000000" w:rsidRDefault="00000000" w:rsidRPr="00000000" w14:paraId="00000079">
      <w:pPr>
        <w:widowControl w:val="0"/>
        <w:shd w:fill="ffffff" w:val="clear"/>
        <w:spacing w:after="0" w:before="0" w:line="276" w:lineRule="auto"/>
        <w:ind w:firstLine="400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— Почему вы решили, что это парк, а не лес?</w:t>
      </w:r>
    </w:p>
    <w:p w:rsidR="00000000" w:rsidDel="00000000" w:rsidP="00000000" w:rsidRDefault="00000000" w:rsidRPr="00000000" w14:paraId="0000007A">
      <w:pPr>
        <w:widowControl w:val="0"/>
        <w:shd w:fill="ffffff" w:val="clear"/>
        <w:spacing w:after="0" w:before="0" w:line="276" w:lineRule="auto"/>
        <w:ind w:firstLine="400"/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— Дети, что вы можете рассказать о девочке, как она одета, что делает?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highlight w:val="white"/>
          <w:rtl w:val="0"/>
        </w:rPr>
        <w:t xml:space="preserve">(рассказы детей).</w:t>
      </w:r>
    </w:p>
    <w:p w:rsidR="00000000" w:rsidDel="00000000" w:rsidP="00000000" w:rsidRDefault="00000000" w:rsidRPr="00000000" w14:paraId="0000007B">
      <w:pPr>
        <w:widowControl w:val="0"/>
        <w:shd w:fill="ffffff" w:val="clear"/>
        <w:spacing w:after="0" w:before="0" w:line="276" w:lineRule="auto"/>
        <w:ind w:firstLine="400"/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— Расскажите о мальчике, как он одет, что делает?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highlight w:val="white"/>
          <w:rtl w:val="0"/>
        </w:rPr>
        <w:t xml:space="preserve"> (рассказы детей).</w:t>
      </w:r>
    </w:p>
    <w:p w:rsidR="00000000" w:rsidDel="00000000" w:rsidP="00000000" w:rsidRDefault="00000000" w:rsidRPr="00000000" w14:paraId="0000007C">
      <w:pPr>
        <w:widowControl w:val="0"/>
        <w:shd w:fill="ffffff" w:val="clear"/>
        <w:spacing w:after="0" w:before="0" w:line="276" w:lineRule="auto"/>
        <w:ind w:firstLine="400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— Дети, посмотрите, пожалуйста, внимательно на лица детей, какое у них настроение? Как вы думаете, почему?</w:t>
      </w:r>
    </w:p>
    <w:p w:rsidR="00000000" w:rsidDel="00000000" w:rsidP="00000000" w:rsidRDefault="00000000" w:rsidRPr="00000000" w14:paraId="0000007D">
      <w:pPr>
        <w:widowControl w:val="0"/>
        <w:shd w:fill="ffffff" w:val="clear"/>
        <w:spacing w:after="0" w:before="0" w:line="276" w:lineRule="auto"/>
        <w:ind w:firstLine="400"/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highlight w:val="white"/>
          <w:rtl w:val="0"/>
        </w:rPr>
        <w:t xml:space="preserve">Составление плана рассказа.</w:t>
      </w:r>
    </w:p>
    <w:p w:rsidR="00000000" w:rsidDel="00000000" w:rsidP="00000000" w:rsidRDefault="00000000" w:rsidRPr="00000000" w14:paraId="0000007E">
      <w:pPr>
        <w:widowControl w:val="0"/>
        <w:shd w:fill="ffffff" w:val="clear"/>
        <w:spacing w:after="0" w:before="0" w:line="276" w:lineRule="auto"/>
        <w:ind w:firstLine="400"/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— Дети, составим план рассказа. Рассказ начинается с названия. Название должно быть коротким. Как бы вы назвали наш рассказ?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highlight w:val="white"/>
          <w:rtl w:val="0"/>
        </w:rPr>
        <w:t xml:space="preserve">(предложения детей).</w:t>
      </w:r>
    </w:p>
    <w:p w:rsidR="00000000" w:rsidDel="00000000" w:rsidP="00000000" w:rsidRDefault="00000000" w:rsidRPr="00000000" w14:paraId="0000007F">
      <w:pPr>
        <w:widowControl w:val="0"/>
        <w:shd w:fill="ffffff" w:val="clear"/>
        <w:spacing w:after="0" w:before="0" w:line="276" w:lineRule="auto"/>
        <w:ind w:firstLine="400"/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— Думаю, что лучше всего подойдёт название «Осенний день». Если мы назвали картину «Осенний день», то сначала мы расскажем об осенней природе. Дети, какая погода в этот осенний день на картине?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highlight w:val="white"/>
          <w:rtl w:val="0"/>
        </w:rPr>
        <w:t xml:space="preserve">(рассказы детей).</w:t>
      </w:r>
    </w:p>
    <w:p w:rsidR="00000000" w:rsidDel="00000000" w:rsidP="00000000" w:rsidRDefault="00000000" w:rsidRPr="00000000" w14:paraId="00000080">
      <w:pPr>
        <w:widowControl w:val="0"/>
        <w:shd w:fill="ffffff" w:val="clear"/>
        <w:spacing w:after="0" w:before="0" w:line="276" w:lineRule="auto"/>
        <w:ind w:firstLine="400"/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— Затем нужно придумать интересную завязку рассказа. Почему дети оказались во время дождя в парке?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highlight w:val="white"/>
          <w:rtl w:val="0"/>
        </w:rPr>
        <w:t xml:space="preserve">(предположения детей).</w:t>
      </w:r>
    </w:p>
    <w:p w:rsidR="00000000" w:rsidDel="00000000" w:rsidP="00000000" w:rsidRDefault="00000000" w:rsidRPr="00000000" w14:paraId="00000081">
      <w:pPr>
        <w:widowControl w:val="0"/>
        <w:shd w:fill="ffffff" w:val="clear"/>
        <w:spacing w:after="0" w:before="0" w:line="276" w:lineRule="auto"/>
        <w:ind w:firstLine="400"/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— Сюжет рассказа – это то, что нарисовал художник. Расскажите о детях, опишите их одежду, настроение.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highlight w:val="white"/>
          <w:rtl w:val="0"/>
        </w:rPr>
        <w:t xml:space="preserve">(Рассказы детей).</w:t>
      </w:r>
    </w:p>
    <w:p w:rsidR="00000000" w:rsidDel="00000000" w:rsidP="00000000" w:rsidRDefault="00000000" w:rsidRPr="00000000" w14:paraId="00000082">
      <w:pPr>
        <w:widowControl w:val="0"/>
        <w:shd w:fill="ffffff" w:val="clear"/>
        <w:spacing w:after="0" w:before="0" w:line="276" w:lineRule="auto"/>
        <w:ind w:firstLine="400"/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— Дети, как мы закончим наш рассказ?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highlight w:val="white"/>
          <w:rtl w:val="0"/>
        </w:rPr>
        <w:t xml:space="preserve">(предложения детей).</w:t>
      </w:r>
    </w:p>
    <w:p w:rsidR="00000000" w:rsidDel="00000000" w:rsidP="00000000" w:rsidRDefault="00000000" w:rsidRPr="00000000" w14:paraId="00000083">
      <w:pPr>
        <w:widowControl w:val="0"/>
        <w:shd w:fill="ffffff" w:val="clear"/>
        <w:spacing w:after="0" w:before="0" w:line="276" w:lineRule="auto"/>
        <w:ind w:firstLine="400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— Например, если мы сказали, что дети вышли встречать маму, то в конце рассказа мама и дети встретились. Если дети возвращались домой из гостей, то они пришли домой.</w:t>
      </w:r>
    </w:p>
    <w:p w:rsidR="00000000" w:rsidDel="00000000" w:rsidP="00000000" w:rsidRDefault="00000000" w:rsidRPr="00000000" w14:paraId="00000084">
      <w:pPr>
        <w:widowControl w:val="0"/>
        <w:shd w:fill="ffffff" w:val="clear"/>
        <w:spacing w:after="0" w:before="0" w:line="276" w:lineRule="auto"/>
        <w:ind w:firstLine="400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0"/>
        <w:shd w:fill="ffffff" w:val="clear"/>
        <w:spacing w:after="220" w:before="220" w:line="276" w:lineRule="auto"/>
        <w:ind w:firstLine="400"/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highlight w:val="white"/>
          <w:rtl w:val="0"/>
        </w:rPr>
        <w:t xml:space="preserve">Дети составляют рассказы по картине. Педагог помогает строить высказывания. При оценке рассказов педагог отмечает их соответствие содержанию картины; полноту и точность передачи увиденного, живую, образную речь; умение последовательно, логически переходить от одной части рассказа к другой. Педагог благодарит детей, которые внимательно слушают выступления товарищей.</w:t>
      </w:r>
    </w:p>
    <w:p w:rsidR="00000000" w:rsidDel="00000000" w:rsidP="00000000" w:rsidRDefault="00000000" w:rsidRPr="00000000" w14:paraId="00000086">
      <w:pPr>
        <w:widowControl w:val="0"/>
        <w:shd w:fill="ffffff" w:val="clear"/>
        <w:spacing w:after="220" w:before="220" w:line="276" w:lineRule="auto"/>
        <w:ind w:firstLine="400"/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— Дети, как вы думаете, получился у нас рассказ?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11111"/>
          <w:sz w:val="28"/>
          <w:szCs w:val="28"/>
          <w:highlight w:val="white"/>
          <w:rtl w:val="0"/>
        </w:rPr>
        <w:t xml:space="preserve"> (ответы детей).</w:t>
      </w:r>
    </w:p>
    <w:p w:rsidR="00000000" w:rsidDel="00000000" w:rsidP="00000000" w:rsidRDefault="00000000" w:rsidRPr="00000000" w14:paraId="00000087">
      <w:pPr>
        <w:widowControl w:val="0"/>
        <w:shd w:fill="ffffff" w:val="clear"/>
        <w:spacing w:after="220" w:before="220" w:line="276" w:lineRule="auto"/>
        <w:ind w:firstLine="400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— Замечательно! Спасибо, дети! Вы все рассказывали выразительно, подробно, интересно.</w:t>
      </w:r>
    </w:p>
    <w:p w:rsidR="00000000" w:rsidDel="00000000" w:rsidP="00000000" w:rsidRDefault="00000000" w:rsidRPr="00000000" w14:paraId="00000088">
      <w:pPr>
        <w:widowControl w:val="0"/>
        <w:shd w:fill="ffffff" w:val="clear"/>
        <w:spacing w:after="220" w:before="220" w:line="276" w:lineRule="auto"/>
        <w:ind w:firstLine="400"/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highlight w:val="white"/>
          <w:rtl w:val="0"/>
        </w:rPr>
        <w:t xml:space="preserve">Рефлексия</w:t>
      </w:r>
    </w:p>
    <w:p w:rsidR="00000000" w:rsidDel="00000000" w:rsidP="00000000" w:rsidRDefault="00000000" w:rsidRPr="00000000" w14:paraId="00000089">
      <w:pPr>
        <w:widowControl w:val="0"/>
        <w:numPr>
          <w:ilvl w:val="0"/>
          <w:numId w:val="3"/>
        </w:numPr>
        <w:spacing w:line="276" w:lineRule="auto"/>
        <w:ind w:left="720" w:hanging="360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О каком времени года мы сегодня с вами говорили? </w:t>
      </w:r>
    </w:p>
    <w:p w:rsidR="00000000" w:rsidDel="00000000" w:rsidP="00000000" w:rsidRDefault="00000000" w:rsidRPr="00000000" w14:paraId="0000008A">
      <w:pPr>
        <w:widowControl w:val="0"/>
        <w:numPr>
          <w:ilvl w:val="0"/>
          <w:numId w:val="3"/>
        </w:numPr>
        <w:spacing w:after="0" w:afterAutospacing="0" w:line="276" w:lineRule="auto"/>
        <w:ind w:left="720" w:hanging="360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Вам понравились рассказы, которые вы сочинили?</w:t>
      </w:r>
    </w:p>
    <w:p w:rsidR="00000000" w:rsidDel="00000000" w:rsidP="00000000" w:rsidRDefault="00000000" w:rsidRPr="00000000" w14:paraId="0000008B">
      <w:pPr>
        <w:widowControl w:val="0"/>
        <w:numPr>
          <w:ilvl w:val="0"/>
          <w:numId w:val="3"/>
        </w:numPr>
        <w:shd w:fill="ffffff" w:val="clear"/>
        <w:spacing w:after="220" w:before="0" w:beforeAutospacing="0" w:lineRule="auto"/>
        <w:ind w:left="720" w:hanging="360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 Я обязательно расскажу об этой картине своим близким. А вы?</w:t>
      </w:r>
    </w:p>
    <w:p w:rsidR="00000000" w:rsidDel="00000000" w:rsidP="00000000" w:rsidRDefault="00000000" w:rsidRPr="00000000" w14:paraId="0000008C">
      <w:pPr>
        <w:widowControl w:val="0"/>
        <w:spacing w:line="276" w:lineRule="auto"/>
        <w:ind w:left="0" w:firstLine="0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  <w:rtl w:val="0"/>
        </w:rPr>
        <w:t xml:space="preserve">Спасибо вам, ребята, за хорошую работу на занятии!</w:t>
      </w:r>
    </w:p>
    <w:p w:rsidR="00000000" w:rsidDel="00000000" w:rsidP="00000000" w:rsidRDefault="00000000" w:rsidRPr="00000000" w14:paraId="0000008D">
      <w:pPr>
        <w:widowControl w:val="0"/>
        <w:spacing w:line="276" w:lineRule="auto"/>
        <w:ind w:left="0" w:firstLine="0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widowControl w:val="0"/>
        <w:spacing w:line="276" w:lineRule="auto"/>
        <w:ind w:left="0" w:firstLine="0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widowControl w:val="0"/>
        <w:spacing w:line="276" w:lineRule="auto"/>
        <w:ind w:left="0" w:firstLine="0"/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highlight w:val="white"/>
          <w:rtl w:val="0"/>
        </w:rPr>
        <w:t xml:space="preserve">Список информационных ресурсов:</w:t>
      </w:r>
    </w:p>
    <w:p w:rsidR="00000000" w:rsidDel="00000000" w:rsidP="00000000" w:rsidRDefault="00000000" w:rsidRPr="00000000" w14:paraId="00000090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highlight w:val="white"/>
          <w:u w:val="none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8"/>
            <w:szCs w:val="28"/>
            <w:highlight w:val="white"/>
            <w:u w:val="single"/>
            <w:rtl w:val="0"/>
          </w:rPr>
          <w:t xml:space="preserve">https://www.maam.ru/detskijsad/konspekt-nod-po-razvitiyu-rechi-s-detmi-6-7-let-sostavlenie-raskaza-po-kartine-osen.html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highlight w:val="white"/>
          <w:u w:val="none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8"/>
            <w:szCs w:val="28"/>
            <w:highlight w:val="white"/>
            <w:u w:val="single"/>
            <w:rtl w:val="0"/>
          </w:rPr>
          <w:t xml:space="preserve">https://xkid.ru/zagadki/detskie-zagadki-pro-osen-s-otvetami/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widowControl w:val="0"/>
        <w:spacing w:line="276" w:lineRule="auto"/>
        <w:rPr>
          <w:rFonts w:ascii="Times New Roman" w:cs="Times New Roman" w:eastAsia="Times New Roman" w:hAnsi="Times New Roman"/>
          <w:b w:val="1"/>
          <w:color w:val="11111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widowControl w:val="0"/>
        <w:spacing w:line="276" w:lineRule="auto"/>
        <w:ind w:left="0" w:firstLine="0"/>
        <w:rPr>
          <w:rFonts w:ascii="Times New Roman" w:cs="Times New Roman" w:eastAsia="Times New Roman" w:hAnsi="Times New Roman"/>
          <w:color w:val="11111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xkid.ru/zagadki/detskie-zagadki-pro-osen-s-otvetami/" TargetMode="External"/><Relationship Id="rId10" Type="http://schemas.openxmlformats.org/officeDocument/2006/relationships/hyperlink" Target="https://www.maam.ru/detskijsad/konspekt-nod-po-razvitiyu-rechi-s-detmi-6-7-let-sostavlenie-raskaza-po-kartine-osen.html" TargetMode="Externa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hyperlink" Target="http://olgasergeeff.ru/?p=2796" TargetMode="External"/><Relationship Id="rId7" Type="http://schemas.openxmlformats.org/officeDocument/2006/relationships/hyperlink" Target="https://www.maam.ru/obrazovanie/osen" TargetMode="External"/><Relationship Id="rId8" Type="http://schemas.openxmlformats.org/officeDocument/2006/relationships/hyperlink" Target="http://olgasergeeff.ru/?p=27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