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07" w:rsidRDefault="00295807" w:rsidP="0029580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</w:pPr>
      <w:r w:rsidRPr="00295807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  <w:t>Командная работа: слагаемые успеха</w:t>
      </w:r>
    </w:p>
    <w:p w:rsidR="00295807" w:rsidRPr="00295807" w:rsidRDefault="00295807" w:rsidP="0029580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</w:pPr>
    </w:p>
    <w:p w:rsidR="0075402C" w:rsidRPr="0075402C" w:rsidRDefault="0075402C" w:rsidP="00754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5402C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Молодые руководители — новая тенденция, сегодня чтобы стать управленцем, не нужно ждать определенного возраста.</w:t>
      </w:r>
    </w:p>
    <w:p w:rsidR="0075402C" w:rsidRPr="0075402C" w:rsidRDefault="0075402C" w:rsidP="00754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Авторитет среди коллег теперь зависит не от стажа, а от умения создать </w:t>
      </w:r>
      <w:proofErr w:type="spellStart"/>
      <w:r w:rsidRPr="0075402C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экологичную</w:t>
      </w:r>
      <w:proofErr w:type="spellEnd"/>
      <w:r w:rsidRPr="0075402C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атмосферу, делегировать обязанности и грамотно распределять нагрузку.</w:t>
      </w:r>
    </w:p>
    <w:p w:rsidR="0075402C" w:rsidRPr="0075402C" w:rsidRDefault="0075402C" w:rsidP="00754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пенсионного возраста в России, да и, в целом, изменение образа жизни россиян за последние 30 лет изменили возрастную структуру в команде.</w:t>
      </w:r>
      <w:proofErr w:type="gramEnd"/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больше не является целью всей трудовой жизни. Да и не все готовы отпускать опытнейших сотрудников и прилагают усилия по удержанию таких специалистов в команде. </w:t>
      </w:r>
    </w:p>
    <w:p w:rsidR="0075402C" w:rsidRPr="0075402C" w:rsidRDefault="0075402C" w:rsidP="00754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и доступность </w:t>
      </w:r>
      <w:proofErr w:type="spellStart"/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онлайн-образования</w:t>
      </w:r>
      <w:proofErr w:type="spellEnd"/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раннему выходу на рынок труда молодых специалистов. Например, для старта в программировании не обязательно теперь учится 5-6 лет, можно начинать штурмовать IT уже через пару лет хороших курсов </w:t>
      </w:r>
      <w:proofErr w:type="spellStart"/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402C" w:rsidRPr="0075402C" w:rsidRDefault="0075402C" w:rsidP="00754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2C" w:rsidRPr="0075402C" w:rsidRDefault="0075402C" w:rsidP="00754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почему сейчас встречается большой разброс сотрудников по возрасту. </w:t>
      </w:r>
    </w:p>
    <w:p w:rsidR="0075402C" w:rsidRPr="0075402C" w:rsidRDefault="0075402C" w:rsidP="00754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в ценностях, жизненном опыте, подходах к работе - настоящее испытание для руководителей. Чтобы управлять такой командой и не ввязываться в бесконечную битву поколений приходится применять разные методы работы с командой. Одним из </w:t>
      </w:r>
      <w:r w:rsidRPr="0075402C">
        <w:rPr>
          <w:rFonts w:ascii="Times New Roman" w:hAnsi="Times New Roman" w:cs="Times New Roman"/>
          <w:sz w:val="28"/>
          <w:szCs w:val="28"/>
        </w:rPr>
        <w:t>моих эффективных методов  является теория поколений.</w:t>
      </w:r>
    </w:p>
    <w:p w:rsidR="0075402C" w:rsidRPr="0075402C" w:rsidRDefault="0075402C" w:rsidP="007540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2A3E"/>
          <w:sz w:val="28"/>
          <w:szCs w:val="28"/>
          <w:lang w:eastAsia="ru-RU"/>
        </w:rPr>
      </w:pPr>
    </w:p>
    <w:p w:rsidR="0075402C" w:rsidRPr="0075402C" w:rsidRDefault="0075402C" w:rsidP="00754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ученых, поколения сменяют друг друга каждые 20 лет. </w:t>
      </w:r>
    </w:p>
    <w:p w:rsidR="0075402C" w:rsidRPr="0075402C" w:rsidRDefault="0075402C" w:rsidP="00754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представителей одного поколения похожий жизненный опыт, отношения к семье, карьере, финансам. </w:t>
      </w:r>
    </w:p>
    <w:p w:rsidR="0075402C" w:rsidRPr="0075402C" w:rsidRDefault="0075402C" w:rsidP="007540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02C" w:rsidRPr="0075402C" w:rsidRDefault="00827A97" w:rsidP="0075402C">
      <w:pPr>
        <w:spacing w:after="0"/>
        <w:ind w:firstLine="567"/>
        <w:jc w:val="both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Б</w:t>
      </w:r>
      <w:r w:rsidRPr="0075402C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еби</w:t>
      </w:r>
      <w:proofErr w:type="spellEnd"/>
      <w:r w:rsidRPr="0075402C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Pr="0075402C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бумеры</w:t>
      </w:r>
      <w:proofErr w:type="spellEnd"/>
    </w:p>
    <w:p w:rsidR="0075402C" w:rsidRPr="0075402C" w:rsidRDefault="0075402C" w:rsidP="0075402C">
      <w:pPr>
        <w:spacing w:after="0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proofErr w:type="spellStart"/>
      <w:r w:rsidRPr="0075402C">
        <w:rPr>
          <w:rFonts w:ascii="Times New Roman" w:hAnsi="Times New Roman" w:cs="Times New Roman"/>
          <w:color w:val="000000"/>
          <w:sz w:val="28"/>
          <w:szCs w:val="28"/>
        </w:rPr>
        <w:t>Беби</w:t>
      </w:r>
      <w:proofErr w:type="spellEnd"/>
      <w:r w:rsidRPr="00754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02C">
        <w:rPr>
          <w:rFonts w:ascii="Times New Roman" w:hAnsi="Times New Roman" w:cs="Times New Roman"/>
          <w:color w:val="000000"/>
          <w:sz w:val="28"/>
          <w:szCs w:val="28"/>
        </w:rPr>
        <w:t>бумеры</w:t>
      </w:r>
      <w:proofErr w:type="spellEnd"/>
      <w:r w:rsidRPr="0075402C">
        <w:rPr>
          <w:rFonts w:ascii="Times New Roman" w:hAnsi="Times New Roman" w:cs="Times New Roman"/>
          <w:color w:val="000000"/>
          <w:sz w:val="28"/>
          <w:szCs w:val="28"/>
        </w:rPr>
        <w:t xml:space="preserve"> родились и выросли в Советском Союзе, их ценности формировались в послевоенное время, когда казалось, что человек может абсолютно все — освоить космос, победить фашизм, использовать энергию природных сил, — если будет упорно трудиться вместе с коллективом. Часто работа — это главное в их жизни, и они продолжают ходить в офис даже на пенсии. Им привычна и понятна четкая иерархическая структура, в которой есть начальник и подчиненные. Они вообще командные игроки, для которых важен коллектив, взаимоотношения между сотрудниками, уважение коллег. У работодателей обычно нет проблем с </w:t>
      </w:r>
      <w:proofErr w:type="spellStart"/>
      <w:r w:rsidRPr="0075402C">
        <w:rPr>
          <w:rFonts w:ascii="Times New Roman" w:hAnsi="Times New Roman" w:cs="Times New Roman"/>
          <w:color w:val="000000"/>
          <w:sz w:val="28"/>
          <w:szCs w:val="28"/>
        </w:rPr>
        <w:t>бэби-бумерами</w:t>
      </w:r>
      <w:proofErr w:type="spellEnd"/>
      <w:r w:rsidRPr="0075402C">
        <w:rPr>
          <w:rFonts w:ascii="Times New Roman" w:hAnsi="Times New Roman" w:cs="Times New Roman"/>
          <w:color w:val="000000"/>
          <w:sz w:val="28"/>
          <w:szCs w:val="28"/>
        </w:rPr>
        <w:t xml:space="preserve">: они соблюдают правила, лояльны к руководству, компетентны и хорошо умеют передавать опыт молодым </w:t>
      </w:r>
      <w:proofErr w:type="spellStart"/>
      <w:r w:rsidRPr="0075402C">
        <w:rPr>
          <w:rFonts w:ascii="Times New Roman" w:hAnsi="Times New Roman" w:cs="Times New Roman"/>
          <w:color w:val="000000"/>
          <w:sz w:val="28"/>
          <w:szCs w:val="28"/>
        </w:rPr>
        <w:t>сослуживцам</w:t>
      </w:r>
      <w:proofErr w:type="gramStart"/>
      <w:r w:rsidRPr="007540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402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</w:t>
      </w:r>
      <w:proofErr w:type="gramEnd"/>
      <w:r w:rsidRPr="0075402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ольшинство</w:t>
      </w:r>
      <w:proofErr w:type="spellEnd"/>
      <w:r w:rsidRPr="0075402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75402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бэби-бумеров</w:t>
      </w:r>
      <w:proofErr w:type="spellEnd"/>
      <w:r w:rsidRPr="0075402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75402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трудоголики</w:t>
      </w:r>
      <w:proofErr w:type="spellEnd"/>
      <w:r w:rsidRPr="0075402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 </w:t>
      </w:r>
    </w:p>
    <w:p w:rsidR="0075402C" w:rsidRPr="0075402C" w:rsidRDefault="0075402C" w:rsidP="007540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02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Они</w:t>
      </w:r>
      <w:proofErr w:type="gramStart"/>
      <w:r w:rsidRPr="0075402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75402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</w:t>
      </w:r>
      <w:proofErr w:type="gramEnd"/>
      <w:r w:rsidRPr="0075402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ерят в светлое будущее нашей страны, следовательно, готовы работать без продыху, во блага государства. </w:t>
      </w:r>
      <w:proofErr w:type="spellStart"/>
      <w:r w:rsidRPr="0075402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Ноооо</w:t>
      </w:r>
      <w:proofErr w:type="spellEnd"/>
      <w:proofErr w:type="gramStart"/>
      <w:r w:rsidRPr="0075402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И</w:t>
      </w:r>
      <w:proofErr w:type="gramEnd"/>
      <w:r w:rsidRPr="0075402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з-за постоянных переработок, они мало уделяли время своим вторым половинам и детям.</w:t>
      </w:r>
    </w:p>
    <w:p w:rsidR="0075402C" w:rsidRPr="0075402C" w:rsidRDefault="0075402C" w:rsidP="007540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A97">
        <w:rPr>
          <w:rFonts w:ascii="Times New Roman" w:hAnsi="Times New Roman" w:cs="Times New Roman"/>
          <w:b/>
          <w:sz w:val="28"/>
          <w:szCs w:val="28"/>
        </w:rPr>
        <w:lastRenderedPageBreak/>
        <w:t>Люди поколения X</w:t>
      </w:r>
      <w:r w:rsidRPr="0075402C">
        <w:rPr>
          <w:rFonts w:ascii="Times New Roman" w:hAnsi="Times New Roman" w:cs="Times New Roman"/>
          <w:sz w:val="28"/>
          <w:szCs w:val="28"/>
        </w:rPr>
        <w:t xml:space="preserve"> обладают организаторскими способностями. Они могут работать автономно, поэтому их не стоит давить постоянными отчетами и контролем, это может их деморализовать.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>Для них нужно составить фиксированный график работы без ущерба для их семейной жизни. Они видели, как их родители много работали, чтобы продвинуться по карьерной лестнице и как им не хватало времени на детей, поэтому не хотят такого в своей жизни.</w:t>
      </w:r>
    </w:p>
    <w:p w:rsidR="0075402C" w:rsidRPr="0075402C" w:rsidRDefault="0075402C" w:rsidP="0075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>Обыденной структурой построения жизни для них является:</w:t>
      </w:r>
    </w:p>
    <w:p w:rsidR="0075402C" w:rsidRPr="00295807" w:rsidRDefault="0075402C" w:rsidP="0075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>Окончание школы.</w:t>
      </w:r>
    </w:p>
    <w:p w:rsidR="0075402C" w:rsidRPr="00295807" w:rsidRDefault="0075402C" w:rsidP="0075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>Получения диплома.</w:t>
      </w:r>
    </w:p>
    <w:p w:rsidR="0075402C" w:rsidRPr="00295807" w:rsidRDefault="0075402C" w:rsidP="0075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>Работа.</w:t>
      </w:r>
    </w:p>
    <w:p w:rsidR="0075402C" w:rsidRPr="00295807" w:rsidRDefault="0075402C" w:rsidP="0075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>Продвижение вверх по карьерной лестнице.</w:t>
      </w:r>
    </w:p>
    <w:p w:rsidR="0075402C" w:rsidRPr="00295807" w:rsidRDefault="0075402C" w:rsidP="0075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807">
        <w:rPr>
          <w:rFonts w:ascii="Times New Roman" w:hAnsi="Times New Roman" w:cs="Times New Roman"/>
          <w:sz w:val="28"/>
          <w:szCs w:val="28"/>
        </w:rPr>
        <w:t>Пенсия.</w:t>
      </w:r>
    </w:p>
    <w:p w:rsidR="0075402C" w:rsidRPr="0075402C" w:rsidRDefault="0075402C" w:rsidP="00754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 xml:space="preserve">И в случае, если что-то пойдет не по плану — это будет поводом для душевных переживаний. </w:t>
      </w:r>
    </w:p>
    <w:p w:rsidR="0075402C" w:rsidRPr="0075402C" w:rsidRDefault="0075402C" w:rsidP="007540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Они пережили  реформирование и модернизацию системы образования,  введение профильного обучения,  ЕГЭ и ГИА (теперь ОГЭ),   стандартов 2004 года,  полугодовые невыплаты зарплаты и забастовки, а сегодня — претворяют в жизнь инициативу «Наша новая школа»,  </w:t>
      </w:r>
      <w:proofErr w:type="spellStart"/>
      <w:r w:rsidRPr="0075402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ФГОСы</w:t>
      </w:r>
      <w:proofErr w:type="spellEnd"/>
      <w:r w:rsidRPr="0075402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второго поколения, осваивают </w:t>
      </w:r>
      <w:proofErr w:type="spellStart"/>
      <w:r w:rsidRPr="0075402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системно-деятельностный</w:t>
      </w:r>
      <w:proofErr w:type="spellEnd"/>
      <w:r w:rsidRPr="0075402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и </w:t>
      </w:r>
      <w:proofErr w:type="spellStart"/>
      <w:r w:rsidRPr="0075402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компетентностный</w:t>
      </w:r>
      <w:proofErr w:type="spellEnd"/>
      <w:r w:rsidRPr="0075402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подходы</w:t>
      </w:r>
      <w:proofErr w:type="gramStart"/>
      <w:r w:rsidRPr="0075402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… А</w:t>
      </w:r>
      <w:proofErr w:type="gramEnd"/>
      <w:r w:rsidRPr="0075402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куда деваться – других нет!</w:t>
      </w:r>
    </w:p>
    <w:p w:rsidR="0075402C" w:rsidRPr="00827A97" w:rsidRDefault="0075402C" w:rsidP="0075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97">
        <w:rPr>
          <w:rFonts w:ascii="Times New Roman" w:hAnsi="Times New Roman" w:cs="Times New Roman"/>
          <w:b/>
          <w:sz w:val="28"/>
          <w:szCs w:val="28"/>
        </w:rPr>
        <w:t>Поколение Y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>Это люди, которые застали развитие интернета и технологический прогресс. Они меньше, чем поколение Х зависят от государства и, в основном, полагаются только на себя. Эти люди – карьеристы,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>они не хотят подниматься с самых низов, как поколение X и потратить всю жизнь на карьеру</w:t>
      </w:r>
      <w:proofErr w:type="gramStart"/>
      <w:r w:rsidRPr="00754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402C">
        <w:rPr>
          <w:rFonts w:ascii="Times New Roman" w:hAnsi="Times New Roman" w:cs="Times New Roman"/>
          <w:sz w:val="28"/>
          <w:szCs w:val="28"/>
        </w:rPr>
        <w:t>Это люди, которые хотят результата «здесь и сейчас»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 xml:space="preserve">их жизненный цикл выглядит так: 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>Получения диплома.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>Продвижение вверх по карьерной лестнице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>Они  Готовы много работать, в том числе сверхурочно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 xml:space="preserve">Любят баловать своих детей. Часто делают покупки в интернете, ходят в торговые центры не только для </w:t>
      </w:r>
      <w:proofErr w:type="spellStart"/>
      <w:r w:rsidRPr="0075402C">
        <w:rPr>
          <w:rFonts w:ascii="Times New Roman" w:hAnsi="Times New Roman" w:cs="Times New Roman"/>
          <w:sz w:val="28"/>
          <w:szCs w:val="28"/>
        </w:rPr>
        <w:t>шоппинга</w:t>
      </w:r>
      <w:proofErr w:type="spellEnd"/>
      <w:r w:rsidRPr="0075402C">
        <w:rPr>
          <w:rFonts w:ascii="Times New Roman" w:hAnsi="Times New Roman" w:cs="Times New Roman"/>
          <w:sz w:val="28"/>
          <w:szCs w:val="28"/>
        </w:rPr>
        <w:t>, но и для развлечений.</w:t>
      </w:r>
    </w:p>
    <w:p w:rsidR="0075402C" w:rsidRPr="00827A97" w:rsidRDefault="0075402C" w:rsidP="0075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97">
        <w:rPr>
          <w:rFonts w:ascii="Times New Roman" w:hAnsi="Times New Roman" w:cs="Times New Roman"/>
          <w:b/>
          <w:sz w:val="28"/>
          <w:szCs w:val="28"/>
        </w:rPr>
        <w:t>Поколение Z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>Это наша с вами работающая молодежь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lastRenderedPageBreak/>
        <w:t xml:space="preserve">Это поколение людей, про которых говорят, что они родились со смартфоном в руках. Они с малых лет окружены </w:t>
      </w:r>
      <w:proofErr w:type="spellStart"/>
      <w:r w:rsidRPr="0075402C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75402C">
        <w:rPr>
          <w:rFonts w:ascii="Times New Roman" w:hAnsi="Times New Roman" w:cs="Times New Roman"/>
          <w:sz w:val="28"/>
          <w:szCs w:val="28"/>
        </w:rPr>
        <w:t xml:space="preserve"> и разбираются в технологиях еще лучше, чем поколение Y. Они хорошо ориентируются в современном мире и окружающей информации, следят за трендами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 xml:space="preserve">им интересно </w:t>
      </w:r>
      <w:proofErr w:type="gramStart"/>
      <w:r w:rsidRPr="0075402C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75402C">
        <w:rPr>
          <w:rFonts w:ascii="Times New Roman" w:hAnsi="Times New Roman" w:cs="Times New Roman"/>
          <w:sz w:val="28"/>
          <w:szCs w:val="28"/>
        </w:rPr>
        <w:t xml:space="preserve"> как работает тот или иной </w:t>
      </w:r>
      <w:proofErr w:type="spellStart"/>
      <w:r w:rsidRPr="0075402C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Pr="0075402C">
        <w:rPr>
          <w:rFonts w:ascii="Times New Roman" w:hAnsi="Times New Roman" w:cs="Times New Roman"/>
          <w:sz w:val="28"/>
          <w:szCs w:val="28"/>
        </w:rPr>
        <w:t xml:space="preserve">, как снимать и обрабатывать видео, как зарабатывать в интернете. Они не любят читать, им интереснее смотреть и слушать. 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hAnsi="Times New Roman" w:cs="Times New Roman"/>
          <w:sz w:val="28"/>
          <w:szCs w:val="28"/>
        </w:rPr>
        <w:t xml:space="preserve">Так как Z все-таки более ориентированы на личное развитие, их умения можно использовать в работе над </w:t>
      </w:r>
      <w:proofErr w:type="spellStart"/>
      <w:r w:rsidRPr="0075402C">
        <w:rPr>
          <w:rFonts w:ascii="Times New Roman" w:hAnsi="Times New Roman" w:cs="Times New Roman"/>
          <w:sz w:val="28"/>
          <w:szCs w:val="28"/>
        </w:rPr>
        <w:t>стартапами</w:t>
      </w:r>
      <w:proofErr w:type="spellEnd"/>
      <w:r w:rsidRPr="0075402C">
        <w:rPr>
          <w:rFonts w:ascii="Times New Roman" w:hAnsi="Times New Roman" w:cs="Times New Roman"/>
          <w:sz w:val="28"/>
          <w:szCs w:val="28"/>
        </w:rPr>
        <w:t xml:space="preserve"> или во время запуска чего-то нового. Им важно получить опыт и навыки, которые потом пригодятся в их личных проектах или помогут им продвинуться по карьерной лестнице.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видим, Каждое поколение отличает свой набор особенностей в поведении и мотивации.</w:t>
      </w:r>
    </w:p>
    <w:p w:rsidR="0075402C" w:rsidRPr="0075402C" w:rsidRDefault="0075402C" w:rsidP="0075402C">
      <w:pPr>
        <w:shd w:val="clear" w:color="auto" w:fill="FFFFFF"/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для людей, рожденных в послевоенные годы, более высокое значение приобретает стабильность и работа в команде в сравнении с сотрудниками, рожденными в период падения Берлинской стены, перестройки в России и т.д. Для </w:t>
      </w:r>
      <w:proofErr w:type="gramStart"/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высокое значение приобретают вопросы свободы и самоопределения.</w:t>
      </w:r>
    </w:p>
    <w:p w:rsidR="0075402C" w:rsidRPr="0075402C" w:rsidRDefault="0075402C" w:rsidP="007540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3D" w:themeColor="text1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2E353D" w:themeColor="text1"/>
          <w:sz w:val="28"/>
          <w:szCs w:val="28"/>
          <w:lang w:eastAsia="ru-RU"/>
        </w:rPr>
        <w:t xml:space="preserve">Таким образом, знание выявленных </w:t>
      </w:r>
      <w:proofErr w:type="spellStart"/>
      <w:r w:rsidRPr="0075402C">
        <w:rPr>
          <w:rFonts w:ascii="Times New Roman" w:eastAsia="Times New Roman" w:hAnsi="Times New Roman" w:cs="Times New Roman"/>
          <w:color w:val="2E353D" w:themeColor="text1"/>
          <w:sz w:val="28"/>
          <w:szCs w:val="28"/>
          <w:lang w:eastAsia="ru-RU"/>
        </w:rPr>
        <w:t>поколенческих</w:t>
      </w:r>
      <w:proofErr w:type="spellEnd"/>
      <w:r w:rsidRPr="0075402C">
        <w:rPr>
          <w:rFonts w:ascii="Times New Roman" w:eastAsia="Times New Roman" w:hAnsi="Times New Roman" w:cs="Times New Roman"/>
          <w:color w:val="2E353D" w:themeColor="text1"/>
          <w:sz w:val="28"/>
          <w:szCs w:val="28"/>
          <w:lang w:eastAsia="ru-RU"/>
        </w:rPr>
        <w:t xml:space="preserve"> особенностей позволяет руководителю наиболее оптимально осуществлять выбор форм и содержание деятельности по достижению максимальных результатов своего педагогического коллектива.</w:t>
      </w:r>
    </w:p>
    <w:p w:rsidR="0075402C" w:rsidRPr="0075402C" w:rsidRDefault="0075402C" w:rsidP="0075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hAnsi="Times New Roman" w:cs="Times New Roman"/>
          <w:color w:val="000000"/>
          <w:sz w:val="28"/>
          <w:szCs w:val="28"/>
        </w:rPr>
        <w:t>Мотивировать сотрудников разных поколений нужно, основываясь на их конкретных особенностях, ценностях и предпочтениях</w:t>
      </w:r>
    </w:p>
    <w:p w:rsidR="0075402C" w:rsidRPr="0075402C" w:rsidRDefault="0075402C" w:rsidP="0075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2C" w:rsidRPr="0075402C" w:rsidRDefault="0075402C" w:rsidP="0075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разберёмся, какое практическое использование имеют данные знания о поколениях. Когда мы знаем черты и характеристики данного поколения, мы можем организовать продуктивную деятельность для достижения результата.</w:t>
      </w:r>
    </w:p>
    <w:p w:rsidR="0075402C" w:rsidRPr="0075402C" w:rsidRDefault="0075402C" w:rsidP="0075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2C" w:rsidRPr="0075402C" w:rsidRDefault="0075402C" w:rsidP="0075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Определим общие характеристики двух поколений </w:t>
      </w:r>
      <w:r w:rsidRPr="0075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75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5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</w:t>
      </w:r>
      <w:r w:rsidRPr="0075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установления эффективных способов взаимодействия 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результата, так называемые точки соприкосновения</w:t>
      </w:r>
    </w:p>
    <w:p w:rsidR="0075402C" w:rsidRPr="0075402C" w:rsidRDefault="0075402C" w:rsidP="0075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2C" w:rsidRPr="0075402C" w:rsidRDefault="0075402C" w:rsidP="0075402C">
      <w:pPr>
        <w:shd w:val="clear" w:color="auto" w:fill="FFFFFF"/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5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сделать вывод, что у разных поколений можно найти схожие ценности, модели поведения, образы мышления. Опираясь на общие сильные стороны обоих поколений, можно находить точки соприкосновения для эффективного общения и работы.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02C" w:rsidRPr="0075402C" w:rsidRDefault="0075402C" w:rsidP="0075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2C" w:rsidRPr="0075402C" w:rsidRDefault="0075402C" w:rsidP="0075402C">
      <w:pPr>
        <w:shd w:val="clear" w:color="auto" w:fill="FFFFFF"/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идея модели: рабочая команда наиболее эффективна, когда состоит из людей с разными способностями, образами мышления и личностными 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качествами. При этом важно, чтобы члены команды не просто отличались, а дополняли друг друга. Тогда процесс заработает по принципу конвейера, где каждый сотрудник исполняет свои конкретные функции в проекте, а затем передаёт его дальше, по цепочке. </w:t>
      </w:r>
    </w:p>
    <w:p w:rsidR="0075402C" w:rsidRPr="0075402C" w:rsidRDefault="0075402C" w:rsidP="0075402C">
      <w:pPr>
        <w:shd w:val="clear" w:color="auto" w:fill="F9F9FB" w:themeFill="background1"/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2C" w:rsidRPr="0075402C" w:rsidRDefault="0075402C" w:rsidP="0075402C">
      <w:pPr>
        <w:tabs>
          <w:tab w:val="left" w:pos="7060"/>
        </w:tabs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E6F4F6"/>
        </w:rPr>
      </w:pPr>
      <w:r w:rsidRPr="0075402C">
        <w:rPr>
          <w:rFonts w:ascii="Times New Roman" w:hAnsi="Times New Roman" w:cs="Times New Roman"/>
          <w:color w:val="151515"/>
          <w:sz w:val="28"/>
          <w:szCs w:val="28"/>
          <w:shd w:val="clear" w:color="auto" w:fill="E6F4F6"/>
        </w:rPr>
        <w:t>При формировании команды важен баланс, чтобы достоинства одних участников смогли компенсировать недостатки других</w:t>
      </w:r>
    </w:p>
    <w:p w:rsidR="0075402C" w:rsidRPr="0075402C" w:rsidRDefault="0075402C" w:rsidP="0075402C">
      <w:pPr>
        <w:tabs>
          <w:tab w:val="left" w:pos="7060"/>
        </w:tabs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E6F4F6"/>
        </w:rPr>
      </w:pPr>
    </w:p>
    <w:p w:rsidR="0075402C" w:rsidRPr="0075402C" w:rsidRDefault="0075402C" w:rsidP="0075402C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hAnsi="Times New Roman" w:cs="Times New Roman"/>
          <w:color w:val="151515"/>
          <w:sz w:val="28"/>
          <w:szCs w:val="28"/>
          <w:shd w:val="clear" w:color="auto" w:fill="E6F4F6"/>
        </w:rPr>
        <w:t xml:space="preserve">В больших проектах очень удобно применять теорию поколений 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02C" w:rsidRPr="0075402C" w:rsidRDefault="0075402C" w:rsidP="0075402C">
      <w:pPr>
        <w:shd w:val="clear" w:color="auto" w:fill="F9F9FB" w:themeFill="background1"/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представлены этапы работы над проектом.</w:t>
      </w:r>
    </w:p>
    <w:p w:rsidR="0075402C" w:rsidRPr="0075402C" w:rsidRDefault="0075402C" w:rsidP="0075402C">
      <w:pPr>
        <w:shd w:val="clear" w:color="auto" w:fill="F9F9FB" w:themeFill="background1"/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Определим, какие бы вы этапы доверили </w:t>
      </w:r>
      <w:r w:rsidRPr="00754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4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4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</w:p>
    <w:p w:rsidR="0075402C" w:rsidRPr="0075402C" w:rsidRDefault="0075402C" w:rsidP="0075402C">
      <w:pPr>
        <w:shd w:val="clear" w:color="auto" w:fill="FFFFFF"/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2C" w:rsidRPr="0075402C" w:rsidRDefault="0075402C" w:rsidP="0075402C">
      <w:pPr>
        <w:shd w:val="clear" w:color="auto" w:fill="FFFFFF"/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данный метод</w:t>
      </w:r>
      <w:r w:rsidR="00542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нашей школы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 создали большой патриотический проект, посвященный 80-летию освобождения Северного Кавказа от немецко-фашистских захватчиков. Мы установили памятный камень на месте расстрела мирных жителей.</w:t>
      </w:r>
    </w:p>
    <w:p w:rsidR="0075402C" w:rsidRPr="0075402C" w:rsidRDefault="0075402C" w:rsidP="0075402C">
      <w:pPr>
        <w:shd w:val="clear" w:color="auto" w:fill="FFFFFF"/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2C" w:rsidRPr="0075402C" w:rsidRDefault="0075402C" w:rsidP="0075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Опираясь на теорию поколений, можно иначе подойти к решению многих вопросов, к работе. Теория поколений поможет использовать энергию </w:t>
      </w:r>
      <w:proofErr w:type="gramStart"/>
      <w:r w:rsidRPr="007540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сотрудников</w:t>
      </w:r>
      <w:proofErr w:type="gramEnd"/>
      <w:r w:rsidRPr="007540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 во благо конкретной школы, так и образования в целом</w:t>
      </w:r>
    </w:p>
    <w:p w:rsidR="0028774F" w:rsidRPr="0075402C" w:rsidRDefault="0028774F" w:rsidP="0075402C">
      <w:pPr>
        <w:jc w:val="both"/>
        <w:rPr>
          <w:rFonts w:ascii="Times New Roman" w:hAnsi="Times New Roman" w:cs="Times New Roman"/>
        </w:rPr>
      </w:pPr>
    </w:p>
    <w:sectPr w:rsidR="0028774F" w:rsidRPr="0075402C" w:rsidSect="008B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42F"/>
    <w:multiLevelType w:val="multilevel"/>
    <w:tmpl w:val="7D8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01161"/>
    <w:multiLevelType w:val="multilevel"/>
    <w:tmpl w:val="CE18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AD"/>
    <w:rsid w:val="00092318"/>
    <w:rsid w:val="00244998"/>
    <w:rsid w:val="0028774F"/>
    <w:rsid w:val="00295807"/>
    <w:rsid w:val="002B285A"/>
    <w:rsid w:val="00340864"/>
    <w:rsid w:val="003B5BFC"/>
    <w:rsid w:val="003C5F6D"/>
    <w:rsid w:val="004864B6"/>
    <w:rsid w:val="005078DE"/>
    <w:rsid w:val="00542368"/>
    <w:rsid w:val="005F32FF"/>
    <w:rsid w:val="006059DA"/>
    <w:rsid w:val="00617A94"/>
    <w:rsid w:val="006B22B6"/>
    <w:rsid w:val="0075402C"/>
    <w:rsid w:val="007549C7"/>
    <w:rsid w:val="00800735"/>
    <w:rsid w:val="00824504"/>
    <w:rsid w:val="00827A97"/>
    <w:rsid w:val="00854E63"/>
    <w:rsid w:val="008B68F6"/>
    <w:rsid w:val="008C4BB2"/>
    <w:rsid w:val="00A009F2"/>
    <w:rsid w:val="00AD72AD"/>
    <w:rsid w:val="00C067FB"/>
    <w:rsid w:val="00D76C45"/>
    <w:rsid w:val="00E4055B"/>
    <w:rsid w:val="00ED2840"/>
    <w:rsid w:val="00F95A04"/>
    <w:rsid w:val="00FA4BA8"/>
    <w:rsid w:val="00FD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8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7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8AF36-2787-44BE-A72C-CF485CB6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2023-11-08T19:11:00Z</dcterms:created>
  <dcterms:modified xsi:type="dcterms:W3CDTF">2024-02-10T18:25:00Z</dcterms:modified>
</cp:coreProperties>
</file>