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2" w:rsidRPr="00E11777" w:rsidRDefault="0003036C" w:rsidP="00030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11777">
        <w:rPr>
          <w:rFonts w:ascii="Times New Roman" w:hAnsi="Times New Roman" w:cs="Times New Roman"/>
          <w:sz w:val="24"/>
          <w:szCs w:val="28"/>
        </w:rPr>
        <w:t>ПРИМЕНЕНИЕ ИССЛЕДОВАТЕЛЬСКОЙ И ПРОБЛЕМНО-ПОИСКОВОЙ  ДЕЯТЕЛЬНОСТИ НА УРОКАХ МАТЕМАТИКИ</w:t>
      </w:r>
    </w:p>
    <w:p w:rsidR="00062198" w:rsidRPr="00E11777" w:rsidRDefault="00062198" w:rsidP="00CD3C1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8"/>
        </w:rPr>
      </w:pP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На современном этапе </w:t>
      </w:r>
      <w:r w:rsidR="00144403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развития российского образования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перед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пед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го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г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="000A61E8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общеобразовательной школы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стоит сложный вопрос: как соединить содержание школьного курса математики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акт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альными</w:t>
      </w:r>
      <w:r w:rsidRPr="00E11777">
        <w:rPr>
          <w:rFonts w:ascii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проблем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ми</w:t>
      </w:r>
      <w:r w:rsidRPr="00E11777">
        <w:rPr>
          <w:rFonts w:ascii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окр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жающ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й действительнос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и, с вопросами, встречающимися в повседневной жизни. </w:t>
      </w:r>
    </w:p>
    <w:p w:rsidR="00CA14D5" w:rsidRPr="00E11777" w:rsidRDefault="00CA14D5" w:rsidP="00CD3C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Исследовательская деятельность учащихся является одним из инструментов повышения качества образования. </w:t>
      </w:r>
      <w:r w:rsidR="009C6759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Данный вид деятельности </w:t>
      </w:r>
      <w:r w:rsidR="00DC6BEB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 применение </w:t>
      </w:r>
      <w:r w:rsidR="009C6759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уроках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</w:t>
      </w:r>
      <w:r w:rsidR="00DC6BEB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исследования.</w:t>
      </w:r>
      <w:r w:rsidR="009C6759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Цель таких уроков – приобретение учащимися функциональных навыков исследования,</w:t>
      </w:r>
      <w:r w:rsidR="004E2F8C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особого типа мышления</w:t>
      </w:r>
      <w:r w:rsidR="00DF7879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65E66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[2</w:t>
      </w:r>
      <w:r w:rsidR="004E2F8C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, с.22].</w:t>
      </w:r>
    </w:p>
    <w:p w:rsidR="00CA14D5" w:rsidRPr="00E11777" w:rsidRDefault="00CA14D5" w:rsidP="00CD3C1D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Эти навыки могут формироваться и развиваться только в процессе специально организованной </w:t>
      </w:r>
      <w:r w:rsidR="00DC6BEB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педагогом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деятельности учащихся. В связи с этим </w:t>
      </w:r>
      <w:proofErr w:type="gramStart"/>
      <w:r w:rsidR="00792384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792384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своих уроках математики, я считаю, целесообразно включать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2384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элементы </w:t>
      </w:r>
      <w:r w:rsidR="00527C16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технологии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проблемного об</w:t>
      </w:r>
      <w:r w:rsidR="00792384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учения. Как известно, данная технология </w:t>
      </w:r>
      <w:r w:rsidRPr="00E11777">
        <w:rPr>
          <w:rFonts w:ascii="Times New Roman" w:hAnsi="Times New Roman" w:cs="Times New Roman"/>
          <w:sz w:val="24"/>
          <w:szCs w:val="28"/>
        </w:rPr>
        <w:t>заключае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sz w:val="24"/>
          <w:szCs w:val="28"/>
        </w:rPr>
        <w:t>ся н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spacing w:val="3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в том,</w:t>
      </w:r>
      <w:r w:rsidRPr="00E11777">
        <w:rPr>
          <w:rFonts w:ascii="Times New Roman" w:hAnsi="Times New Roman" w:cs="Times New Roman"/>
          <w:spacing w:val="37"/>
          <w:sz w:val="24"/>
          <w:szCs w:val="28"/>
        </w:rPr>
        <w:t xml:space="preserve"> </w:t>
      </w:r>
      <w:r w:rsidR="009C6759" w:rsidRPr="00E11777">
        <w:rPr>
          <w:rFonts w:ascii="Times New Roman" w:hAnsi="Times New Roman" w:cs="Times New Roman"/>
          <w:sz w:val="24"/>
          <w:szCs w:val="28"/>
        </w:rPr>
        <w:t>чтобы</w:t>
      </w:r>
      <w:r w:rsidRPr="00E11777">
        <w:rPr>
          <w:rFonts w:ascii="Times New Roman" w:hAnsi="Times New Roman" w:cs="Times New Roman"/>
          <w:sz w:val="24"/>
          <w:szCs w:val="28"/>
        </w:rPr>
        <w:t xml:space="preserve"> передавать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>чащ</w:t>
      </w:r>
      <w:r w:rsidR="003D53CC" w:rsidRPr="00E11777">
        <w:rPr>
          <w:rFonts w:ascii="Times New Roman" w:hAnsi="Times New Roman" w:cs="Times New Roman"/>
          <w:sz w:val="24"/>
          <w:szCs w:val="28"/>
        </w:rPr>
        <w:t>им</w:t>
      </w:r>
      <w:r w:rsidRPr="00E11777">
        <w:rPr>
          <w:rFonts w:ascii="Times New Roman" w:hAnsi="Times New Roman" w:cs="Times New Roman"/>
          <w:sz w:val="24"/>
          <w:szCs w:val="28"/>
        </w:rPr>
        <w:t>ся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гото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sz w:val="24"/>
          <w:szCs w:val="28"/>
        </w:rPr>
        <w:t>ые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sz w:val="24"/>
          <w:szCs w:val="28"/>
        </w:rPr>
        <w:t>нания,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а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на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>чить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их</w:t>
      </w:r>
      <w:r w:rsidRPr="00E11777">
        <w:rPr>
          <w:rFonts w:ascii="Times New Roman" w:hAnsi="Times New Roman" w:cs="Times New Roman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ме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sz w:val="24"/>
          <w:szCs w:val="28"/>
        </w:rPr>
        <w:t>одам</w:t>
      </w:r>
      <w:r w:rsidRPr="00E11777">
        <w:rPr>
          <w:rFonts w:ascii="Times New Roman" w:hAnsi="Times New Roman" w:cs="Times New Roman"/>
          <w:spacing w:val="5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по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sz w:val="24"/>
          <w:szCs w:val="28"/>
        </w:rPr>
        <w:t>н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sz w:val="24"/>
          <w:szCs w:val="28"/>
        </w:rPr>
        <w:t>ния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sz w:val="24"/>
          <w:szCs w:val="28"/>
        </w:rPr>
        <w:t xml:space="preserve"> развив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sz w:val="24"/>
          <w:szCs w:val="28"/>
        </w:rPr>
        <w:t xml:space="preserve">я 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с</w:t>
      </w:r>
      <w:r w:rsidR="009C6759" w:rsidRPr="00E11777">
        <w:rPr>
          <w:rFonts w:ascii="Times New Roman" w:hAnsi="Times New Roman" w:cs="Times New Roman"/>
          <w:sz w:val="24"/>
          <w:szCs w:val="28"/>
        </w:rPr>
        <w:t>пособность к исследованию</w:t>
      </w:r>
      <w:r w:rsidR="00FB0990" w:rsidRPr="00E11777">
        <w:rPr>
          <w:rFonts w:ascii="Times New Roman" w:hAnsi="Times New Roman" w:cs="Times New Roman"/>
          <w:sz w:val="24"/>
          <w:szCs w:val="28"/>
        </w:rPr>
        <w:t xml:space="preserve">. 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sz w:val="24"/>
          <w:szCs w:val="28"/>
        </w:rPr>
        <w:t xml:space="preserve"> ряд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 xml:space="preserve"> совр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sz w:val="24"/>
          <w:szCs w:val="28"/>
        </w:rPr>
        <w:t>менных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педагоги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ч</w:t>
      </w:r>
      <w:r w:rsidRPr="00E11777">
        <w:rPr>
          <w:rFonts w:ascii="Times New Roman" w:hAnsi="Times New Roman" w:cs="Times New Roman"/>
          <w:sz w:val="24"/>
          <w:szCs w:val="28"/>
        </w:rPr>
        <w:t>ес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к</w:t>
      </w:r>
      <w:r w:rsidR="00527C16" w:rsidRPr="00E11777">
        <w:rPr>
          <w:rFonts w:ascii="Times New Roman" w:hAnsi="Times New Roman" w:cs="Times New Roman"/>
          <w:sz w:val="24"/>
          <w:szCs w:val="28"/>
        </w:rPr>
        <w:t xml:space="preserve">их </w:t>
      </w:r>
      <w:r w:rsidRPr="00E11777">
        <w:rPr>
          <w:rFonts w:ascii="Times New Roman" w:hAnsi="Times New Roman" w:cs="Times New Roman"/>
          <w:sz w:val="24"/>
          <w:szCs w:val="28"/>
        </w:rPr>
        <w:t>техно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sz w:val="24"/>
          <w:szCs w:val="28"/>
        </w:rPr>
        <w:t>огий проб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sz w:val="24"/>
          <w:szCs w:val="28"/>
        </w:rPr>
        <w:t>емное об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>чени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sz w:val="24"/>
          <w:szCs w:val="28"/>
        </w:rPr>
        <w:t xml:space="preserve"> прид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sz w:val="24"/>
          <w:szCs w:val="28"/>
        </w:rPr>
        <w:t>ет</w:t>
      </w:r>
      <w:r w:rsidRPr="00E11777">
        <w:rPr>
          <w:rFonts w:ascii="Times New Roman" w:hAnsi="Times New Roman" w:cs="Times New Roman"/>
          <w:spacing w:val="28"/>
          <w:sz w:val="24"/>
          <w:szCs w:val="28"/>
        </w:rPr>
        <w:t xml:space="preserve"> </w:t>
      </w:r>
      <w:r w:rsidR="00DC6BEB" w:rsidRPr="00E11777">
        <w:rPr>
          <w:rFonts w:ascii="Times New Roman" w:hAnsi="Times New Roman" w:cs="Times New Roman"/>
          <w:spacing w:val="-3"/>
          <w:sz w:val="24"/>
          <w:szCs w:val="28"/>
        </w:rPr>
        <w:t>образовательной</w:t>
      </w:r>
      <w:r w:rsidRPr="00E11777">
        <w:rPr>
          <w:rFonts w:ascii="Times New Roman" w:hAnsi="Times New Roman" w:cs="Times New Roman"/>
          <w:spacing w:val="2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дея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sz w:val="24"/>
          <w:szCs w:val="28"/>
        </w:rPr>
        <w:t>ельнос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т</w:t>
      </w:r>
      <w:r w:rsidR="00527C16" w:rsidRPr="00E11777">
        <w:rPr>
          <w:rFonts w:ascii="Times New Roman" w:hAnsi="Times New Roman" w:cs="Times New Roman"/>
          <w:sz w:val="24"/>
          <w:szCs w:val="28"/>
        </w:rPr>
        <w:t xml:space="preserve">и </w:t>
      </w:r>
      <w:r w:rsidRPr="00E11777">
        <w:rPr>
          <w:rFonts w:ascii="Times New Roman" w:hAnsi="Times New Roman" w:cs="Times New Roman"/>
          <w:sz w:val="24"/>
          <w:szCs w:val="28"/>
        </w:rPr>
        <w:t>творчес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к</w:t>
      </w:r>
      <w:r w:rsidRPr="00E11777">
        <w:rPr>
          <w:rFonts w:ascii="Times New Roman" w:hAnsi="Times New Roman" w:cs="Times New Roman"/>
          <w:sz w:val="24"/>
          <w:szCs w:val="28"/>
        </w:rPr>
        <w:t>ий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х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sz w:val="24"/>
          <w:szCs w:val="28"/>
        </w:rPr>
        <w:t>рак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те</w:t>
      </w:r>
      <w:r w:rsidRPr="00E11777">
        <w:rPr>
          <w:rFonts w:ascii="Times New Roman" w:hAnsi="Times New Roman" w:cs="Times New Roman"/>
          <w:sz w:val="24"/>
          <w:szCs w:val="28"/>
        </w:rPr>
        <w:t>р и в то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sz w:val="24"/>
          <w:szCs w:val="28"/>
        </w:rPr>
        <w:t>же вр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sz w:val="24"/>
          <w:szCs w:val="28"/>
        </w:rPr>
        <w:t>мя инди</w:t>
      </w:r>
      <w:r w:rsidRPr="00E11777">
        <w:rPr>
          <w:rFonts w:ascii="Times New Roman" w:hAnsi="Times New Roman" w:cs="Times New Roman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sz w:val="24"/>
          <w:szCs w:val="28"/>
        </w:rPr>
        <w:t>ид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>ализир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sz w:val="24"/>
          <w:szCs w:val="28"/>
        </w:rPr>
        <w:t>ет об</w:t>
      </w:r>
      <w:r w:rsidRPr="00E11777">
        <w:rPr>
          <w:rFonts w:ascii="Times New Roman" w:hAnsi="Times New Roman" w:cs="Times New Roman"/>
          <w:spacing w:val="-3"/>
          <w:sz w:val="24"/>
          <w:szCs w:val="28"/>
        </w:rPr>
        <w:t>у</w:t>
      </w:r>
      <w:r w:rsidR="009C6759" w:rsidRPr="00E11777">
        <w:rPr>
          <w:rFonts w:ascii="Times New Roman" w:hAnsi="Times New Roman" w:cs="Times New Roman"/>
          <w:sz w:val="24"/>
          <w:szCs w:val="28"/>
        </w:rPr>
        <w:t>чение.</w:t>
      </w:r>
    </w:p>
    <w:p w:rsidR="009C6759" w:rsidRPr="00E11777" w:rsidRDefault="00792384" w:rsidP="00CD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1777">
        <w:rPr>
          <w:rFonts w:ascii="Times New Roman" w:hAnsi="Times New Roman" w:cs="Times New Roman"/>
          <w:sz w:val="24"/>
          <w:szCs w:val="28"/>
        </w:rPr>
        <w:t>Начиная подготовку к ОГЭ по математике, мною были выявлены суворовцы, испытывающие</w:t>
      </w:r>
      <w:r w:rsidR="009C6759" w:rsidRPr="00E11777">
        <w:rPr>
          <w:rFonts w:ascii="Times New Roman" w:hAnsi="Times New Roman" w:cs="Times New Roman"/>
          <w:sz w:val="24"/>
          <w:szCs w:val="28"/>
        </w:rPr>
        <w:t xml:space="preserve"> трудности при решении практико-ориентированных задач, для правильного выполнения которых необходимо применять разнообразные знания и умения, а также уметь </w:t>
      </w:r>
      <w:r w:rsidR="00062198" w:rsidRPr="00E11777">
        <w:rPr>
          <w:rFonts w:ascii="Times New Roman" w:hAnsi="Times New Roman" w:cs="Times New Roman"/>
          <w:sz w:val="24"/>
          <w:szCs w:val="28"/>
        </w:rPr>
        <w:t>анализировать и исследовать данную ситуацию, задачу</w:t>
      </w:r>
      <w:r w:rsidR="009C6759" w:rsidRPr="00E11777">
        <w:rPr>
          <w:rFonts w:ascii="Times New Roman" w:hAnsi="Times New Roman" w:cs="Times New Roman"/>
          <w:sz w:val="24"/>
          <w:szCs w:val="28"/>
        </w:rPr>
        <w:t xml:space="preserve">. В этих задачах также не всегда ясно, к какой области знаний следует обратиться, чтобы определить метод действий или информацию, необходимую для выявления и решения проблемы. Более того, некоторые задачи требуют привлечения дополнительной информации, в том числе информации, выходящей за рамки ситуации, описанной в задаче, или, наоборот, работы с задачами, содержащими избыточную информацию и </w:t>
      </w:r>
      <w:r w:rsidR="003D53CC" w:rsidRPr="00E11777">
        <w:rPr>
          <w:rFonts w:ascii="Times New Roman" w:hAnsi="Times New Roman" w:cs="Times New Roman"/>
          <w:sz w:val="24"/>
          <w:szCs w:val="28"/>
        </w:rPr>
        <w:t>«</w:t>
      </w:r>
      <w:r w:rsidR="009C6759" w:rsidRPr="00E11777">
        <w:rPr>
          <w:rFonts w:ascii="Times New Roman" w:hAnsi="Times New Roman" w:cs="Times New Roman"/>
          <w:sz w:val="24"/>
          <w:szCs w:val="28"/>
        </w:rPr>
        <w:t>лишние</w:t>
      </w:r>
      <w:r w:rsidR="003D53CC" w:rsidRPr="00E11777">
        <w:rPr>
          <w:rFonts w:ascii="Times New Roman" w:hAnsi="Times New Roman" w:cs="Times New Roman"/>
          <w:sz w:val="24"/>
          <w:szCs w:val="28"/>
        </w:rPr>
        <w:t>»</w:t>
      </w:r>
      <w:r w:rsidR="009C6759" w:rsidRPr="00E11777">
        <w:rPr>
          <w:rFonts w:ascii="Times New Roman" w:hAnsi="Times New Roman" w:cs="Times New Roman"/>
          <w:sz w:val="24"/>
          <w:szCs w:val="28"/>
        </w:rPr>
        <w:t xml:space="preserve"> данные. Существуют также сложные задачи, состоящие из нескольких взаимосвязанных задач, поэтому неправильное выполнение одной из них приводит к отрицательному результату всего блока.</w:t>
      </w:r>
      <w:r w:rsidR="00062198" w:rsidRPr="00E11777">
        <w:rPr>
          <w:rFonts w:ascii="Times New Roman" w:hAnsi="Times New Roman" w:cs="Times New Roman"/>
          <w:sz w:val="24"/>
          <w:szCs w:val="28"/>
        </w:rPr>
        <w:t xml:space="preserve"> Примеры таких задач демонстрируют нам технологию проблемного обучения и, как следствие, заставляют </w:t>
      </w:r>
      <w:r w:rsidRPr="00E11777">
        <w:rPr>
          <w:rFonts w:ascii="Times New Roman" w:hAnsi="Times New Roman" w:cs="Times New Roman"/>
          <w:sz w:val="24"/>
          <w:szCs w:val="28"/>
        </w:rPr>
        <w:t>суворовцев</w:t>
      </w:r>
      <w:r w:rsidR="00062198" w:rsidRPr="00E11777">
        <w:rPr>
          <w:rFonts w:ascii="Times New Roman" w:hAnsi="Times New Roman" w:cs="Times New Roman"/>
          <w:sz w:val="24"/>
          <w:szCs w:val="28"/>
        </w:rPr>
        <w:t xml:space="preserve"> прибегать к исследовательской деятельности при их решении.</w:t>
      </w:r>
    </w:p>
    <w:p w:rsidR="009C6759" w:rsidRPr="00E11777" w:rsidRDefault="009C6759" w:rsidP="00CD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1777">
        <w:rPr>
          <w:rFonts w:ascii="Times New Roman" w:hAnsi="Times New Roman" w:cs="Times New Roman"/>
          <w:sz w:val="24"/>
          <w:szCs w:val="28"/>
        </w:rPr>
        <w:t xml:space="preserve">Соответственно для достижения положительных результатов в проведении </w:t>
      </w:r>
      <w:r w:rsidR="00D83803" w:rsidRPr="00E11777">
        <w:rPr>
          <w:rFonts w:ascii="Times New Roman" w:hAnsi="Times New Roman" w:cs="Times New Roman"/>
          <w:sz w:val="24"/>
          <w:szCs w:val="28"/>
        </w:rPr>
        <w:t>различных исследований,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="00792384" w:rsidRPr="00E11777">
        <w:rPr>
          <w:rFonts w:ascii="Times New Roman" w:hAnsi="Times New Roman" w:cs="Times New Roman"/>
          <w:sz w:val="24"/>
          <w:szCs w:val="28"/>
        </w:rPr>
        <w:t>в уроки были добавлены задачи исследовательского характера. Ц</w:t>
      </w:r>
      <w:r w:rsidRPr="00E11777">
        <w:rPr>
          <w:rFonts w:ascii="Times New Roman" w:hAnsi="Times New Roman" w:cs="Times New Roman"/>
          <w:sz w:val="24"/>
          <w:szCs w:val="28"/>
        </w:rPr>
        <w:t>ель</w:t>
      </w:r>
      <w:r w:rsidR="00792384" w:rsidRPr="00E11777">
        <w:rPr>
          <w:rFonts w:ascii="Times New Roman" w:hAnsi="Times New Roman" w:cs="Times New Roman"/>
          <w:sz w:val="24"/>
          <w:szCs w:val="28"/>
        </w:rPr>
        <w:t xml:space="preserve"> таких задач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="00792384" w:rsidRPr="00E11777">
        <w:rPr>
          <w:rFonts w:ascii="Times New Roman" w:hAnsi="Times New Roman" w:cs="Times New Roman"/>
          <w:sz w:val="24"/>
          <w:szCs w:val="28"/>
        </w:rPr>
        <w:t xml:space="preserve">– </w:t>
      </w:r>
      <w:r w:rsidRPr="00E11777">
        <w:rPr>
          <w:rFonts w:ascii="Times New Roman" w:hAnsi="Times New Roman" w:cs="Times New Roman"/>
          <w:sz w:val="24"/>
          <w:szCs w:val="28"/>
        </w:rPr>
        <w:t>реализ</w:t>
      </w:r>
      <w:r w:rsidR="00792384" w:rsidRPr="00E11777">
        <w:rPr>
          <w:rFonts w:ascii="Times New Roman" w:hAnsi="Times New Roman" w:cs="Times New Roman"/>
          <w:sz w:val="24"/>
          <w:szCs w:val="28"/>
        </w:rPr>
        <w:t>ация</w:t>
      </w:r>
      <w:r w:rsidRPr="00E11777">
        <w:rPr>
          <w:rFonts w:ascii="Times New Roman" w:hAnsi="Times New Roman" w:cs="Times New Roman"/>
          <w:sz w:val="24"/>
          <w:szCs w:val="28"/>
        </w:rPr>
        <w:t xml:space="preserve"> внутреннего потенциала ученика, развитие вариативности его мышления</w:t>
      </w:r>
      <w:r w:rsidR="00062198" w:rsidRPr="00E11777">
        <w:rPr>
          <w:rFonts w:ascii="Times New Roman" w:hAnsi="Times New Roman" w:cs="Times New Roman"/>
          <w:sz w:val="24"/>
          <w:szCs w:val="28"/>
        </w:rPr>
        <w:t>, умения исследовать жизненную ситуацию</w:t>
      </w:r>
      <w:r w:rsidRPr="00E11777">
        <w:rPr>
          <w:rFonts w:ascii="Times New Roman" w:hAnsi="Times New Roman" w:cs="Times New Roman"/>
          <w:sz w:val="24"/>
          <w:szCs w:val="28"/>
        </w:rPr>
        <w:t>.</w:t>
      </w:r>
    </w:p>
    <w:p w:rsidR="00D83803" w:rsidRPr="00E11777" w:rsidRDefault="009C6759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Одним из способов создания перехода именно к осознанному овладению мыслительными приёмами и операциями можно назвать </w:t>
      </w:r>
      <w:r w:rsidR="00D83803" w:rsidRPr="00E11777">
        <w:rPr>
          <w:rFonts w:ascii="Times New Roman" w:hAnsi="Times New Roman" w:cs="Times New Roman"/>
          <w:bCs/>
          <w:sz w:val="24"/>
          <w:szCs w:val="28"/>
        </w:rPr>
        <w:t>технологию</w:t>
      </w:r>
      <w:r w:rsidR="00D83803"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="00D83803" w:rsidRPr="00E11777">
        <w:rPr>
          <w:rFonts w:ascii="Times New Roman" w:hAnsi="Times New Roman" w:cs="Times New Roman"/>
          <w:bCs/>
          <w:sz w:val="24"/>
          <w:szCs w:val="28"/>
        </w:rPr>
        <w:t>проблемного</w:t>
      </w:r>
      <w:r w:rsidR="00D83803"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="00D83803" w:rsidRPr="00E11777">
        <w:rPr>
          <w:rFonts w:ascii="Times New Roman" w:hAnsi="Times New Roman" w:cs="Times New Roman"/>
          <w:bCs/>
          <w:sz w:val="24"/>
          <w:szCs w:val="28"/>
        </w:rPr>
        <w:t>обучения</w:t>
      </w:r>
      <w:r w:rsidR="00D83803" w:rsidRPr="00E11777">
        <w:rPr>
          <w:rFonts w:ascii="Times New Roman" w:hAnsi="Times New Roman" w:cs="Times New Roman"/>
          <w:sz w:val="24"/>
          <w:szCs w:val="28"/>
        </w:rPr>
        <w:t xml:space="preserve"> – систему </w:t>
      </w:r>
      <w:r w:rsidR="00D83803" w:rsidRPr="00E11777">
        <w:rPr>
          <w:rFonts w:ascii="Times New Roman" w:hAnsi="Times New Roman" w:cs="Times New Roman"/>
          <w:bCs/>
          <w:sz w:val="24"/>
          <w:szCs w:val="28"/>
        </w:rPr>
        <w:t>обучения</w:t>
      </w:r>
      <w:r w:rsidR="00D83803" w:rsidRPr="00E11777">
        <w:rPr>
          <w:rFonts w:ascii="Times New Roman" w:hAnsi="Times New Roman" w:cs="Times New Roman"/>
          <w:sz w:val="24"/>
          <w:szCs w:val="28"/>
        </w:rPr>
        <w:t xml:space="preserve">, основанную на получении новых знаний учащимися посредством разрешения </w:t>
      </w:r>
      <w:r w:rsidR="00D83803" w:rsidRPr="00E11777">
        <w:rPr>
          <w:rFonts w:ascii="Times New Roman" w:hAnsi="Times New Roman" w:cs="Times New Roman"/>
          <w:bCs/>
          <w:sz w:val="24"/>
          <w:szCs w:val="28"/>
        </w:rPr>
        <w:t>проблемных</w:t>
      </w:r>
      <w:r w:rsidR="00D83803" w:rsidRPr="00E11777">
        <w:rPr>
          <w:rFonts w:ascii="Times New Roman" w:hAnsi="Times New Roman" w:cs="Times New Roman"/>
          <w:sz w:val="24"/>
          <w:szCs w:val="28"/>
        </w:rPr>
        <w:t xml:space="preserve"> ситуаций как практического,</w:t>
      </w:r>
      <w:r w:rsidR="00C31515" w:rsidRPr="00E11777">
        <w:rPr>
          <w:rFonts w:ascii="Times New Roman" w:hAnsi="Times New Roman" w:cs="Times New Roman"/>
          <w:sz w:val="24"/>
          <w:szCs w:val="28"/>
        </w:rPr>
        <w:t xml:space="preserve"> так и теоретического характера </w:t>
      </w:r>
      <w:r w:rsidR="0088371A" w:rsidRPr="00E11777">
        <w:rPr>
          <w:rFonts w:ascii="Times New Roman" w:hAnsi="Times New Roman" w:cs="Times New Roman"/>
          <w:sz w:val="24"/>
          <w:szCs w:val="28"/>
        </w:rPr>
        <w:t>[</w:t>
      </w:r>
      <w:r w:rsidR="00365E66" w:rsidRPr="00E11777">
        <w:rPr>
          <w:rFonts w:ascii="Times New Roman" w:hAnsi="Times New Roman" w:cs="Times New Roman"/>
          <w:sz w:val="24"/>
          <w:szCs w:val="28"/>
        </w:rPr>
        <w:t>1</w:t>
      </w:r>
      <w:r w:rsidR="004E2F8C" w:rsidRPr="00E11777">
        <w:rPr>
          <w:rFonts w:ascii="Times New Roman" w:hAnsi="Times New Roman" w:cs="Times New Roman"/>
          <w:sz w:val="24"/>
          <w:szCs w:val="28"/>
        </w:rPr>
        <w:t>, с.18</w:t>
      </w:r>
      <w:r w:rsidR="00C31515" w:rsidRPr="00E11777">
        <w:rPr>
          <w:rFonts w:ascii="Times New Roman" w:hAnsi="Times New Roman" w:cs="Times New Roman"/>
          <w:sz w:val="24"/>
          <w:szCs w:val="28"/>
        </w:rPr>
        <w:t>].</w:t>
      </w:r>
    </w:p>
    <w:p w:rsidR="00FB0990" w:rsidRPr="00E11777" w:rsidRDefault="00FB0990" w:rsidP="00CD3C1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8"/>
        </w:rPr>
      </w:pPr>
      <w:r w:rsidRPr="00E1177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нной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точки</w:t>
      </w:r>
      <w:r w:rsidRPr="00E11777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зрения</w:t>
      </w:r>
      <w:r w:rsidRPr="00E11777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="00D83803" w:rsidRPr="00E11777">
        <w:rPr>
          <w:rFonts w:ascii="Times New Roman" w:hAnsi="Times New Roman" w:cs="Times New Roman"/>
          <w:color w:val="000000"/>
          <w:sz w:val="24"/>
          <w:szCs w:val="28"/>
        </w:rPr>
        <w:t>математика</w:t>
      </w:r>
      <w:r w:rsidRPr="00E11777">
        <w:rPr>
          <w:rFonts w:ascii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="008F6092" w:rsidRPr="00E11777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на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ка</w:t>
      </w:r>
      <w:r w:rsidRPr="00E11777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эксперим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нтальная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E11777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боль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ш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ие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во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можности</w:t>
      </w:r>
      <w:r w:rsidRPr="00E11777">
        <w:rPr>
          <w:rFonts w:ascii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для</w:t>
      </w:r>
      <w:r w:rsidRPr="00E11777">
        <w:rPr>
          <w:rFonts w:ascii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фор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ирования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орче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ких</w:t>
      </w:r>
      <w:r w:rsidRPr="00E11777">
        <w:rPr>
          <w:rFonts w:ascii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способнос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ей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разви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ия</w:t>
      </w:r>
      <w:r w:rsidRPr="00E11777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прак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ич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ких</w:t>
      </w:r>
      <w:r w:rsidRPr="00E11777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мений</w:t>
      </w:r>
      <w:r w:rsidRPr="00E11777">
        <w:rPr>
          <w:rFonts w:ascii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E11777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навыков</w:t>
      </w:r>
      <w:r w:rsidRPr="00E11777">
        <w:rPr>
          <w:rFonts w:ascii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при</w:t>
      </w:r>
      <w:r w:rsidRPr="00E11777">
        <w:rPr>
          <w:rFonts w:ascii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шении</w:t>
      </w:r>
      <w:r w:rsidRPr="00E11777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ж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ных</w:t>
      </w:r>
      <w:r w:rsidRPr="00E11777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ний</w:t>
      </w:r>
      <w:r w:rsidR="00E24764"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. Свои уроки я стараюсь построить таким образом, чтобы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ченик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самос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оя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ельно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проводя</w:t>
      </w:r>
      <w:r w:rsidRPr="00E11777">
        <w:rPr>
          <w:rFonts w:ascii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эк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енты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добыва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нания,</w:t>
      </w:r>
      <w:r w:rsidRPr="00E11777">
        <w:rPr>
          <w:rFonts w:ascii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ана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изир</w:t>
      </w:r>
      <w:r w:rsidR="00E24764"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овал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пол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ченны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рез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льтаты, находи</w:t>
      </w:r>
      <w:r w:rsidR="00E24764"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спо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обы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реш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ния,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="00E24764" w:rsidRPr="00E11777">
        <w:rPr>
          <w:rFonts w:ascii="Times New Roman" w:hAnsi="Times New Roman" w:cs="Times New Roman"/>
          <w:color w:val="000000"/>
          <w:sz w:val="24"/>
          <w:szCs w:val="28"/>
        </w:rPr>
        <w:t>делал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вы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оды.</w:t>
      </w:r>
    </w:p>
    <w:p w:rsidR="00FB0990" w:rsidRPr="00E11777" w:rsidRDefault="00FB0990" w:rsidP="00CD3C1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4"/>
          <w:szCs w:val="28"/>
        </w:rPr>
      </w:pP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В то же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ремя </w:t>
      </w:r>
      <w:r w:rsidR="00062198" w:rsidRPr="00E11777">
        <w:rPr>
          <w:rFonts w:ascii="Times New Roman" w:hAnsi="Times New Roman" w:cs="Times New Roman"/>
          <w:color w:val="000000"/>
          <w:sz w:val="24"/>
          <w:szCs w:val="28"/>
        </w:rPr>
        <w:t>математика</w:t>
      </w:r>
      <w:r w:rsidR="008F6092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–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один из са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ых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ложных пр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дме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ов.</w:t>
      </w:r>
      <w:r w:rsidRPr="00E11777">
        <w:rPr>
          <w:rFonts w:ascii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Усп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шно</w:t>
      </w:r>
      <w:r w:rsidRPr="00E11777">
        <w:rPr>
          <w:rFonts w:ascii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овл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деть</w:t>
      </w:r>
      <w:r w:rsidRPr="00E11777">
        <w:rPr>
          <w:rFonts w:ascii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даже</w:t>
      </w:r>
      <w:r w:rsidRPr="00E11777">
        <w:rPr>
          <w:rFonts w:ascii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ба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овым</w:t>
      </w:r>
      <w:r w:rsidRPr="00E11777">
        <w:rPr>
          <w:rFonts w:ascii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ш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к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ольным</w:t>
      </w:r>
      <w:r w:rsidRPr="00E11777">
        <w:rPr>
          <w:rFonts w:ascii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рсом</w:t>
      </w:r>
      <w:r w:rsidRPr="00E11777">
        <w:rPr>
          <w:rFonts w:ascii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="00062198" w:rsidRPr="00E11777">
        <w:rPr>
          <w:rFonts w:ascii="Times New Roman" w:hAnsi="Times New Roman" w:cs="Times New Roman"/>
          <w:color w:val="000000"/>
          <w:sz w:val="24"/>
          <w:szCs w:val="28"/>
        </w:rPr>
        <w:t>математики</w:t>
      </w:r>
      <w:r w:rsidRPr="00E11777">
        <w:rPr>
          <w:rFonts w:ascii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="00D83803" w:rsidRPr="00E11777">
        <w:rPr>
          <w:rFonts w:ascii="Times New Roman" w:hAnsi="Times New Roman" w:cs="Times New Roman"/>
          <w:color w:val="000000"/>
          <w:sz w:val="24"/>
          <w:szCs w:val="28"/>
        </w:rPr>
        <w:t>достаточно сложно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если</w:t>
      </w:r>
      <w:r w:rsidRPr="00E11777">
        <w:rPr>
          <w:rFonts w:ascii="Times New Roman" w:hAnsi="Times New Roman" w:cs="Times New Roman"/>
          <w:color w:val="000000"/>
          <w:spacing w:val="4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pacing w:val="4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ченика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="00D83803" w:rsidRPr="00E11777">
        <w:rPr>
          <w:rFonts w:ascii="Times New Roman" w:hAnsi="Times New Roman" w:cs="Times New Roman"/>
          <w:color w:val="000000"/>
          <w:sz w:val="24"/>
          <w:szCs w:val="28"/>
        </w:rPr>
        <w:t>плохо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раз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pacing w:val="4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мыс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ительный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проц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сс,</w:t>
      </w:r>
      <w:r w:rsidRPr="00E11777">
        <w:rPr>
          <w:rFonts w:ascii="Times New Roman" w:hAnsi="Times New Roman" w:cs="Times New Roman"/>
          <w:color w:val="000000"/>
          <w:spacing w:val="4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память, вним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ние,</w:t>
      </w:r>
      <w:r w:rsidRPr="00E11777">
        <w:rPr>
          <w:rFonts w:ascii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чь,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вообр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жение.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Наиболее</w:t>
      </w:r>
      <w:r w:rsidRPr="00E11777">
        <w:rPr>
          <w:rFonts w:ascii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час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еняются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на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х </w:t>
      </w:r>
      <w:r w:rsidR="00062198" w:rsidRPr="00E11777">
        <w:rPr>
          <w:rFonts w:ascii="Times New Roman" w:hAnsi="Times New Roman" w:cs="Times New Roman"/>
          <w:color w:val="000000"/>
          <w:sz w:val="24"/>
          <w:szCs w:val="28"/>
        </w:rPr>
        <w:t>математики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опросы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язанны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анализом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чебного</w:t>
      </w:r>
      <w:r w:rsidRPr="00E11777">
        <w:rPr>
          <w:rFonts w:ascii="Times New Roman" w:hAnsi="Times New Roman" w:cs="Times New Roman"/>
          <w:color w:val="000000"/>
          <w:spacing w:val="17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ериала,</w:t>
      </w:r>
      <w:r w:rsidRPr="00E11777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сравн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ния данных,</w:t>
      </w:r>
      <w:r w:rsidRPr="00E11777">
        <w:rPr>
          <w:rFonts w:ascii="Times New Roman" w:hAnsi="Times New Roman" w:cs="Times New Roman"/>
          <w:color w:val="000000"/>
          <w:spacing w:val="5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обобщ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ния,</w:t>
      </w:r>
      <w:r w:rsidRPr="00E11777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поиска</w:t>
      </w:r>
      <w:r w:rsidRPr="00E11777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причинно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-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следств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нных</w:t>
      </w:r>
      <w:r w:rsidRPr="00E11777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связ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й.</w:t>
      </w:r>
      <w:r w:rsidRPr="00E11777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И,</w:t>
      </w:r>
      <w:r w:rsidRPr="00E11777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коне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ч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но</w:t>
      </w:r>
      <w:r w:rsidR="00D83803"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для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чащегося, из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чающего </w:t>
      </w:r>
      <w:r w:rsidR="00527C16" w:rsidRPr="00E11777">
        <w:rPr>
          <w:rFonts w:ascii="Times New Roman" w:hAnsi="Times New Roman" w:cs="Times New Roman"/>
          <w:color w:val="000000"/>
          <w:sz w:val="24"/>
          <w:szCs w:val="28"/>
        </w:rPr>
        <w:t>математику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, одним из акт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альных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опросо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долж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 стать вопрос «Поч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?»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E11777">
        <w:rPr>
          <w:rFonts w:ascii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попы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ках</w:t>
      </w:r>
      <w:r w:rsidRPr="00E11777">
        <w:rPr>
          <w:rFonts w:ascii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й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E11777">
        <w:rPr>
          <w:rFonts w:ascii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отве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на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вопрос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чащий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раз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ивает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я,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формир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ются</w:t>
      </w:r>
      <w:r w:rsidRPr="00E11777">
        <w:rPr>
          <w:rFonts w:ascii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его спо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обно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ст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и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анали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ировать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итуацию,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ходить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станд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ртные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шения, создаются условия для развития навыков исследовательской деятельности.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Иногда</w:t>
      </w:r>
      <w:r w:rsidRPr="00E11777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эт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может</w:t>
      </w:r>
      <w:r w:rsidRPr="00E11777">
        <w:rPr>
          <w:rFonts w:ascii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опро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ж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ься</w:t>
      </w:r>
      <w:r w:rsidRPr="00E11777">
        <w:rPr>
          <w:rFonts w:ascii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ошибо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ч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ны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E11777">
        <w:rPr>
          <w:rFonts w:ascii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="00313177" w:rsidRPr="00E11777">
        <w:rPr>
          <w:rFonts w:ascii="Times New Roman" w:hAnsi="Times New Roman" w:cs="Times New Roman"/>
          <w:color w:val="000000"/>
          <w:sz w:val="24"/>
          <w:szCs w:val="28"/>
        </w:rPr>
        <w:t>ветами, что тоже дает благодатную почву для исследования и анализа результатов и причины появления ошибок.</w:t>
      </w:r>
      <w:r w:rsidRPr="00E11777">
        <w:rPr>
          <w:rFonts w:ascii="Times New Roman" w:hAnsi="Times New Roman" w:cs="Times New Roman"/>
          <w:color w:val="000000"/>
          <w:spacing w:val="35"/>
          <w:sz w:val="24"/>
          <w:szCs w:val="28"/>
        </w:rPr>
        <w:t xml:space="preserve"> </w:t>
      </w:r>
    </w:p>
    <w:p w:rsidR="00647CFC" w:rsidRPr="00E11777" w:rsidRDefault="00647CFC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условиями использования проблемных ситуаций</w:t>
      </w:r>
      <w:r w:rsidR="006E5B0D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например,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уроке геометрии являются: «открытие» новых знаний, умение учащихся использовать ранее усвоенные знания и переносить их в новую ситуацию, умение определить область «незнания» в новой задаче</w:t>
      </w:r>
      <w:r w:rsidR="006E5B0D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есть исследовать задачу.</w:t>
      </w:r>
    </w:p>
    <w:p w:rsidR="00647CFC" w:rsidRPr="00E11777" w:rsidRDefault="00E24764" w:rsidP="00CD3C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11777">
        <w:rPr>
          <w:rFonts w:ascii="Times New Roman" w:hAnsi="Times New Roman" w:cs="Times New Roman"/>
          <w:sz w:val="24"/>
          <w:szCs w:val="28"/>
        </w:rPr>
        <w:t>Приведем примеры применения</w:t>
      </w:r>
      <w:r w:rsidR="00647CFC" w:rsidRPr="00E11777">
        <w:rPr>
          <w:rFonts w:ascii="Times New Roman" w:hAnsi="Times New Roman" w:cs="Times New Roman"/>
          <w:sz w:val="24"/>
          <w:szCs w:val="28"/>
        </w:rPr>
        <w:t xml:space="preserve"> технологии проблемного обучения на уроках геометрии.</w:t>
      </w:r>
    </w:p>
    <w:p w:rsidR="00647CFC" w:rsidRPr="00E11777" w:rsidRDefault="00665AC6" w:rsidP="00CD3C1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Cs w:val="28"/>
        </w:rPr>
      </w:pPr>
      <w:r w:rsidRPr="00E11777">
        <w:rPr>
          <w:color w:val="000000" w:themeColor="text1"/>
          <w:szCs w:val="28"/>
          <w:u w:val="single"/>
        </w:rPr>
        <w:t>Пример 1</w:t>
      </w:r>
      <w:r w:rsidR="00647CFC" w:rsidRPr="00E11777">
        <w:rPr>
          <w:color w:val="000000" w:themeColor="text1"/>
          <w:szCs w:val="28"/>
          <w:u w:val="single"/>
        </w:rPr>
        <w:t>.</w:t>
      </w:r>
      <w:r w:rsidR="00647CFC" w:rsidRPr="00E11777">
        <w:rPr>
          <w:color w:val="000000" w:themeColor="text1"/>
          <w:szCs w:val="28"/>
        </w:rPr>
        <w:t xml:space="preserve"> </w:t>
      </w:r>
      <w:proofErr w:type="gramStart"/>
      <w:r w:rsidR="00647CFC" w:rsidRPr="00E11777">
        <w:rPr>
          <w:color w:val="000000" w:themeColor="text1"/>
          <w:szCs w:val="28"/>
        </w:rPr>
        <w:t>Возможно</w:t>
      </w:r>
      <w:proofErr w:type="gramEnd"/>
      <w:r w:rsidR="00647CFC" w:rsidRPr="00E11777">
        <w:rPr>
          <w:color w:val="000000" w:themeColor="text1"/>
          <w:szCs w:val="28"/>
        </w:rPr>
        <w:t xml:space="preserve"> ли построить с помощью циркуля и линейки треугольник со сторонами 2 см, 5 см и 9 см?</w:t>
      </w:r>
    </w:p>
    <w:p w:rsidR="00647CFC" w:rsidRPr="00E11777" w:rsidRDefault="00665AC6" w:rsidP="00CD3C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Пример 2</w:t>
      </w:r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.</w:t>
      </w:r>
      <w:r w:rsidR="00647CFC" w:rsidRPr="00E1177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Два угла треугольника равны 115º и 65º. Найти величину третьего угла. </w:t>
      </w:r>
    </w:p>
    <w:p w:rsidR="00FA1463" w:rsidRPr="00E11777" w:rsidRDefault="00665AC6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Пример 3</w:t>
      </w:r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 xml:space="preserve">. </w:t>
      </w:r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Учитель предлагает решить задачи на первом уроке изучения темы «Свойства </w:t>
      </w:r>
      <w:proofErr w:type="gramStart"/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параллельных</w:t>
      </w:r>
      <w:proofErr w:type="gramEnd"/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прямых»</w:t>
      </w:r>
      <w:r w:rsidR="00484517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</w:t>
      </w:r>
      <w:r w:rsidR="00D20CA0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рис.</w:t>
      </w:r>
      <w:r w:rsidR="00484517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1)</w:t>
      </w:r>
      <w:r w:rsidR="00647CFC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D20CA0" w:rsidRPr="00E11777" w:rsidRDefault="00D20CA0" w:rsidP="00CD3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11777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2A81F8ED" wp14:editId="57376BD2">
            <wp:extent cx="349567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17" w:rsidRPr="00E11777" w:rsidRDefault="00FA1463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Рис.</w:t>
      </w:r>
      <w:r w:rsidR="00484517"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1.</w:t>
      </w:r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Задачи к уроку по теме «Свойства </w:t>
      </w:r>
      <w:proofErr w:type="gramStart"/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параллельных</w:t>
      </w:r>
      <w:proofErr w:type="gramEnd"/>
      <w:r w:rsidRPr="00E117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прямых»</w:t>
      </w:r>
    </w:p>
    <w:p w:rsidR="006E5B0D" w:rsidRPr="00E11777" w:rsidRDefault="00E24764" w:rsidP="00CD3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11777">
        <w:rPr>
          <w:rFonts w:ascii="Times New Roman" w:hAnsi="Times New Roman" w:cs="Times New Roman"/>
          <w:color w:val="000000"/>
          <w:sz w:val="24"/>
          <w:szCs w:val="28"/>
        </w:rPr>
        <w:t>Суворовцы</w:t>
      </w:r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на момент подачи данного материала могут ре</w:t>
      </w:r>
      <w:r w:rsidR="008F6092" w:rsidRPr="00E11777">
        <w:rPr>
          <w:rFonts w:ascii="Times New Roman" w:hAnsi="Times New Roman" w:cs="Times New Roman"/>
          <w:color w:val="000000"/>
          <w:sz w:val="24"/>
          <w:szCs w:val="28"/>
        </w:rPr>
        <w:t>шить задачу</w:t>
      </w:r>
      <w:r w:rsidR="009E2D4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="008F6092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(задача на признак параллельности </w:t>
      </w:r>
      <w:proofErr w:type="gramStart"/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>прямых</w:t>
      </w:r>
      <w:proofErr w:type="gramEnd"/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). Столкнувшись с проблемой задачи 2 (задача на свойство </w:t>
      </w:r>
      <w:proofErr w:type="gramStart"/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>параллельных</w:t>
      </w:r>
      <w:proofErr w:type="gramEnd"/>
      <w:r w:rsidR="006E5B0D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прямых), анализируют, сравнивают задачи, выделяют сходства и различия, делают вывод по исследованию данной ситуации.</w:t>
      </w:r>
    </w:p>
    <w:p w:rsidR="00647CFC" w:rsidRPr="00E11777" w:rsidRDefault="00647CFC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ехнология проблемного обучения является одним из важных направлений </w:t>
      </w:r>
      <w:r w:rsidR="009E2D4F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потому что она способствует активизации познавательной деятельности уч</w:t>
      </w:r>
      <w:r w:rsidR="009E2D4F"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ащихся</w:t>
      </w: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учебным работам придает творческий характер. </w:t>
      </w:r>
      <w:proofErr w:type="gram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технология </w:t>
      </w:r>
      <w:r w:rsidRPr="00E11777">
        <w:rPr>
          <w:rFonts w:ascii="Times New Roman" w:hAnsi="Times New Roman" w:cs="Times New Roman"/>
          <w:sz w:val="24"/>
          <w:szCs w:val="28"/>
        </w:rPr>
        <w:t>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обучения, а</w:t>
      </w:r>
      <w:r w:rsidR="009E2D4F" w:rsidRPr="00E11777">
        <w:rPr>
          <w:rFonts w:ascii="Times New Roman" w:hAnsi="Times New Roman" w:cs="Times New Roman"/>
          <w:sz w:val="24"/>
          <w:szCs w:val="28"/>
        </w:rPr>
        <w:t>,</w:t>
      </w:r>
      <w:r w:rsidRPr="00E11777">
        <w:rPr>
          <w:rFonts w:ascii="Times New Roman" w:hAnsi="Times New Roman" w:cs="Times New Roman"/>
          <w:sz w:val="24"/>
          <w:szCs w:val="28"/>
        </w:rPr>
        <w:t xml:space="preserve"> значит</w:t>
      </w:r>
      <w:r w:rsidR="009E2D4F" w:rsidRPr="00E11777">
        <w:rPr>
          <w:rFonts w:ascii="Times New Roman" w:hAnsi="Times New Roman" w:cs="Times New Roman"/>
          <w:sz w:val="24"/>
          <w:szCs w:val="28"/>
        </w:rPr>
        <w:t>,</w:t>
      </w:r>
      <w:r w:rsidRPr="00E11777">
        <w:rPr>
          <w:rFonts w:ascii="Times New Roman" w:hAnsi="Times New Roman" w:cs="Times New Roman"/>
          <w:sz w:val="24"/>
          <w:szCs w:val="28"/>
        </w:rPr>
        <w:t xml:space="preserve"> является одним из способов достижения учебных целей по предмету «</w:t>
      </w:r>
      <w:r w:rsidR="008F6092" w:rsidRPr="00E11777">
        <w:rPr>
          <w:rFonts w:ascii="Times New Roman" w:hAnsi="Times New Roman" w:cs="Times New Roman"/>
          <w:sz w:val="24"/>
          <w:szCs w:val="28"/>
        </w:rPr>
        <w:t>Математика</w:t>
      </w:r>
      <w:r w:rsidRPr="00E11777">
        <w:rPr>
          <w:rFonts w:ascii="Times New Roman" w:hAnsi="Times New Roman" w:cs="Times New Roman"/>
          <w:sz w:val="24"/>
          <w:szCs w:val="28"/>
        </w:rPr>
        <w:t>».</w:t>
      </w:r>
      <w:proofErr w:type="gramEnd"/>
      <w:r w:rsidRPr="00E11777">
        <w:rPr>
          <w:rFonts w:ascii="Times New Roman" w:hAnsi="Times New Roman" w:cs="Times New Roman"/>
          <w:sz w:val="24"/>
          <w:szCs w:val="28"/>
        </w:rPr>
        <w:t xml:space="preserve"> Но не смотря на все преимущества, к сожалению, имеет большой недостаток: временные затраты на достижение запланированных результатов.</w:t>
      </w:r>
    </w:p>
    <w:p w:rsidR="00647CFC" w:rsidRPr="00E11777" w:rsidRDefault="00647CFC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hAnsi="Times New Roman" w:cs="Times New Roman"/>
          <w:color w:val="000000"/>
          <w:sz w:val="24"/>
          <w:szCs w:val="28"/>
        </w:rPr>
        <w:t>Таким</w:t>
      </w:r>
      <w:r w:rsidRPr="00E11777">
        <w:rPr>
          <w:rFonts w:ascii="Times New Roman" w:hAnsi="Times New Roman" w:cs="Times New Roman"/>
          <w:color w:val="000000"/>
          <w:spacing w:val="6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обра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ом,</w:t>
      </w:r>
      <w:r w:rsidRPr="00E11777">
        <w:rPr>
          <w:rFonts w:ascii="Times New Roman" w:hAnsi="Times New Roman" w:cs="Times New Roman"/>
          <w:color w:val="000000"/>
          <w:spacing w:val="6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пробле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но-развиваю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щ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ее</w:t>
      </w:r>
      <w:r w:rsidRPr="00E11777">
        <w:rPr>
          <w:rFonts w:ascii="Times New Roman" w:hAnsi="Times New Roman" w:cs="Times New Roman"/>
          <w:color w:val="000000"/>
          <w:spacing w:val="6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чение</w:t>
      </w:r>
      <w:r w:rsidRPr="00E11777">
        <w:rPr>
          <w:rFonts w:ascii="Times New Roman" w:hAnsi="Times New Roman" w:cs="Times New Roman"/>
          <w:color w:val="000000"/>
          <w:spacing w:val="6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являе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ся</w:t>
      </w:r>
      <w:r w:rsidRPr="00E11777">
        <w:rPr>
          <w:rFonts w:ascii="Times New Roman" w:hAnsi="Times New Roman" w:cs="Times New Roman"/>
          <w:color w:val="000000"/>
          <w:spacing w:val="64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одни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="00D861B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из ме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одов разви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ия мышления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чащихся.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П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ост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кой проблем на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роке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,</w:t>
      </w:r>
      <w:r w:rsidR="00D861B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вопросов,</w:t>
      </w:r>
      <w:r w:rsidRPr="00E11777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сит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аций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да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г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ог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может</w:t>
      </w:r>
      <w:r w:rsidRPr="00E11777">
        <w:rPr>
          <w:rFonts w:ascii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оздать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опр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деленные</w:t>
      </w:r>
      <w:r w:rsidRPr="00E11777">
        <w:rPr>
          <w:rFonts w:ascii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словия</w:t>
      </w:r>
      <w:r w:rsidRPr="00E11777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="00D861B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для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акти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изации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м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ыс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л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ительной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деятельности</w:t>
      </w:r>
      <w:r w:rsidRPr="00E11777">
        <w:rPr>
          <w:rFonts w:ascii="Times New Roman" w:hAnsi="Times New Roman" w:cs="Times New Roman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ч</w:t>
      </w:r>
      <w:bookmarkStart w:id="0" w:name="_GoBack"/>
      <w:bookmarkEnd w:id="0"/>
      <w:r w:rsidRPr="00E11777">
        <w:rPr>
          <w:rFonts w:ascii="Times New Roman" w:hAnsi="Times New Roman" w:cs="Times New Roman"/>
          <w:color w:val="000000"/>
          <w:sz w:val="24"/>
          <w:szCs w:val="28"/>
        </w:rPr>
        <w:t>ащихся,</w:t>
      </w:r>
      <w:r w:rsidR="008F6092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развития способностей исследовательской деятельности,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т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им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лир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их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к</w:t>
      </w:r>
      <w:r w:rsidR="00D861B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поиск</w:t>
      </w:r>
      <w:r w:rsidRPr="00E11777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E11777">
        <w:rPr>
          <w:rFonts w:ascii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е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достаю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щ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их</w:t>
      </w:r>
      <w:r w:rsidRPr="00E11777">
        <w:rPr>
          <w:rFonts w:ascii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зн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ний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для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ре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ш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ения</w:t>
      </w:r>
      <w:r w:rsidRPr="00E11777">
        <w:rPr>
          <w:rFonts w:ascii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озникаю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щ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их</w:t>
      </w:r>
      <w:r w:rsidRPr="00E11777">
        <w:rPr>
          <w:rFonts w:ascii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по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="00D861BF" w:rsidRPr="00E11777">
        <w:rPr>
          <w:rFonts w:ascii="Times New Roman" w:hAnsi="Times New Roman" w:cs="Times New Roman"/>
          <w:color w:val="000000"/>
          <w:sz w:val="24"/>
          <w:szCs w:val="28"/>
        </w:rPr>
        <w:t xml:space="preserve">навательных 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проти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в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оре</w:t>
      </w:r>
      <w:r w:rsidRPr="00E11777">
        <w:rPr>
          <w:rFonts w:ascii="Times New Roman" w:hAnsi="Times New Roman" w:cs="Times New Roman"/>
          <w:color w:val="000000"/>
          <w:spacing w:val="-2"/>
          <w:sz w:val="24"/>
          <w:szCs w:val="28"/>
        </w:rPr>
        <w:t>ч</w:t>
      </w:r>
      <w:r w:rsidRPr="00E11777">
        <w:rPr>
          <w:rFonts w:ascii="Times New Roman" w:hAnsi="Times New Roman" w:cs="Times New Roman"/>
          <w:color w:val="000000"/>
          <w:sz w:val="24"/>
          <w:szCs w:val="28"/>
        </w:rPr>
        <w:t>ий.</w:t>
      </w:r>
    </w:p>
    <w:p w:rsidR="00647CFC" w:rsidRPr="00E11777" w:rsidRDefault="00647CFC" w:rsidP="00CD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Список </w:t>
      </w:r>
      <w:r w:rsidR="007E5358" w:rsidRPr="00E117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литературы</w:t>
      </w:r>
      <w:r w:rsidRPr="00E117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FA1463" w:rsidRPr="00E11777" w:rsidRDefault="00FA1463" w:rsidP="00CD3C1D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Боженкова</w:t>
      </w:r>
      <w:proofErr w:type="spellEnd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Л.И. Методика формирования универсальных учебных действий при обучении геометрии / Л.И. </w:t>
      </w:r>
      <w:proofErr w:type="spell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Боженкова</w:t>
      </w:r>
      <w:proofErr w:type="spellEnd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М.: БИНОМ. Лаборатория знаний, 2020. – 205 с.</w:t>
      </w:r>
    </w:p>
    <w:p w:rsidR="00FA1463" w:rsidRPr="00E11777" w:rsidRDefault="00FA1463" w:rsidP="00CD3C1D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Даутова</w:t>
      </w:r>
      <w:proofErr w:type="spellEnd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О.Б. Современные педагогические технологии основной школы в условиях ФГОС / </w:t>
      </w:r>
      <w:proofErr w:type="spell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О.Б.Даутова</w:t>
      </w:r>
      <w:proofErr w:type="spellEnd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– СПб</w:t>
      </w:r>
      <w:proofErr w:type="gramStart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КАРО, 2017 – 176 с.</w:t>
      </w:r>
    </w:p>
    <w:p w:rsidR="00FA1463" w:rsidRPr="00E11777" w:rsidRDefault="00FA1463" w:rsidP="00CD3C1D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77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Полтавская, Г.Б. Математика. 5-11 классы: проблемно-развивающие задания, конспекты уроков, проекты / Б.Г. Полтавская. – Волгоград: Учитель, 2020. – 143 с.</w:t>
      </w:r>
    </w:p>
    <w:sectPr w:rsidR="00FA1463" w:rsidRPr="00E11777" w:rsidSect="007E5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05E"/>
    <w:multiLevelType w:val="multilevel"/>
    <w:tmpl w:val="2EB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D5"/>
    <w:rsid w:val="0003036C"/>
    <w:rsid w:val="00056274"/>
    <w:rsid w:val="00062198"/>
    <w:rsid w:val="000A61E8"/>
    <w:rsid w:val="00144403"/>
    <w:rsid w:val="001B7EDB"/>
    <w:rsid w:val="0024067B"/>
    <w:rsid w:val="00313177"/>
    <w:rsid w:val="00365E66"/>
    <w:rsid w:val="003D53CC"/>
    <w:rsid w:val="003D6DCF"/>
    <w:rsid w:val="003E4047"/>
    <w:rsid w:val="0040330B"/>
    <w:rsid w:val="00484517"/>
    <w:rsid w:val="004E2F8C"/>
    <w:rsid w:val="00527C16"/>
    <w:rsid w:val="00531367"/>
    <w:rsid w:val="00544D43"/>
    <w:rsid w:val="00647CFC"/>
    <w:rsid w:val="00665AC6"/>
    <w:rsid w:val="006E5B0D"/>
    <w:rsid w:val="00792384"/>
    <w:rsid w:val="007E5358"/>
    <w:rsid w:val="008733F2"/>
    <w:rsid w:val="0088371A"/>
    <w:rsid w:val="008902D6"/>
    <w:rsid w:val="008F6092"/>
    <w:rsid w:val="00912296"/>
    <w:rsid w:val="009661B0"/>
    <w:rsid w:val="009C6759"/>
    <w:rsid w:val="009E2D4F"/>
    <w:rsid w:val="00C31515"/>
    <w:rsid w:val="00CA14D5"/>
    <w:rsid w:val="00CD3C1D"/>
    <w:rsid w:val="00D0222C"/>
    <w:rsid w:val="00D20CA0"/>
    <w:rsid w:val="00D83803"/>
    <w:rsid w:val="00D861BF"/>
    <w:rsid w:val="00DC00F5"/>
    <w:rsid w:val="00DC6BEB"/>
    <w:rsid w:val="00DD5978"/>
    <w:rsid w:val="00DF7879"/>
    <w:rsid w:val="00E11777"/>
    <w:rsid w:val="00E24764"/>
    <w:rsid w:val="00EA38C4"/>
    <w:rsid w:val="00F47D0C"/>
    <w:rsid w:val="00FA1463"/>
    <w:rsid w:val="00FB099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4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7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4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Кирякова Наталья Анатольевна</dc:creator>
  <cp:lastModifiedBy>Кирякова Наталья Анатольевна</cp:lastModifiedBy>
  <cp:revision>12</cp:revision>
  <cp:lastPrinted>2022-02-26T06:03:00Z</cp:lastPrinted>
  <dcterms:created xsi:type="dcterms:W3CDTF">2021-11-15T09:30:00Z</dcterms:created>
  <dcterms:modified xsi:type="dcterms:W3CDTF">2024-02-07T04:52:00Z</dcterms:modified>
</cp:coreProperties>
</file>