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D477" w14:textId="77777777" w:rsidR="000A2F76" w:rsidRPr="00130093" w:rsidRDefault="000A2F76" w:rsidP="00130093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b/>
          <w:snapToGrid w:val="0"/>
          <w:sz w:val="24"/>
          <w:szCs w:val="24"/>
        </w:rPr>
        <w:t>«Уважай отца и мать, будет в жизни благодать».</w:t>
      </w:r>
    </w:p>
    <w:p w14:paraId="61B49C84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b/>
          <w:snapToGrid w:val="0"/>
          <w:sz w:val="24"/>
          <w:szCs w:val="24"/>
        </w:rPr>
        <w:t>Цель:</w:t>
      </w:r>
      <w:r w:rsidRPr="00130093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 w:rsidRPr="00130093">
        <w:rPr>
          <w:rFonts w:ascii="Times New Roman" w:hAnsi="Times New Roman"/>
          <w:snapToGrid w:val="0"/>
          <w:sz w:val="24"/>
          <w:szCs w:val="24"/>
        </w:rPr>
        <w:t>воспитание у детей уважения к своим родителям, родным.</w:t>
      </w:r>
    </w:p>
    <w:p w14:paraId="68E55223" w14:textId="77777777" w:rsidR="000A2F76" w:rsidRPr="00130093" w:rsidRDefault="000A2F76" w:rsidP="00130093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30093">
        <w:rPr>
          <w:rFonts w:ascii="Times New Roman" w:hAnsi="Times New Roman"/>
          <w:b/>
          <w:snapToGrid w:val="0"/>
          <w:sz w:val="24"/>
          <w:szCs w:val="24"/>
        </w:rPr>
        <w:t>Ход занятия:</w:t>
      </w:r>
    </w:p>
    <w:p w14:paraId="408CEEEB" w14:textId="2F682209" w:rsidR="000A2F76" w:rsidRPr="00130093" w:rsidRDefault="000A2F76" w:rsidP="00130093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30093">
        <w:rPr>
          <w:rFonts w:ascii="Times New Roman" w:hAnsi="Times New Roman"/>
          <w:b/>
          <w:snapToGrid w:val="0"/>
          <w:sz w:val="24"/>
          <w:szCs w:val="24"/>
        </w:rPr>
        <w:t xml:space="preserve">Орг. момент. </w:t>
      </w:r>
    </w:p>
    <w:p w14:paraId="79B67DEA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 xml:space="preserve">Проверка готовности к классному часу. </w:t>
      </w:r>
    </w:p>
    <w:p w14:paraId="69098453" w14:textId="12DF4B3F" w:rsidR="000A2F76" w:rsidRPr="00130093" w:rsidRDefault="000A2F76" w:rsidP="00130093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30093">
        <w:rPr>
          <w:rFonts w:ascii="Times New Roman" w:hAnsi="Times New Roman"/>
          <w:b/>
          <w:snapToGrid w:val="0"/>
          <w:sz w:val="24"/>
          <w:szCs w:val="24"/>
        </w:rPr>
        <w:t>Введение и сообщение темы урока.</w:t>
      </w:r>
    </w:p>
    <w:p w14:paraId="2D2649FB" w14:textId="45F29586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>На доске разбросаны буквы в хаотичном порядке, собрав их, вы получите слово, которое является ключевым нашего занятия. Правильно, это слово «</w:t>
      </w:r>
      <w:r w:rsidRPr="00130093">
        <w:rPr>
          <w:rFonts w:ascii="Times New Roman" w:hAnsi="Times New Roman"/>
          <w:b/>
          <w:snapToGrid w:val="0"/>
          <w:sz w:val="24"/>
          <w:szCs w:val="24"/>
        </w:rPr>
        <w:t>семья»</w:t>
      </w:r>
      <w:r w:rsidR="00130093" w:rsidRPr="00130093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30F0F641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>- Что для вас значит слово семья? Какие чувства вызывает? Расскажите о своей семье.</w:t>
      </w:r>
    </w:p>
    <w:p w14:paraId="2723EDD0" w14:textId="0771014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>- Молодцы, ребята! Наш</w:t>
      </w:r>
      <w:r w:rsidR="00EC1D0B">
        <w:rPr>
          <w:rFonts w:ascii="Times New Roman" w:hAnsi="Times New Roman"/>
          <w:snapToGrid w:val="0"/>
          <w:sz w:val="24"/>
          <w:szCs w:val="24"/>
        </w:rPr>
        <w:t>а</w:t>
      </w:r>
      <w:r w:rsidRPr="00130093">
        <w:rPr>
          <w:rFonts w:ascii="Times New Roman" w:hAnsi="Times New Roman"/>
          <w:snapToGrid w:val="0"/>
          <w:sz w:val="24"/>
          <w:szCs w:val="24"/>
        </w:rPr>
        <w:t xml:space="preserve"> сегодняшняя тема называется «Уважай отца и мать</w:t>
      </w:r>
      <w:r w:rsidR="00EC1D0B">
        <w:rPr>
          <w:rFonts w:ascii="Times New Roman" w:hAnsi="Times New Roman"/>
          <w:snapToGrid w:val="0"/>
          <w:sz w:val="24"/>
          <w:szCs w:val="24"/>
        </w:rPr>
        <w:t>,</w:t>
      </w:r>
      <w:r w:rsidRPr="00130093">
        <w:rPr>
          <w:rFonts w:ascii="Times New Roman" w:hAnsi="Times New Roman"/>
          <w:snapToGrid w:val="0"/>
          <w:sz w:val="24"/>
          <w:szCs w:val="24"/>
        </w:rPr>
        <w:t xml:space="preserve"> будет в жизни благодать».</w:t>
      </w:r>
    </w:p>
    <w:p w14:paraId="28670201" w14:textId="549E5A3F" w:rsidR="000A2F76" w:rsidRPr="00130093" w:rsidRDefault="000A2F76" w:rsidP="00130093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30093">
        <w:rPr>
          <w:rFonts w:ascii="Times New Roman" w:hAnsi="Times New Roman"/>
          <w:b/>
          <w:snapToGrid w:val="0"/>
          <w:sz w:val="24"/>
          <w:szCs w:val="24"/>
        </w:rPr>
        <w:t>Основная часть.</w:t>
      </w:r>
    </w:p>
    <w:p w14:paraId="12C4B81B" w14:textId="77777777" w:rsidR="000A2F76" w:rsidRPr="00130093" w:rsidRDefault="000A2F76" w:rsidP="001300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4"/>
          <w:szCs w:val="24"/>
          <w:u w:val="single"/>
        </w:rPr>
      </w:pPr>
      <w:r w:rsidRPr="00130093">
        <w:rPr>
          <w:rFonts w:ascii="Times New Roman" w:hAnsi="Times New Roman"/>
          <w:bCs/>
          <w:snapToGrid w:val="0"/>
          <w:sz w:val="24"/>
          <w:szCs w:val="24"/>
          <w:u w:val="single"/>
        </w:rPr>
        <w:t>Работа с иллюстрацией.</w:t>
      </w:r>
    </w:p>
    <w:p w14:paraId="1FD7B230" w14:textId="19C7E23E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 xml:space="preserve">    На каждую парту учитель выкладывает</w:t>
      </w:r>
      <w:r w:rsidR="0013009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30093">
        <w:rPr>
          <w:rFonts w:ascii="Times New Roman" w:hAnsi="Times New Roman"/>
          <w:snapToGrid w:val="0"/>
          <w:sz w:val="24"/>
          <w:szCs w:val="24"/>
        </w:rPr>
        <w:t xml:space="preserve">картинку. Дети рассматривают иллюстрацию. </w:t>
      </w:r>
    </w:p>
    <w:p w14:paraId="30DB8EC4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>Что вы видите на картинке? Почему маленькая лисичка смотрит с таким беспокойством на луч? Как она может защитить сон мамы-лисы от луча?</w:t>
      </w:r>
    </w:p>
    <w:p w14:paraId="7200B8F0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>Какое стихотворение вам напоминает это картинка? («Мама, спит она устала» Елена Благинина.)</w:t>
      </w:r>
    </w:p>
    <w:p w14:paraId="20C3B0D2" w14:textId="3C3EA33F" w:rsidR="000A2F76" w:rsidRPr="00130093" w:rsidRDefault="000A2F76" w:rsidP="001300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4"/>
          <w:szCs w:val="24"/>
          <w:u w:val="single"/>
        </w:rPr>
      </w:pPr>
      <w:r w:rsidRPr="00130093">
        <w:rPr>
          <w:rFonts w:ascii="Times New Roman" w:hAnsi="Times New Roman"/>
          <w:bCs/>
          <w:snapToGrid w:val="0"/>
          <w:sz w:val="24"/>
          <w:szCs w:val="24"/>
          <w:u w:val="single"/>
        </w:rPr>
        <w:t>Чтение и анализ стихотворения «Мама спит» Елены Благининой.</w:t>
      </w:r>
    </w:p>
    <w:p w14:paraId="0E6335D8" w14:textId="1B397932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>Давайте его вспомним. Кто может его рассказать? (скорее всего, что не смогут). Тогда я вам его прочитаю.</w:t>
      </w:r>
    </w:p>
    <w:p w14:paraId="0F1552DF" w14:textId="4F1486F0" w:rsidR="000A2F76" w:rsidRPr="00130093" w:rsidRDefault="000A2F76" w:rsidP="00130093">
      <w:pPr>
        <w:spacing w:after="0" w:line="240" w:lineRule="auto"/>
        <w:ind w:firstLine="709"/>
        <w:jc w:val="center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Мама спит, она устала…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Ну, и я играть не стала!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Я волчка не завожу,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А уселась и сижу.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Не шумят мои игрушки,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Тихо в комнате пустой …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А по маминой подушке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Луч крадется золотой.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И сказала я лучу: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– Я тоже двигаться хочу.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Я бы многого хотела –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Вслух читать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И мяч катать,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Я бы песенку пропела,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Я б могла похохотать.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Да мало ль я чего хочу!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Но мама спит, и я молчу.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Луч метнулся по стене,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А потом скользнул ко мне.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-Ничего, — шепнул он будто, —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Посидим и в тишине.</w:t>
      </w:r>
    </w:p>
    <w:p w14:paraId="4018FFB7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u w:val="single"/>
          <w:lang w:eastAsia="ja-JP"/>
        </w:rPr>
        <w:t>Вопросы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:</w:t>
      </w:r>
    </w:p>
    <w:p w14:paraId="1A16ECFE" w14:textId="62FA2449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Почему девочка не стала играть? </w:t>
      </w:r>
    </w:p>
    <w:p w14:paraId="7C8E9A1F" w14:textId="314EFD3B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Чем хотела бы заняться девочка? Перечислите?</w:t>
      </w:r>
    </w:p>
    <w:p w14:paraId="05BB8CE7" w14:textId="3E558BD0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Как вы думаете, в какие игры сможет играть лисичка, чтобы не разбудить маму?</w:t>
      </w:r>
    </w:p>
    <w:p w14:paraId="0719344A" w14:textId="71C70DA1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Расскажите, как вы оберегаете сон ваших близких: мамы, папы, бабушки, дедушки.</w:t>
      </w:r>
    </w:p>
    <w:p w14:paraId="6CF7C176" w14:textId="618977D5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lastRenderedPageBreak/>
        <w:t>Как бы вы назвали эту картину?</w:t>
      </w:r>
    </w:p>
    <w:p w14:paraId="77C5D01D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Что значит для вас счастливая семья? Опишите.</w:t>
      </w:r>
    </w:p>
    <w:p w14:paraId="4616470C" w14:textId="1F273195" w:rsidR="000A2F76" w:rsidRPr="00130093" w:rsidRDefault="000A2F76" w:rsidP="001300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4"/>
          <w:szCs w:val="24"/>
          <w:u w:val="single"/>
        </w:rPr>
      </w:pPr>
      <w:r w:rsidRPr="00130093">
        <w:rPr>
          <w:rFonts w:ascii="Times New Roman" w:hAnsi="Times New Roman"/>
          <w:b/>
          <w:snapToGrid w:val="0"/>
          <w:sz w:val="24"/>
          <w:szCs w:val="24"/>
        </w:rPr>
        <w:t xml:space="preserve">   </w:t>
      </w:r>
      <w:r w:rsidRPr="00130093">
        <w:rPr>
          <w:rFonts w:ascii="Times New Roman" w:hAnsi="Times New Roman"/>
          <w:bCs/>
          <w:snapToGrid w:val="0"/>
          <w:sz w:val="24"/>
          <w:szCs w:val="24"/>
          <w:u w:val="single"/>
        </w:rPr>
        <w:t xml:space="preserve">Работа с текстом. Чтение и анализ рассказа «Мама» </w:t>
      </w:r>
      <w:r w:rsidRPr="00130093">
        <w:rPr>
          <w:rFonts w:ascii="Times New Roman" w:eastAsia="MS Mincho" w:hAnsi="Times New Roman"/>
          <w:bCs/>
          <w:snapToGrid w:val="0"/>
          <w:sz w:val="24"/>
          <w:szCs w:val="24"/>
          <w:u w:val="single"/>
          <w:lang w:eastAsia="ja-JP"/>
        </w:rPr>
        <w:t>Ю. Яковлев</w:t>
      </w:r>
      <w:r w:rsidRPr="00130093">
        <w:rPr>
          <w:rFonts w:ascii="Times New Roman" w:eastAsia="MS Mincho" w:hAnsi="Times New Roman"/>
          <w:bCs/>
          <w:snapToGrid w:val="0"/>
          <w:sz w:val="24"/>
          <w:szCs w:val="24"/>
          <w:u w:val="single"/>
          <w:lang w:eastAsia="ja-JP"/>
        </w:rPr>
        <w:br/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    Закрой глаза, прислушайся. И ты услышишь мамин голос. Он живёт в самом тебе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14:paraId="5FB07CBC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Мама.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 xml:space="preserve">   Ты ещё не умел говорить, а мама понимала тебя без слов. Угадывала, что ты хочешь, что у тебя болит. Когда ты ещё не умел ходить, мама носила тебя на руках. А потом мама научила тебя говорить, ходить...</w:t>
      </w:r>
    </w:p>
    <w:p w14:paraId="10AE2F49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Мама прочла первую книжку. Мама учила тебя видеть и открывать мир.</w:t>
      </w:r>
    </w:p>
    <w:p w14:paraId="0558C815" w14:textId="7C62BEDD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От мамы ты узнал название птиц – воробей, ласточка, синица. Узнал, что у каждого цветка есть тоже своё имя – ромашка, василёк, иван-да-марья.</w:t>
      </w:r>
    </w:p>
    <w:p w14:paraId="3A0088D3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Мама принесла домой сухую веточку и поставила её в воду. И вскоре веточка – сухая, безжизненная веточка – зазеленела. А потом на ней появились светло – лиловые цветы. Вся веточка покрылась цветами.</w:t>
      </w:r>
    </w:p>
    <w:p w14:paraId="418DCD29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Что это? – удивлённо спросил ты.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И мама ответила: – Багульник.</w:t>
      </w:r>
    </w:p>
    <w:p w14:paraId="780474CF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На улице шёл снег. Мама протянула руку и поймала снежинку. На шерстяной варежке снежинка не таяла. Ты посмотрел и снова увидел чудо. Ты думал, что снежинка – это крохотный пушистый комочек, а она оказалась красивой, ровной звёздочкой. Ты наклонился, чтобы лучше рассмотреть белую звёздочку, дохнул на неё – и звёздочка исчезла. На варежке осталась капелька воды. Первую снежинку помогла тебе увидеть мама.</w:t>
      </w:r>
    </w:p>
    <w:p w14:paraId="5E021E03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Мама всегда рядом с тобой. И всё, что ты видел, всё, что окружало тебя, как бы начиналось с мамы. Каждый день твоего и моего детства связан с мамой. Озабоченная и радостная, спокойная и печальная, она всегда рядом.</w:t>
      </w:r>
    </w:p>
    <w:p w14:paraId="124639D3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Моя мама погибла во время блокады Ленинграда, летом 1942 года. Последний раз я её видел, когда она провожала меня в армию. Мне тогда было восемнадцать лет. Это трудно было понять, что мамы нет больше.</w:t>
      </w:r>
    </w:p>
    <w:p w14:paraId="2B251A3D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Но любовь к матери проходит у нормального человека через всю жизнь. И моя мама до сих пор живёт в моём сердце, словно мама жива, только она где-то далеко, так далеко, что письма не доходят. Но она всегда есть. Я слышу её голос.</w:t>
      </w:r>
    </w:p>
    <w:p w14:paraId="496C4DAF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Помни, что нет большего горя на свете, чем потерять родную мать. Не причиняй ей страданий. Береги её, как можешь.</w:t>
      </w:r>
    </w:p>
    <w:p w14:paraId="5AECFCE7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С чего начинается Родина? Я задаю себе этот вопрос и сам отвечаю на него: Родина для каждого из нас начинается с мамы.</w:t>
      </w:r>
    </w:p>
    <w:p w14:paraId="50AF0AF3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</w:t>
      </w:r>
      <w:r w:rsidRPr="00130093">
        <w:rPr>
          <w:rFonts w:ascii="Times New Roman" w:eastAsia="MS Mincho" w:hAnsi="Times New Roman"/>
          <w:snapToGrid w:val="0"/>
          <w:sz w:val="24"/>
          <w:szCs w:val="24"/>
          <w:u w:val="single"/>
          <w:lang w:eastAsia="ja-JP"/>
        </w:rPr>
        <w:t>Вопросы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:</w:t>
      </w:r>
    </w:p>
    <w:p w14:paraId="6643EEBB" w14:textId="73411B58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Какой видел маму автор рассказа? </w:t>
      </w:r>
    </w:p>
    <w:p w14:paraId="572A6FB2" w14:textId="4FEC2CD5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Почему так больно нам читать эти строчки о гибели мамы автора? </w:t>
      </w:r>
    </w:p>
    <w:p w14:paraId="120BF1DC" w14:textId="46489655" w:rsidR="000A2F76" w:rsidRPr="00130093" w:rsidRDefault="000A2F76" w:rsidP="00130093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Что заставляло людей оставлять своих матерей? </w:t>
      </w:r>
      <w:r w:rsidRPr="00130093">
        <w:rPr>
          <w:rFonts w:ascii="Times New Roman" w:eastAsia="MS Mincho" w:hAnsi="Times New Roman"/>
          <w:iCs/>
          <w:snapToGrid w:val="0"/>
          <w:sz w:val="24"/>
          <w:szCs w:val="24"/>
          <w:lang w:eastAsia="ja-JP"/>
        </w:rPr>
        <w:t xml:space="preserve">(Была война, они уходили на фронт защищать Родину от фашистов). </w:t>
      </w:r>
    </w:p>
    <w:p w14:paraId="6F4A3180" w14:textId="5344B2B5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Что означает защищать Родину в вашем понимании? </w:t>
      </w:r>
    </w:p>
    <w:p w14:paraId="0C59FEA1" w14:textId="7E5C0AF1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С чего начинается Родина? Как думаете вы? </w:t>
      </w:r>
    </w:p>
    <w:p w14:paraId="738A152A" w14:textId="4F02CDB2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Зачитайте, как думает об этом писатель? </w:t>
      </w:r>
    </w:p>
    <w:p w14:paraId="135AF2AF" w14:textId="30AADCE0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Два слова Родина и мама… Ваши мысли об этих понятиях? </w:t>
      </w:r>
      <w:r w:rsidRPr="00130093">
        <w:rPr>
          <w:rFonts w:ascii="Times New Roman" w:eastAsia="MS Mincho" w:hAnsi="Times New Roman"/>
          <w:iCs/>
          <w:snapToGrid w:val="0"/>
          <w:sz w:val="24"/>
          <w:szCs w:val="24"/>
          <w:lang w:eastAsia="ja-JP"/>
        </w:rPr>
        <w:t xml:space="preserve">(Хочу, чтобы ребята сравнили, провели аналогию, смутились, почему Родина – пишется с большой буквы, а слово мама – с маленькой, несмотря на их глобальное значение). </w:t>
      </w:r>
    </w:p>
    <w:p w14:paraId="231CD1F5" w14:textId="7C189E99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Прочитайте последний абзац рассказа. </w:t>
      </w:r>
    </w:p>
    <w:p w14:paraId="23AF6831" w14:textId="36C5343D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К чему призывает автор? </w:t>
      </w:r>
    </w:p>
    <w:p w14:paraId="1B3CDE85" w14:textId="283C7A46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Почему мы должны беречь маму, стараться не причинять ей страдания? (Нельзя причинять боль любимым людям потому, что мы их любим). </w:t>
      </w:r>
    </w:p>
    <w:p w14:paraId="09314912" w14:textId="4D46410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lastRenderedPageBreak/>
        <w:t>Не забывайте говорить мамам добрые слова. Потому что они ждут вашей любви, нежности, поддержки.</w:t>
      </w:r>
    </w:p>
    <w:p w14:paraId="23E9FF76" w14:textId="77777777" w:rsidR="00130093" w:rsidRDefault="00130093" w:rsidP="00130093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42CCE638" w14:textId="6281AD80" w:rsidR="000A2F76" w:rsidRPr="00130093" w:rsidRDefault="000A2F76" w:rsidP="0013009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b/>
          <w:snapToGrid w:val="0"/>
          <w:sz w:val="24"/>
          <w:szCs w:val="24"/>
        </w:rPr>
        <w:t>Физ. минутка</w:t>
      </w:r>
      <w:r w:rsidRPr="00130093">
        <w:rPr>
          <w:rFonts w:ascii="Times New Roman" w:hAnsi="Times New Roman"/>
          <w:snapToGrid w:val="0"/>
          <w:sz w:val="24"/>
          <w:szCs w:val="24"/>
        </w:rPr>
        <w:t>.</w:t>
      </w:r>
    </w:p>
    <w:p w14:paraId="49A8D267" w14:textId="5F7E6C7F" w:rsidR="000A2F76" w:rsidRPr="00130093" w:rsidRDefault="000A2F76" w:rsidP="00130093">
      <w:pPr>
        <w:pStyle w:val="a3"/>
        <w:numPr>
          <w:ilvl w:val="0"/>
          <w:numId w:val="1"/>
        </w:numPr>
        <w:suppressAutoHyphens w:val="0"/>
        <w:spacing w:before="0" w:after="0"/>
        <w:ind w:left="0" w:firstLine="709"/>
        <w:jc w:val="both"/>
        <w:rPr>
          <w:snapToGrid w:val="0"/>
          <w:color w:val="000000"/>
          <w:u w:val="single"/>
          <w:lang w:eastAsia="ja-JP"/>
        </w:rPr>
      </w:pPr>
      <w:r w:rsidRPr="00130093">
        <w:rPr>
          <w:rFonts w:eastAsia="MS Mincho"/>
          <w:snapToGrid w:val="0"/>
          <w:color w:val="000000"/>
          <w:u w:val="single"/>
          <w:lang w:eastAsia="ja-JP"/>
        </w:rPr>
        <w:t xml:space="preserve">Игровое упражнение </w:t>
      </w:r>
      <w:r w:rsidR="00EC1D0B">
        <w:rPr>
          <w:rFonts w:eastAsia="MS Mincho"/>
          <w:snapToGrid w:val="0"/>
          <w:color w:val="000000"/>
          <w:u w:val="single"/>
          <w:lang w:eastAsia="ja-JP"/>
        </w:rPr>
        <w:t>«</w:t>
      </w:r>
      <w:r w:rsidRPr="00130093">
        <w:rPr>
          <w:rFonts w:eastAsia="MS Mincho"/>
          <w:snapToGrid w:val="0"/>
          <w:color w:val="000000"/>
          <w:u w:val="single"/>
          <w:lang w:eastAsia="ja-JP"/>
        </w:rPr>
        <w:t>Как выразить любовь к родным людям?</w:t>
      </w:r>
      <w:r w:rsidR="00EC1D0B">
        <w:rPr>
          <w:rFonts w:eastAsia="MS Mincho"/>
          <w:snapToGrid w:val="0"/>
          <w:color w:val="000000"/>
          <w:u w:val="single"/>
          <w:lang w:eastAsia="ja-JP"/>
        </w:rPr>
        <w:t>»</w:t>
      </w:r>
      <w:r w:rsidRPr="00130093">
        <w:rPr>
          <w:rFonts w:eastAsia="MS Mincho"/>
          <w:snapToGrid w:val="0"/>
          <w:color w:val="000000"/>
          <w:u w:val="single"/>
          <w:lang w:eastAsia="ja-JP"/>
        </w:rPr>
        <w:t xml:space="preserve"> </w:t>
      </w:r>
    </w:p>
    <w:p w14:paraId="6C9C8E02" w14:textId="40C862C3" w:rsidR="000A2F76" w:rsidRPr="00130093" w:rsidRDefault="000A2F76" w:rsidP="00130093">
      <w:pPr>
        <w:pStyle w:val="a3"/>
        <w:suppressAutoHyphens w:val="0"/>
        <w:spacing w:before="0" w:after="0"/>
        <w:ind w:firstLine="709"/>
        <w:jc w:val="both"/>
        <w:rPr>
          <w:rFonts w:eastAsia="MS Mincho"/>
          <w:snapToGrid w:val="0"/>
          <w:lang w:eastAsia="ja-JP"/>
        </w:rPr>
      </w:pPr>
      <w:r w:rsidRPr="00130093">
        <w:rPr>
          <w:bCs/>
          <w:snapToGrid w:val="0"/>
          <w:color w:val="FF0000"/>
          <w:lang w:eastAsia="ja-JP"/>
        </w:rPr>
        <w:t xml:space="preserve">   </w:t>
      </w:r>
      <w:r w:rsidRPr="00130093">
        <w:rPr>
          <w:rFonts w:eastAsia="MS Mincho"/>
          <w:bCs/>
          <w:snapToGrid w:val="0"/>
          <w:lang w:eastAsia="ja-JP"/>
        </w:rPr>
        <w:t>Ребята, сейчас я Вам буду задавать вопросы. Если вы согласны с моим утверждением, тогда хлопаем в ладоши, если нет, то просто молчим.</w:t>
      </w:r>
    </w:p>
    <w:p w14:paraId="4D00E5B3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Учитель говорит, а ученики хлопают, когда им нравится конкретное выражение:</w:t>
      </w:r>
    </w:p>
    <w:p w14:paraId="3678F159" w14:textId="77777777" w:rsidR="000A2F76" w:rsidRPr="00130093" w:rsidRDefault="000A2F76" w:rsidP="00130093">
      <w:pPr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Погладить по лицу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Обнять.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Помочь на кухне (в праздничные дни, каждый день?)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Сказать добрые слова.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Шутливо потолкаться.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Прижать к себе.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Вместе убирать квартиру (по воскресеньям, часто?)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Зря не сорить (а когда сорить?).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Договариваться о совместных делах.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Приготовить необычный сюрприз (какой?).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Напомнить о дне рождении бабушки, дедушки.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br/>
        <w:t>Приготовить любимое блюдо для мамы (с папой) и наоборот.</w:t>
      </w:r>
    </w:p>
    <w:p w14:paraId="4E3ED729" w14:textId="77777777" w:rsidR="00130093" w:rsidRDefault="00130093" w:rsidP="00130093">
      <w:pPr>
        <w:spacing w:after="0" w:line="240" w:lineRule="auto"/>
        <w:jc w:val="both"/>
        <w:rPr>
          <w:rFonts w:ascii="Times New Roman" w:eastAsia="MS Mincho" w:hAnsi="Times New Roman"/>
          <w:b/>
          <w:snapToGrid w:val="0"/>
          <w:sz w:val="24"/>
          <w:szCs w:val="24"/>
          <w:lang w:eastAsia="ja-JP"/>
        </w:rPr>
      </w:pPr>
    </w:p>
    <w:p w14:paraId="58CFBDB2" w14:textId="032219A7" w:rsidR="000A2F76" w:rsidRPr="00130093" w:rsidRDefault="000A2F76" w:rsidP="00130093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b/>
          <w:snapToGrid w:val="0"/>
          <w:sz w:val="24"/>
          <w:szCs w:val="24"/>
          <w:lang w:eastAsia="ja-JP"/>
        </w:rPr>
        <w:t>Рисунок «мамины глаза».</w:t>
      </w:r>
    </w:p>
    <w:p w14:paraId="34AD31C0" w14:textId="58C2B5E1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А с чем мы можем сравнить мамины глаза, какие чувства и мысли они у вас вызывают? Давайте их нарисуем.  </w:t>
      </w:r>
    </w:p>
    <w:p w14:paraId="011CDB3C" w14:textId="77777777" w:rsidR="00130093" w:rsidRDefault="00130093" w:rsidP="00130093">
      <w:pPr>
        <w:spacing w:after="0" w:line="240" w:lineRule="auto"/>
        <w:jc w:val="both"/>
        <w:rPr>
          <w:rFonts w:ascii="Times New Roman" w:eastAsia="MS Mincho" w:hAnsi="Times New Roman"/>
          <w:b/>
          <w:bCs/>
          <w:snapToGrid w:val="0"/>
          <w:sz w:val="24"/>
          <w:szCs w:val="24"/>
          <w:lang w:eastAsia="ja-JP"/>
        </w:rPr>
      </w:pPr>
    </w:p>
    <w:p w14:paraId="735A75A7" w14:textId="0D00D989" w:rsidR="000A2F76" w:rsidRPr="00130093" w:rsidRDefault="000A2F76" w:rsidP="00130093">
      <w:pPr>
        <w:spacing w:after="0" w:line="240" w:lineRule="auto"/>
        <w:jc w:val="both"/>
        <w:rPr>
          <w:rFonts w:ascii="Times New Roman" w:eastAsia="MS Mincho" w:hAnsi="Times New Roman"/>
          <w:b/>
          <w:bCs/>
          <w:snapToGrid w:val="0"/>
          <w:sz w:val="24"/>
          <w:szCs w:val="24"/>
          <w:lang w:eastAsia="ja-JP"/>
        </w:rPr>
      </w:pPr>
      <w:r w:rsidRPr="00130093">
        <w:rPr>
          <w:rFonts w:ascii="Times New Roman" w:eastAsia="MS Mincho" w:hAnsi="Times New Roman"/>
          <w:b/>
          <w:bCs/>
          <w:snapToGrid w:val="0"/>
          <w:sz w:val="24"/>
          <w:szCs w:val="24"/>
          <w:lang w:eastAsia="ja-JP"/>
        </w:rPr>
        <w:t xml:space="preserve">Рефлексия.    Игра </w:t>
      </w:r>
      <w:r w:rsidR="00EC1D0B">
        <w:rPr>
          <w:rFonts w:ascii="Times New Roman" w:eastAsia="MS Mincho" w:hAnsi="Times New Roman"/>
          <w:b/>
          <w:bCs/>
          <w:snapToGrid w:val="0"/>
          <w:sz w:val="24"/>
          <w:szCs w:val="24"/>
          <w:lang w:eastAsia="ja-JP"/>
        </w:rPr>
        <w:t>«</w:t>
      </w:r>
      <w:r w:rsidRPr="00130093">
        <w:rPr>
          <w:rFonts w:ascii="Times New Roman" w:eastAsia="MS Mincho" w:hAnsi="Times New Roman"/>
          <w:b/>
          <w:bCs/>
          <w:snapToGrid w:val="0"/>
          <w:sz w:val="24"/>
          <w:szCs w:val="24"/>
          <w:lang w:eastAsia="ja-JP"/>
        </w:rPr>
        <w:t>Цветок добрых слов</w:t>
      </w:r>
      <w:r w:rsidR="00EC1D0B">
        <w:rPr>
          <w:rFonts w:ascii="Times New Roman" w:eastAsia="MS Mincho" w:hAnsi="Times New Roman"/>
          <w:b/>
          <w:bCs/>
          <w:snapToGrid w:val="0"/>
          <w:sz w:val="24"/>
          <w:szCs w:val="24"/>
          <w:lang w:eastAsia="ja-JP"/>
        </w:rPr>
        <w:t>»</w:t>
      </w:r>
      <w:r w:rsidRPr="00130093">
        <w:rPr>
          <w:rFonts w:ascii="Times New Roman" w:eastAsia="MS Mincho" w:hAnsi="Times New Roman"/>
          <w:b/>
          <w:bCs/>
          <w:snapToGrid w:val="0"/>
          <w:sz w:val="24"/>
          <w:szCs w:val="24"/>
          <w:lang w:eastAsia="ja-JP"/>
        </w:rPr>
        <w:t>.</w:t>
      </w:r>
    </w:p>
    <w:p w14:paraId="70607EE0" w14:textId="77777777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   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Каждый из детей получает лепестки цветка.</w:t>
      </w:r>
    </w:p>
    <w:p w14:paraId="40F05747" w14:textId="550916F6" w:rsidR="000A2F76" w:rsidRPr="00130093" w:rsidRDefault="000A2F76" w:rsidP="001300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snapToGrid w:val="0"/>
          <w:sz w:val="24"/>
          <w:szCs w:val="24"/>
          <w:lang w:eastAsia="ja-JP"/>
        </w:rPr>
        <w:t xml:space="preserve">– 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Это лепестки цветка добрых слов. Попробуйте сказать хорошие, теплые слова родителям, я их напишу на этих лепестках. Потом мы соединим их вместе, у нас получится цветок с самыми приятными словами для ваших родителей. Этот цветок будет висеть в нашем классе и родители, когда придут на собрание</w:t>
      </w:r>
      <w:r w:rsid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,</w:t>
      </w:r>
      <w:r w:rsidRPr="00130093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 смогу прочитать эти слова.</w:t>
      </w:r>
    </w:p>
    <w:p w14:paraId="39BE4FD3" w14:textId="77777777" w:rsidR="00130093" w:rsidRDefault="00130093" w:rsidP="00130093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5F511B07" w14:textId="4B132D51" w:rsidR="000A2F76" w:rsidRPr="00130093" w:rsidRDefault="000A2F76" w:rsidP="00130093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30093">
        <w:rPr>
          <w:rFonts w:ascii="Times New Roman" w:hAnsi="Times New Roman"/>
          <w:b/>
          <w:snapToGrid w:val="0"/>
          <w:sz w:val="24"/>
          <w:szCs w:val="24"/>
        </w:rPr>
        <w:t>Заключительное слово учителя.</w:t>
      </w:r>
    </w:p>
    <w:p w14:paraId="4586CC63" w14:textId="77777777" w:rsidR="000A2F76" w:rsidRPr="00130093" w:rsidRDefault="000A2F76" w:rsidP="001300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 xml:space="preserve">Хочу поблагодарить вас за то, что слушали и старались понять услышанное, участвовали в нашей беседе, за вашу помощь. </w:t>
      </w:r>
    </w:p>
    <w:p w14:paraId="5F5BBA92" w14:textId="024C2BE0" w:rsidR="000A2F76" w:rsidRPr="00130093" w:rsidRDefault="002A305D" w:rsidP="001300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 заключении</w:t>
      </w:r>
      <w:r w:rsidR="000A2F76" w:rsidRPr="00130093">
        <w:rPr>
          <w:rFonts w:ascii="Times New Roman" w:hAnsi="Times New Roman"/>
          <w:snapToGrid w:val="0"/>
          <w:sz w:val="24"/>
          <w:szCs w:val="24"/>
        </w:rPr>
        <w:t xml:space="preserve"> хочется вспомнить стихотворение Самуила Яковлевича Маршака, как напутствие вам.</w:t>
      </w:r>
    </w:p>
    <w:p w14:paraId="5D114D40" w14:textId="51BE0DBE" w:rsidR="000A2F76" w:rsidRPr="00130093" w:rsidRDefault="000A2F76" w:rsidP="00130093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>Твой долг – любить и уважать</w:t>
      </w:r>
      <w:r w:rsidRPr="00130093">
        <w:rPr>
          <w:rFonts w:ascii="Times New Roman" w:hAnsi="Times New Roman"/>
          <w:snapToGrid w:val="0"/>
          <w:sz w:val="24"/>
          <w:szCs w:val="24"/>
        </w:rPr>
        <w:br/>
        <w:t>Родителей – отца и мать.</w:t>
      </w:r>
      <w:r w:rsidRPr="00130093">
        <w:rPr>
          <w:rFonts w:ascii="Times New Roman" w:hAnsi="Times New Roman"/>
          <w:snapToGrid w:val="0"/>
          <w:sz w:val="24"/>
          <w:szCs w:val="24"/>
        </w:rPr>
        <w:br/>
        <w:t>Быть старшим другом младшим братьям –</w:t>
      </w:r>
      <w:r w:rsidRPr="00130093">
        <w:rPr>
          <w:rFonts w:ascii="Times New Roman" w:hAnsi="Times New Roman"/>
          <w:snapToGrid w:val="0"/>
          <w:sz w:val="24"/>
          <w:szCs w:val="24"/>
        </w:rPr>
        <w:br/>
        <w:t>И всем, чем можно, помогать им.</w:t>
      </w:r>
      <w:r w:rsidRPr="00130093">
        <w:rPr>
          <w:rFonts w:ascii="Times New Roman" w:hAnsi="Times New Roman"/>
          <w:snapToGrid w:val="0"/>
          <w:sz w:val="24"/>
          <w:szCs w:val="24"/>
        </w:rPr>
        <w:br/>
      </w:r>
      <w:r w:rsidRPr="00130093">
        <w:rPr>
          <w:rFonts w:ascii="Times New Roman" w:hAnsi="Times New Roman"/>
          <w:iCs/>
          <w:snapToGrid w:val="0"/>
          <w:sz w:val="24"/>
          <w:szCs w:val="24"/>
        </w:rPr>
        <w:t>(С.</w:t>
      </w:r>
      <w:r w:rsidR="00130093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130093">
        <w:rPr>
          <w:rFonts w:ascii="Times New Roman" w:hAnsi="Times New Roman"/>
          <w:iCs/>
          <w:snapToGrid w:val="0"/>
          <w:sz w:val="24"/>
          <w:szCs w:val="24"/>
        </w:rPr>
        <w:t>Маршак</w:t>
      </w:r>
      <w:r w:rsidRPr="00130093">
        <w:rPr>
          <w:rFonts w:ascii="Times New Roman" w:hAnsi="Times New Roman"/>
          <w:bCs/>
          <w:iCs/>
          <w:snapToGrid w:val="0"/>
          <w:sz w:val="24"/>
          <w:szCs w:val="24"/>
        </w:rPr>
        <w:t>)</w:t>
      </w:r>
    </w:p>
    <w:p w14:paraId="69754240" w14:textId="74A60FDE" w:rsidR="00AC7B12" w:rsidRPr="00EC1D0B" w:rsidRDefault="000A2F76" w:rsidP="00EC1D0B">
      <w:pPr>
        <w:autoSpaceDE w:val="0"/>
        <w:spacing w:after="0" w:line="240" w:lineRule="auto"/>
        <w:ind w:firstLine="709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130093">
        <w:rPr>
          <w:rFonts w:ascii="Times New Roman" w:hAnsi="Times New Roman"/>
          <w:snapToGrid w:val="0"/>
          <w:sz w:val="24"/>
          <w:szCs w:val="24"/>
        </w:rPr>
        <w:t>До свидания.</w:t>
      </w:r>
    </w:p>
    <w:sectPr w:rsidR="00AC7B12" w:rsidRPr="00EC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26CC0A62"/>
    <w:multiLevelType w:val="hybridMultilevel"/>
    <w:tmpl w:val="5372A214"/>
    <w:lvl w:ilvl="0" w:tplc="E5E048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7400553">
    <w:abstractNumId w:val="0"/>
  </w:num>
  <w:num w:numId="2" w16cid:durableId="124919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79"/>
    <w:rsid w:val="000A2F76"/>
    <w:rsid w:val="00130093"/>
    <w:rsid w:val="002A305D"/>
    <w:rsid w:val="00A06479"/>
    <w:rsid w:val="00AC7B12"/>
    <w:rsid w:val="00E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EF4B"/>
  <w15:chartTrackingRefBased/>
  <w15:docId w15:val="{4C9DC466-CF85-45E2-8170-E42A87C4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F7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3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retailmedia</cp:lastModifiedBy>
  <cp:revision>3</cp:revision>
  <dcterms:created xsi:type="dcterms:W3CDTF">2022-11-13T18:05:00Z</dcterms:created>
  <dcterms:modified xsi:type="dcterms:W3CDTF">2022-11-13T18:06:00Z</dcterms:modified>
</cp:coreProperties>
</file>