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 деятельность с детьми старшей группы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на тему «Новый год у ворот»</w:t>
      </w:r>
    </w:p>
    <w:p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Грибченкова Т.Л., воспитатель</w:t>
      </w:r>
    </w:p>
    <w:p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д/с № 38 «Лесовичок»</w:t>
      </w: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Дата: 22.12.2021 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дети старшей группы №6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организации: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фронтальная и групповая 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проведения: </w:t>
      </w:r>
      <w:r>
        <w:rPr>
          <w:rFonts w:ascii="Times New Roman" w:hAnsi="Times New Roman" w:cs="Times New Roman"/>
          <w:sz w:val="24"/>
          <w:szCs w:val="24"/>
        </w:rPr>
        <w:t>МБДОУ д/с № 38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Создание условий для обобщения у детей знаний о  празднике  «Новый год», его символах и традициях,  через организацию центров активности.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Обучающие: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обобщить представления   детей об  обычаях, традициях  празднования праздника «Новый год»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расширить знания детей о свойствах снега и льда;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закрепить умение устанавливать соответствие между цифрой и количеством предметов и умение определять соседей числа в числовом ряду;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совершенствовать навыки конструирования на основе своих представлений, а также с использованием схемы. 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развивать умение располагать в правильной последовательности картинки, память, внимание, воображение, речь;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развивать творческие способности детей;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продолжать развивать навыки детей, действовать по алгоритму;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развивать конструктивные умения детей,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воспитывать умение делать выбор, работать в команде;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формировать  самостоятельность, инициативу;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создать благоприятно психологический климат в группе.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деятельности: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познавательно-исследовательская</w:t>
      </w:r>
      <w:proofErr w:type="gramEnd"/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Образовательные области: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познавательная, художественно-эстетическая, речевая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технология: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Метод проблемного обучения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 и материалы: 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детей: </w:t>
      </w:r>
    </w:p>
    <w:p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Листы белой бумаги, для планирования, планшетка, цветные карандаши, прищепки.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Центр литературы: </w:t>
      </w:r>
      <w:r>
        <w:rPr>
          <w:rFonts w:ascii="Times New Roman" w:hAnsi="Times New Roman" w:cs="Times New Roman"/>
          <w:bCs/>
          <w:sz w:val="24"/>
          <w:szCs w:val="24"/>
        </w:rPr>
        <w:t>серия сюжетных картинок по теме  «Зима», «Новый год».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Центр науки и естествознания: </w:t>
      </w:r>
      <w:r>
        <w:rPr>
          <w:rFonts w:ascii="Times New Roman" w:hAnsi="Times New Roman" w:cs="Times New Roman"/>
          <w:bCs/>
          <w:sz w:val="24"/>
          <w:szCs w:val="24"/>
        </w:rPr>
        <w:t>емкость со льдом, снегом, лупы с изображением органов чувств, бланки фиксации опытов.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Центр искусств: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черно-белое изображение картинки под пленкой, кисти, краски, баночки с водой, салфетки.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/>
          <w:sz w:val="24"/>
          <w:szCs w:val="24"/>
        </w:rPr>
        <w:t xml:space="preserve">Центр строительства: </w:t>
      </w:r>
      <w:r>
        <w:rPr>
          <w:rFonts w:ascii="Times New Roman" w:hAnsi="Times New Roman" w:cs="Times New Roman"/>
          <w:bCs/>
          <w:sz w:val="24"/>
          <w:szCs w:val="24"/>
        </w:rPr>
        <w:t>крупный строительный материал, рулоны обоев, клей, скотч, ножницы, гуашь, кисти.</w:t>
      </w:r>
      <w:proofErr w:type="gramEnd"/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Центр математики: </w:t>
      </w:r>
      <w:r>
        <w:rPr>
          <w:rFonts w:ascii="Times New Roman" w:hAnsi="Times New Roman" w:cs="Times New Roman"/>
          <w:bCs/>
          <w:sz w:val="24"/>
          <w:szCs w:val="24"/>
        </w:rPr>
        <w:t>карточки задания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«Найди пропущенную цифру», «Найди соседей цифры».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Центр сюжетно-ролевой игры: </w:t>
      </w:r>
      <w:r>
        <w:rPr>
          <w:rFonts w:ascii="Times New Roman" w:hAnsi="Times New Roman" w:cs="Times New Roman"/>
          <w:bCs/>
          <w:sz w:val="24"/>
          <w:szCs w:val="24"/>
        </w:rPr>
        <w:t>ткань разного размера и цвета, мягкие модули, наборы столовой и чайной посуды, предметы заместители.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Для педагога:</w:t>
      </w:r>
      <w:r>
        <w:rPr>
          <w:rFonts w:ascii="Times New Roman" w:hAnsi="Times New Roman" w:cs="Times New Roman"/>
          <w:bCs/>
          <w:sz w:val="24"/>
          <w:szCs w:val="24"/>
        </w:rPr>
        <w:t xml:space="preserve"> ноутбук, проектор, запись входящего звонка, картинка с изображением  входящего вызова, запись голосового сообщения и изображение кота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Матроскина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 разрезная картинка с изображением новогодней елки.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Предварительная работа: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Чтение сказки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Сутеев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В.Г.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Снеговик почтовик», Усачев А.А.  «Как Дед Мороз сделал себе помощников»,  Видео просмотр  мультфильма «Простоквашино»,  работа в парах с «Волшебной лупой», наблюдение за природой зимой, беседы о празднике «Новый год», проведение опытов со снегом и льдом, составление рассказов по серии сюжетных картинок, сбор разрезных картинок и математических паззлов, строительство из крупного строительного материала по схеме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конструирование из бумаги.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Методы и приемы: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Метод проблемного обучения: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проблемная ситуация, вопросы, исследовательские задания (элементарные опыты, экспериментирование);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Наглядные методы: наблюдение, демонстрация слайдов;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Словесные методы: беседа, вопросы, напоминание;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Игровые методы: игровая ситуация, дидактическая игра.</w:t>
      </w:r>
    </w:p>
    <w:p>
      <w:pPr>
        <w:rPr>
          <w:rFonts w:ascii="Times New Roman" w:hAnsi="Times New Roman" w:cs="Times New Roman"/>
          <w:bCs/>
          <w:sz w:val="24"/>
          <w:szCs w:val="24"/>
        </w:rPr>
      </w:pPr>
    </w:p>
    <w:p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Ход занятия.</w:t>
      </w:r>
    </w:p>
    <w:p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Организационный этап.</w:t>
      </w:r>
    </w:p>
    <w:p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Дети находятся в помещении группы и увлечены самостоятельной деятельностью.</w:t>
      </w:r>
    </w:p>
    <w:p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Издается звук звонка на  экране проектора, появляется картинка входящего звонка,  воспитатель обращается к детям и предлагает ответить на звонок, картинка меняется.</w:t>
      </w:r>
    </w:p>
    <w:p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это время дети рассаживаются на паласе в полукруг перед экраном.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На экране появляется изображение кота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Матроскина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который говорит, что приготовили  все для празднования Нового года к приезду Дяди Федора и его семьи. Но разбушевалась метель и все замела, закружила  и  заморозила наш дом, все вернуть на свои места можно, только если собрать из кусочков одну картинку.</w:t>
      </w:r>
    </w:p>
    <w:p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Воспитатель задает детям вопросы: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«Ребята, а вы готовы помочь?»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Дети, активно включаются в беседу, высказывают свои мысли и предложения.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«Какие качества вам для этого необходимы?»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Коммуникативная игра «Пожелание»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Воспитатель предлагает детям наделить друг друга разными качествами характера, такими как: смелость, сила, ловкость…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«Представьте, что у вас в руках волшебная сила. Давайте по кругу вложим друг другу, в руки ту силу, которая необходима вашему другу для помощи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Матроскину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начиная со слов: Имя, желаю тебе быть…»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Дети передают друг другу в руки воображаемую силу и говорят пожелание.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Презентация педагогом центров активности детям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Центр искусств. Картинка с изображением новогодней елки, которую заморозила метель, что бы разморозить, необходимо раскрасить.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2.Центр математики. В данном центе метель замела все дорожки и номера домов и теперь никто не может найти дорогу к дому. Помочь можно, если вставите пропущенные цифры.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3.Центр строительства. Метель намела сугробы во дворе, нужно расчистить и залить каток, построить ограждение.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4. Центр литературы.  Метель запутала все истории и теперь никто не может их рассказать. Вы можете все исправить, если сложите картинки по порядку и расскажите друг другу историю, которая получилась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Центр науки и естествознания. Дом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Матроскина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заморожен, что бы его разморозить, нужно изучить свойства снега и льда.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Центр сюжетно-ролевой игры.  Накрыть праздничный стол к приезду гостей.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Выбор центров активности.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Воспитатель с помощью «Колеса выбора» (инструмента выбора программы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ПРОдетей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»), предлагает детям определиться с деятельностью и спрашивает каждого ребенка, куда он хочет пойти, дети, выбирая прищепку центра (определенного цвета), проговаривают название его и что, будут делать. 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Ребенок, выбравший прищепку, берет лист чистой бумаги, планшетку со своим именем и  цветной карандаш, соответствующий цвету прищепки (центра), и планирует свою работу, (рисует, те,  кто умеет писат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пишут), ставит собственные задачи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Воспитатель в это время подходит к каждому ребенку, по запросу ребенка помогает написать и подписывает, что хочет сделать ребенок.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Когда планирование детьми завершено, слушают и говорят по очереди о запланированной работе.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Воспитатель сообщает, что выполнив задания в центрах, найдете подсказку с частями  картинки. Но помните, когда услышите звон колокольчика, нужно снова собраться в круг.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Дети расходятся по центрам активности, которые соответствуют цвету прищепки.</w:t>
      </w:r>
    </w:p>
    <w:p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Основной этап.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Непосредственная работа детей в центрах активности.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 время работы детей в центрах, воспитатель подходит к детям, поддерживает их, акцентирует внимание на выполнение деятельности, при необходимости  напоминает правила работы с материалами.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Например, задает уточняющие и познавательного характера вопросы, такие как: «Понятно ли задание? Нужна ли кому-то помощь?»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выполнении заданий, дети проявляют активность, взаимодействуют и общаются друг с другом.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Заключительный этап. Итог занятия.</w:t>
      </w: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 помощью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зазывалки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и колокольчика, воспитатель собирает детей в круг.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«Колокольчик мой звенит, всех детей собрать велит».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Воспитатель задает вопросы детям: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«Удалось ли вам найти все части картинки?»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«Давайте соберем картинку. Что у нас получилось?»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(на картинке изображены герои мультфильма «Простоквашино» рядом с Новогодней елкой).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Демонстрация экрана. На экране появляется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Матроскин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который благодарит детей за помощь.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Вопросы к детям, по центрам деятельности.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«Ребята,  кто помогал разморозить картинку? Как вам удалось победить метель?» «Испытывали ли вы затруднения при выполнении?»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Ответы детей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«Кто разметал дорожки и находил номера домов? Вам удалось найти, как? Возникали сложности при выполнении?»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Ответы детей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«Кто играл во дворе? Какое у вас было задание? Справились с заданием? Были у вас сложности при выполнении?»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Ответы детей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««Кто распутывал истории? Получилось ли? Возникли ли сложности. При выполнении?»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Ответы детей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«Кто разморозил дом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Матроскина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? Что вам нужно было сделать? Все ли получилось? Какие трудности возникли?»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Ответы детей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«Кто был в доме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Матроскина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? Какое у вас было задание? Справились ли вы с заданием?  Не возникали трудности в ходе работы?»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Ответы детей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После того, как все дети высказались, воспитатель предлагает детям по их желанию организовать игру.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Используемая литература: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Короткова Н.А. Познавательно-исследовательская деятельность старших дошкольников // Ребенок в детском саду. – 2009. 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2.Лыкова И.А. «Цветные ладошки».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3.Маврина  Л.  «Математические игры для дошкольников» / Л. Маврина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-М.: Стрекоза,2012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>
        <w:rPr>
          <w:rFonts w:ascii="Times New Roman" w:hAnsi="Times New Roman" w:cs="Times New Roman"/>
          <w:color w:val="64646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Новоселова С.Л., Зворыгина Е.В., Парамонова Л.А. « Всестороннее воспитание детей в игре» // Игра дошкольника / Под ред. С.Л.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Новоселовой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М.: Просвещение, 1988. 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5.Ушакова О.С. «Посмотри и расскажи» Рассказы по сюжетным картинкам./М.:2002</w:t>
      </w:r>
    </w:p>
    <w:p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rPr>
          <w:rFonts w:ascii="Times New Roman" w:hAnsi="Times New Roman" w:cs="Times New Roman"/>
          <w:bCs/>
          <w:sz w:val="24"/>
          <w:szCs w:val="24"/>
        </w:rPr>
      </w:pPr>
    </w:p>
    <w:p>
      <w:pPr>
        <w:rPr>
          <w:rFonts w:ascii="Times New Roman" w:hAnsi="Times New Roman" w:cs="Times New Roman"/>
          <w:bCs/>
          <w:sz w:val="24"/>
          <w:szCs w:val="24"/>
        </w:rPr>
      </w:pPr>
    </w:p>
    <w:p>
      <w:pPr>
        <w:rPr>
          <w:rFonts w:ascii="Times New Roman" w:hAnsi="Times New Roman" w:cs="Times New Roman"/>
          <w:bCs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A2352"/>
    <w:multiLevelType w:val="hybridMultilevel"/>
    <w:tmpl w:val="6A2CB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B5A57"/>
    <w:multiLevelType w:val="hybridMultilevel"/>
    <w:tmpl w:val="680AE1DE"/>
    <w:lvl w:ilvl="0" w:tplc="1A688D2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0F04482"/>
    <w:multiLevelType w:val="hybridMultilevel"/>
    <w:tmpl w:val="7AAC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33B79"/>
    <w:multiLevelType w:val="hybridMultilevel"/>
    <w:tmpl w:val="CD501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B4CDA"/>
    <w:multiLevelType w:val="hybridMultilevel"/>
    <w:tmpl w:val="2746337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71F18"/>
    <w:multiLevelType w:val="hybridMultilevel"/>
    <w:tmpl w:val="76FC0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</w:style>
  <w:style w:type="paragraph" w:customStyle="1" w:styleId="c0">
    <w:name w:val="c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</w:style>
  <w:style w:type="paragraph" w:customStyle="1" w:styleId="c0">
    <w:name w:val="c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4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Денчик</dc:creator>
  <cp:keywords/>
  <dc:description/>
  <cp:lastModifiedBy>Денчик</cp:lastModifiedBy>
  <cp:revision>38</cp:revision>
  <dcterms:created xsi:type="dcterms:W3CDTF">2022-01-16T10:07:00Z</dcterms:created>
  <dcterms:modified xsi:type="dcterms:W3CDTF">2022-10-12T14:18:00Z</dcterms:modified>
</cp:coreProperties>
</file>