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DC" w:rsidRPr="001C7E16" w:rsidRDefault="00BD73DC" w:rsidP="001C7E16">
      <w:pPr>
        <w:spacing w:after="0" w:line="240" w:lineRule="auto"/>
        <w:ind w:left="31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E16">
        <w:rPr>
          <w:rFonts w:ascii="Times New Roman" w:hAnsi="Times New Roman" w:cs="Times New Roman"/>
          <w:b/>
          <w:sz w:val="24"/>
          <w:szCs w:val="24"/>
        </w:rPr>
        <w:t>Кириллова Елена Вячеславовна, учитель</w:t>
      </w:r>
      <w:r w:rsidR="000114B1" w:rsidRPr="001C7E16">
        <w:rPr>
          <w:rFonts w:ascii="Times New Roman" w:hAnsi="Times New Roman" w:cs="Times New Roman"/>
          <w:b/>
          <w:sz w:val="24"/>
          <w:szCs w:val="24"/>
        </w:rPr>
        <w:t xml:space="preserve"> географии, химии</w:t>
      </w:r>
      <w:r w:rsidR="00686B9A" w:rsidRPr="001C7E16">
        <w:rPr>
          <w:rFonts w:ascii="Times New Roman" w:hAnsi="Times New Roman" w:cs="Times New Roman"/>
          <w:b/>
          <w:sz w:val="24"/>
          <w:szCs w:val="24"/>
        </w:rPr>
        <w:t xml:space="preserve"> МОБУ СШ № 2 г. Гаврилов-Ям Ярославской области,</w:t>
      </w:r>
    </w:p>
    <w:p w:rsidR="00686B9A" w:rsidRPr="001C7E16" w:rsidRDefault="00686B9A" w:rsidP="001C7E16">
      <w:pPr>
        <w:spacing w:after="0" w:line="240" w:lineRule="auto"/>
        <w:ind w:left="31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E16">
        <w:rPr>
          <w:rFonts w:ascii="Times New Roman" w:hAnsi="Times New Roman" w:cs="Times New Roman"/>
          <w:b/>
          <w:sz w:val="24"/>
          <w:szCs w:val="24"/>
        </w:rPr>
        <w:t xml:space="preserve">Птицына Татьяна Викторовна, учитель биологии, химии </w:t>
      </w:r>
      <w:r w:rsidRPr="001C7E16">
        <w:rPr>
          <w:rFonts w:ascii="Times New Roman" w:hAnsi="Times New Roman" w:cs="Times New Roman"/>
          <w:b/>
          <w:sz w:val="24"/>
          <w:szCs w:val="24"/>
        </w:rPr>
        <w:t>МОБУ СШ № 2 г. Гаврилов-Ям Ярославской области</w:t>
      </w:r>
      <w:r w:rsidRPr="001C7E16">
        <w:rPr>
          <w:rFonts w:ascii="Times New Roman" w:hAnsi="Times New Roman" w:cs="Times New Roman"/>
          <w:b/>
          <w:sz w:val="24"/>
          <w:szCs w:val="24"/>
        </w:rPr>
        <w:t>.</w:t>
      </w:r>
    </w:p>
    <w:p w:rsidR="001C7E16" w:rsidRDefault="001C7E16" w:rsidP="001C7E1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9A" w:rsidRDefault="00686B9A" w:rsidP="001C7E1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E16">
        <w:rPr>
          <w:rFonts w:ascii="Times New Roman" w:hAnsi="Times New Roman" w:cs="Times New Roman"/>
          <w:b/>
          <w:sz w:val="24"/>
          <w:szCs w:val="24"/>
        </w:rPr>
        <w:t>ЕНГ: хорошо забытое старое или новейшее направление в образовании РФ?</w:t>
      </w:r>
    </w:p>
    <w:p w:rsidR="001C7E16" w:rsidRPr="001C7E16" w:rsidRDefault="001C7E16" w:rsidP="001C7E1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9A" w:rsidRDefault="00432AD1" w:rsidP="00931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взять учебники географии, биологии, химии, методические пособия с 1965 года выпуска, мы увидим четкую практическую и исследовательскую направленность. Тексты отсылают нас в мир научных исследований и открытий. После уроков, дающих основы практической деятельности</w:t>
      </w:r>
      <w:r w:rsidR="00C230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дома нами на «опыты» </w:t>
      </w:r>
      <w:r>
        <w:rPr>
          <w:rFonts w:ascii="Times New Roman" w:hAnsi="Times New Roman" w:cs="Times New Roman"/>
          <w:sz w:val="24"/>
          <w:szCs w:val="24"/>
        </w:rPr>
        <w:t>тратилось</w:t>
      </w:r>
      <w:r>
        <w:rPr>
          <w:rFonts w:ascii="Times New Roman" w:hAnsi="Times New Roman" w:cs="Times New Roman"/>
          <w:sz w:val="24"/>
          <w:szCs w:val="24"/>
        </w:rPr>
        <w:t xml:space="preserve"> вс</w:t>
      </w:r>
      <w:r w:rsidR="000152D7">
        <w:rPr>
          <w:rFonts w:ascii="Times New Roman" w:hAnsi="Times New Roman" w:cs="Times New Roman"/>
          <w:sz w:val="24"/>
          <w:szCs w:val="24"/>
        </w:rPr>
        <w:t>ё: уксус; сода;</w:t>
      </w:r>
      <w:r>
        <w:rPr>
          <w:rFonts w:ascii="Times New Roman" w:hAnsi="Times New Roman" w:cs="Times New Roman"/>
          <w:sz w:val="24"/>
          <w:szCs w:val="24"/>
        </w:rPr>
        <w:t xml:space="preserve"> шампунь – дефицитный </w:t>
      </w:r>
      <w:r w:rsidR="000152D7">
        <w:rPr>
          <w:rFonts w:ascii="Times New Roman" w:hAnsi="Times New Roman" w:cs="Times New Roman"/>
          <w:sz w:val="24"/>
          <w:szCs w:val="24"/>
        </w:rPr>
        <w:t>продукт того времени;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E54">
        <w:rPr>
          <w:rFonts w:ascii="Times New Roman" w:hAnsi="Times New Roman" w:cs="Times New Roman"/>
          <w:sz w:val="24"/>
          <w:szCs w:val="24"/>
        </w:rPr>
        <w:t>«марганцовка»</w:t>
      </w:r>
      <w:r w:rsidR="000152D7">
        <w:rPr>
          <w:rFonts w:ascii="Times New Roman" w:hAnsi="Times New Roman" w:cs="Times New Roman"/>
          <w:sz w:val="24"/>
          <w:szCs w:val="24"/>
        </w:rPr>
        <w:t>; йод;</w:t>
      </w:r>
      <w:r w:rsidR="00DD6E54">
        <w:rPr>
          <w:rFonts w:ascii="Times New Roman" w:hAnsi="Times New Roman" w:cs="Times New Roman"/>
          <w:sz w:val="24"/>
          <w:szCs w:val="24"/>
        </w:rPr>
        <w:t xml:space="preserve"> средство для ванн «Хвойное» (для цвета), купленный картофель. Мыло и вареный картофель компенсировали нехватку клея.</w:t>
      </w:r>
    </w:p>
    <w:p w:rsidR="00DD6E54" w:rsidRPr="0080617E" w:rsidRDefault="00DD6E54" w:rsidP="00806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Бананы и апельсины в те далекие времена было очень сложно купить, а в маленьких городах невозможно. Самыми часто используемыми в опытах фруктами были яблоки. В ходе </w:t>
      </w:r>
      <w:r w:rsidRPr="0080617E">
        <w:rPr>
          <w:rFonts w:ascii="Times New Roman" w:hAnsi="Times New Roman" w:cs="Times New Roman"/>
          <w:sz w:val="24"/>
          <w:szCs w:val="24"/>
        </w:rPr>
        <w:t xml:space="preserve">исследований чем только мы на них не воздействовали! </w:t>
      </w:r>
    </w:p>
    <w:p w:rsidR="00DD6E54" w:rsidRPr="0080617E" w:rsidRDefault="00DD6E54" w:rsidP="00806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17E">
        <w:rPr>
          <w:rFonts w:ascii="Times New Roman" w:hAnsi="Times New Roman" w:cs="Times New Roman"/>
          <w:sz w:val="24"/>
          <w:szCs w:val="24"/>
        </w:rPr>
        <w:t xml:space="preserve">Мамы очень </w:t>
      </w:r>
      <w:r w:rsidR="0080617E" w:rsidRPr="0080617E">
        <w:rPr>
          <w:rFonts w:ascii="Times New Roman" w:hAnsi="Times New Roman" w:cs="Times New Roman"/>
          <w:sz w:val="24"/>
          <w:szCs w:val="24"/>
        </w:rPr>
        <w:t>сердились, зато мы, дети, получа</w:t>
      </w:r>
      <w:r w:rsidRPr="0080617E">
        <w:rPr>
          <w:rFonts w:ascii="Times New Roman" w:hAnsi="Times New Roman" w:cs="Times New Roman"/>
          <w:sz w:val="24"/>
          <w:szCs w:val="24"/>
        </w:rPr>
        <w:t xml:space="preserve">ли ничем не заменимый опыт практической деятельности. Главное – море впечатлений и удовольствия. </w:t>
      </w:r>
    </w:p>
    <w:p w:rsidR="00DD6E54" w:rsidRDefault="00DD6E54" w:rsidP="00806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17E">
        <w:rPr>
          <w:rFonts w:ascii="Times New Roman" w:hAnsi="Times New Roman" w:cs="Times New Roman"/>
          <w:sz w:val="24"/>
          <w:szCs w:val="24"/>
        </w:rPr>
        <w:t>Большинство современных родителей требуют от детей всегда быть чистыми, не трогать грязные</w:t>
      </w:r>
      <w:r w:rsidR="0080617E" w:rsidRPr="0080617E">
        <w:rPr>
          <w:rFonts w:ascii="Times New Roman" w:hAnsi="Times New Roman" w:cs="Times New Roman"/>
          <w:sz w:val="24"/>
          <w:szCs w:val="24"/>
        </w:rPr>
        <w:t xml:space="preserve"> предметы руками</w:t>
      </w:r>
      <w:r w:rsidRPr="008061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 одной стороны, это правильно, </w:t>
      </w:r>
      <w:r w:rsidR="00B16051">
        <w:rPr>
          <w:rFonts w:ascii="Times New Roman" w:hAnsi="Times New Roman" w:cs="Times New Roman"/>
          <w:sz w:val="24"/>
          <w:szCs w:val="24"/>
        </w:rPr>
        <w:t>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ребенок, познавая природу и окружающий его мир, не может не испачкаться. Человека надо научить, как проводить простые опыты в домашних условиях. И не только дома соблюдать осторожность, технику безопасности, быть аккуратным п</w:t>
      </w:r>
      <w:r w:rsidR="00B16051">
        <w:rPr>
          <w:rFonts w:ascii="Times New Roman" w:hAnsi="Times New Roman" w:cs="Times New Roman"/>
          <w:sz w:val="24"/>
          <w:szCs w:val="24"/>
        </w:rPr>
        <w:t xml:space="preserve">ри работе с разными веществами, но и в повседневной жизни. </w:t>
      </w:r>
      <w:r>
        <w:rPr>
          <w:rFonts w:ascii="Times New Roman" w:hAnsi="Times New Roman" w:cs="Times New Roman"/>
          <w:sz w:val="24"/>
          <w:szCs w:val="24"/>
        </w:rPr>
        <w:t>Умение делать выводы – важная составляющая любой деятельности.</w:t>
      </w:r>
    </w:p>
    <w:p w:rsidR="00DD6E54" w:rsidRDefault="00DD6E54" w:rsidP="00806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этой причине мы решили провести практические занятия с отрядами </w:t>
      </w:r>
      <w:r w:rsidR="00C230C3">
        <w:rPr>
          <w:rFonts w:ascii="Times New Roman" w:hAnsi="Times New Roman" w:cs="Times New Roman"/>
          <w:sz w:val="24"/>
          <w:szCs w:val="24"/>
        </w:rPr>
        <w:t>школьного лагеря.</w:t>
      </w:r>
    </w:p>
    <w:p w:rsidR="00C230C3" w:rsidRDefault="00C230C3" w:rsidP="00806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молодых родителей </w:t>
      </w:r>
      <w:r w:rsidR="00B16051">
        <w:rPr>
          <w:rFonts w:ascii="Times New Roman" w:hAnsi="Times New Roman" w:cs="Times New Roman"/>
          <w:sz w:val="24"/>
          <w:szCs w:val="24"/>
        </w:rPr>
        <w:t>по разным причинам</w:t>
      </w:r>
      <w:r w:rsidR="00B16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сами никогда не занимались проведением опытов</w:t>
      </w:r>
      <w:r w:rsidR="00B16051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оэтому мы предложили ученикам, показать дома родителям</w:t>
      </w:r>
      <w:r w:rsidR="00B160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чему они научились на занятиях. Такое предложение усилило внимание детей и </w:t>
      </w:r>
      <w:r w:rsidR="00C10003">
        <w:rPr>
          <w:rFonts w:ascii="Times New Roman" w:hAnsi="Times New Roman" w:cs="Times New Roman"/>
          <w:sz w:val="24"/>
          <w:szCs w:val="24"/>
        </w:rPr>
        <w:t>чувство их</w:t>
      </w:r>
      <w:r w:rsidR="00B16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ответственности во время проведения исследований.</w:t>
      </w:r>
    </w:p>
    <w:p w:rsidR="0096337F" w:rsidRPr="0096337F" w:rsidRDefault="0096337F" w:rsidP="00806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37F">
        <w:rPr>
          <w:rFonts w:ascii="Times New Roman" w:hAnsi="Times New Roman" w:cs="Times New Roman"/>
          <w:sz w:val="24"/>
          <w:szCs w:val="24"/>
        </w:rPr>
        <w:t xml:space="preserve">Современная педагогическая наука определяет функциональную грамотность как совокупность знаний и умений, обеспечивающих полноценное функционирование </w:t>
      </w:r>
      <w:r>
        <w:rPr>
          <w:rFonts w:ascii="Times New Roman" w:hAnsi="Times New Roman" w:cs="Times New Roman"/>
          <w:sz w:val="24"/>
          <w:szCs w:val="24"/>
        </w:rPr>
        <w:t>человека в современном обществе. Е</w:t>
      </w:r>
      <w:r w:rsidRPr="0096337F">
        <w:rPr>
          <w:rFonts w:ascii="Times New Roman" w:hAnsi="Times New Roman" w:cs="Times New Roman"/>
          <w:sz w:val="24"/>
          <w:szCs w:val="24"/>
        </w:rPr>
        <w:t xml:space="preserve">ё низкий уровень у подрастающего поколения затрудняет их адаптацию и социализацию в </w:t>
      </w:r>
      <w:r>
        <w:rPr>
          <w:rFonts w:ascii="Times New Roman" w:hAnsi="Times New Roman" w:cs="Times New Roman"/>
          <w:sz w:val="24"/>
          <w:szCs w:val="24"/>
        </w:rPr>
        <w:t>обществе</w:t>
      </w:r>
      <w:r w:rsidRPr="0096337F">
        <w:rPr>
          <w:rFonts w:ascii="Times New Roman" w:hAnsi="Times New Roman" w:cs="Times New Roman"/>
          <w:sz w:val="24"/>
          <w:szCs w:val="24"/>
        </w:rPr>
        <w:t>. Жизнь и профессиональная деятельность каждого человека тесно связана с естественно</w:t>
      </w:r>
      <w:r w:rsidR="00B16051">
        <w:rPr>
          <w:rFonts w:ascii="Times New Roman" w:hAnsi="Times New Roman" w:cs="Times New Roman"/>
          <w:sz w:val="24"/>
          <w:szCs w:val="24"/>
        </w:rPr>
        <w:t>-</w:t>
      </w:r>
      <w:r w:rsidRPr="0096337F">
        <w:rPr>
          <w:rFonts w:ascii="Times New Roman" w:hAnsi="Times New Roman" w:cs="Times New Roman"/>
          <w:sz w:val="24"/>
          <w:szCs w:val="24"/>
        </w:rPr>
        <w:t>научными знаниями. По этой пр</w:t>
      </w:r>
      <w:r>
        <w:rPr>
          <w:rFonts w:ascii="Times New Roman" w:hAnsi="Times New Roman" w:cs="Times New Roman"/>
          <w:sz w:val="24"/>
          <w:szCs w:val="24"/>
        </w:rPr>
        <w:t>ичине важно развивать именно естественно</w:t>
      </w:r>
      <w:r w:rsidR="00B160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научную грамотность</w:t>
      </w:r>
      <w:r w:rsidRPr="0096337F">
        <w:rPr>
          <w:rFonts w:ascii="Times New Roman" w:hAnsi="Times New Roman" w:cs="Times New Roman"/>
          <w:sz w:val="24"/>
          <w:szCs w:val="24"/>
        </w:rPr>
        <w:t>.</w:t>
      </w:r>
    </w:p>
    <w:p w:rsidR="00DA3DC0" w:rsidRDefault="00DA3DC0" w:rsidP="00806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составлено на основании</w:t>
      </w:r>
      <w:r w:rsidR="00432AD1">
        <w:rPr>
          <w:rFonts w:ascii="Times New Roman" w:hAnsi="Times New Roman" w:cs="Times New Roman"/>
          <w:sz w:val="24"/>
          <w:szCs w:val="24"/>
        </w:rPr>
        <w:t xml:space="preserve"> нашего</w:t>
      </w:r>
      <w:r>
        <w:rPr>
          <w:rFonts w:ascii="Times New Roman" w:hAnsi="Times New Roman" w:cs="Times New Roman"/>
          <w:sz w:val="24"/>
          <w:szCs w:val="24"/>
        </w:rPr>
        <w:t xml:space="preserve"> личного опыта, полученного в далекие школьные годы. Наши учителя, влюбленные в свое дело, уделяли много времени практике по своим предметам.</w:t>
      </w:r>
    </w:p>
    <w:p w:rsidR="0096337F" w:rsidRDefault="0096337F" w:rsidP="00806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37F">
        <w:rPr>
          <w:rFonts w:ascii="Times New Roman" w:hAnsi="Times New Roman" w:cs="Times New Roman"/>
          <w:sz w:val="24"/>
          <w:szCs w:val="24"/>
        </w:rPr>
        <w:t>Методическая разработка предназначена для учителей, реализующих программы внеурочной деятельности по формированию естественно</w:t>
      </w:r>
      <w:r w:rsidR="00C10003">
        <w:rPr>
          <w:rFonts w:ascii="Times New Roman" w:hAnsi="Times New Roman" w:cs="Times New Roman"/>
          <w:sz w:val="24"/>
          <w:szCs w:val="24"/>
        </w:rPr>
        <w:t>-</w:t>
      </w:r>
      <w:r w:rsidRPr="0096337F">
        <w:rPr>
          <w:rFonts w:ascii="Times New Roman" w:hAnsi="Times New Roman" w:cs="Times New Roman"/>
          <w:sz w:val="24"/>
          <w:szCs w:val="24"/>
        </w:rPr>
        <w:t>научной функциональной грамотности.</w:t>
      </w:r>
      <w:r w:rsidR="00BD73DC" w:rsidRPr="00BD73DC">
        <w:rPr>
          <w:rFonts w:ascii="Times New Roman" w:hAnsi="Times New Roman" w:cs="Times New Roman"/>
          <w:sz w:val="24"/>
          <w:szCs w:val="24"/>
        </w:rPr>
        <w:t xml:space="preserve"> </w:t>
      </w:r>
      <w:r w:rsidR="00BD73DC" w:rsidRPr="0096337F">
        <w:rPr>
          <w:rFonts w:ascii="Times New Roman" w:hAnsi="Times New Roman" w:cs="Times New Roman"/>
          <w:sz w:val="24"/>
          <w:szCs w:val="24"/>
        </w:rPr>
        <w:t>Данное занятие входит в систему работы по формированию ЕНГ во внеурочн</w:t>
      </w:r>
      <w:r w:rsidR="00BD73DC">
        <w:rPr>
          <w:rFonts w:ascii="Times New Roman" w:hAnsi="Times New Roman" w:cs="Times New Roman"/>
          <w:sz w:val="24"/>
          <w:szCs w:val="24"/>
        </w:rPr>
        <w:t>ой деятельности.</w:t>
      </w:r>
    </w:p>
    <w:p w:rsidR="0006528B" w:rsidRPr="0006528B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8B">
        <w:rPr>
          <w:rFonts w:ascii="Times New Roman" w:hAnsi="Times New Roman" w:cs="Times New Roman"/>
          <w:b/>
          <w:sz w:val="24"/>
          <w:szCs w:val="24"/>
        </w:rPr>
        <w:t>Методическая разработка занятия на школьный лагерь</w:t>
      </w:r>
    </w:p>
    <w:p w:rsidR="0006528B" w:rsidRPr="0006528B" w:rsidRDefault="0006528B" w:rsidP="00065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b/>
          <w:sz w:val="24"/>
          <w:szCs w:val="24"/>
        </w:rPr>
        <w:t>Тема</w:t>
      </w:r>
      <w:r w:rsidRPr="0006528B">
        <w:rPr>
          <w:rFonts w:ascii="Times New Roman" w:hAnsi="Times New Roman" w:cs="Times New Roman"/>
          <w:sz w:val="24"/>
          <w:szCs w:val="24"/>
        </w:rPr>
        <w:t>: Исследуя фрукты и овощи, я узнаю…</w:t>
      </w:r>
    </w:p>
    <w:p w:rsidR="0006528B" w:rsidRPr="0006528B" w:rsidRDefault="0006528B" w:rsidP="00065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b/>
          <w:sz w:val="24"/>
          <w:szCs w:val="24"/>
        </w:rPr>
        <w:t xml:space="preserve">Возраст учеников: </w:t>
      </w:r>
      <w:r w:rsidRPr="0006528B">
        <w:rPr>
          <w:rFonts w:ascii="Times New Roman" w:hAnsi="Times New Roman" w:cs="Times New Roman"/>
          <w:sz w:val="24"/>
          <w:szCs w:val="24"/>
        </w:rPr>
        <w:t>8 – 11 лет.</w:t>
      </w:r>
    </w:p>
    <w:p w:rsidR="0006528B" w:rsidRPr="0006528B" w:rsidRDefault="0006528B" w:rsidP="00065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b/>
          <w:sz w:val="24"/>
          <w:szCs w:val="24"/>
        </w:rPr>
        <w:t>Цель</w:t>
      </w:r>
      <w:r w:rsidRPr="0006528B">
        <w:rPr>
          <w:rFonts w:ascii="Times New Roman" w:hAnsi="Times New Roman" w:cs="Times New Roman"/>
          <w:sz w:val="24"/>
          <w:szCs w:val="24"/>
        </w:rPr>
        <w:t>: Формирование компетентности применения методов естественно</w:t>
      </w:r>
      <w:r w:rsidR="00C10003">
        <w:rPr>
          <w:rFonts w:ascii="Times New Roman" w:hAnsi="Times New Roman" w:cs="Times New Roman"/>
          <w:sz w:val="24"/>
          <w:szCs w:val="24"/>
        </w:rPr>
        <w:t>-</w:t>
      </w:r>
      <w:r w:rsidRPr="0006528B">
        <w:rPr>
          <w:rFonts w:ascii="Times New Roman" w:hAnsi="Times New Roman" w:cs="Times New Roman"/>
          <w:sz w:val="24"/>
          <w:szCs w:val="24"/>
        </w:rPr>
        <w:t>научного исследования в повседневной жизни и повышение за счет этого положительной мотивации к изучению предметов естественно</w:t>
      </w:r>
      <w:r w:rsidR="00C10003">
        <w:rPr>
          <w:rFonts w:ascii="Times New Roman" w:hAnsi="Times New Roman" w:cs="Times New Roman"/>
          <w:sz w:val="24"/>
          <w:szCs w:val="24"/>
        </w:rPr>
        <w:t>-</w:t>
      </w:r>
      <w:r w:rsidRPr="0006528B">
        <w:rPr>
          <w:rFonts w:ascii="Times New Roman" w:hAnsi="Times New Roman" w:cs="Times New Roman"/>
          <w:sz w:val="24"/>
          <w:szCs w:val="24"/>
        </w:rPr>
        <w:t>научного цикла.</w:t>
      </w:r>
    </w:p>
    <w:p w:rsidR="0006528B" w:rsidRPr="0006528B" w:rsidRDefault="0006528B" w:rsidP="00065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6528B">
        <w:rPr>
          <w:rFonts w:ascii="Times New Roman" w:hAnsi="Times New Roman" w:cs="Times New Roman"/>
          <w:sz w:val="24"/>
          <w:szCs w:val="24"/>
        </w:rPr>
        <w:t>:</w:t>
      </w:r>
    </w:p>
    <w:p w:rsidR="0006528B" w:rsidRDefault="0006528B" w:rsidP="0006528B">
      <w:pPr>
        <w:pStyle w:val="a3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sz w:val="24"/>
          <w:szCs w:val="24"/>
        </w:rPr>
        <w:lastRenderedPageBreak/>
        <w:t>Познакомить с лабораторной посудой, признаками химической реакции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28B" w:rsidRDefault="0006528B" w:rsidP="0006528B">
      <w:pPr>
        <w:pStyle w:val="a3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sz w:val="24"/>
          <w:szCs w:val="24"/>
        </w:rPr>
        <w:t>По описанию проблемы определить экспериментальный способ ее решения, описать краткий план данного исследования.</w:t>
      </w:r>
    </w:p>
    <w:p w:rsidR="0006528B" w:rsidRDefault="00C10003" w:rsidP="0006528B">
      <w:pPr>
        <w:pStyle w:val="a3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</w:t>
      </w:r>
      <w:r w:rsidR="0006528B" w:rsidRPr="0006528B">
        <w:rPr>
          <w:rFonts w:ascii="Times New Roman" w:hAnsi="Times New Roman" w:cs="Times New Roman"/>
          <w:sz w:val="24"/>
          <w:szCs w:val="24"/>
        </w:rPr>
        <w:t>ормулировать гипотезы, объясняющие увиденное явление.</w:t>
      </w:r>
    </w:p>
    <w:p w:rsidR="0006528B" w:rsidRDefault="00C10003" w:rsidP="0006528B">
      <w:pPr>
        <w:pStyle w:val="a3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</w:t>
      </w:r>
      <w:r w:rsidR="0006528B" w:rsidRPr="0006528B">
        <w:rPr>
          <w:rFonts w:ascii="Times New Roman" w:hAnsi="Times New Roman" w:cs="Times New Roman"/>
          <w:sz w:val="24"/>
          <w:szCs w:val="24"/>
        </w:rPr>
        <w:t>ть с научной точки зрения аргументы и доказательства.</w:t>
      </w:r>
    </w:p>
    <w:p w:rsidR="0006528B" w:rsidRPr="0006528B" w:rsidRDefault="0006528B" w:rsidP="0006528B">
      <w:pPr>
        <w:pStyle w:val="a3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sz w:val="24"/>
          <w:szCs w:val="24"/>
        </w:rPr>
        <w:t>Пров</w:t>
      </w:r>
      <w:r w:rsidR="00C10003">
        <w:rPr>
          <w:rFonts w:ascii="Times New Roman" w:hAnsi="Times New Roman" w:cs="Times New Roman"/>
          <w:sz w:val="24"/>
          <w:szCs w:val="24"/>
        </w:rPr>
        <w:t xml:space="preserve">ести </w:t>
      </w:r>
      <w:r w:rsidRPr="0006528B">
        <w:rPr>
          <w:rFonts w:ascii="Times New Roman" w:hAnsi="Times New Roman" w:cs="Times New Roman"/>
          <w:sz w:val="24"/>
          <w:szCs w:val="24"/>
        </w:rPr>
        <w:t>простейший эксперимент для подтверждения гипотезы.</w:t>
      </w:r>
    </w:p>
    <w:p w:rsidR="0006528B" w:rsidRPr="0006528B" w:rsidRDefault="0006528B" w:rsidP="00065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28B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</w:p>
    <w:p w:rsidR="002965F7" w:rsidRDefault="0006528B" w:rsidP="002965F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65F7">
        <w:rPr>
          <w:rFonts w:ascii="Times New Roman" w:hAnsi="Times New Roman" w:cs="Times New Roman"/>
          <w:sz w:val="24"/>
          <w:szCs w:val="24"/>
        </w:rPr>
        <w:t>Яблоки, апельсины, бананы, картофель вареный и сырой.</w:t>
      </w:r>
    </w:p>
    <w:p w:rsidR="002965F7" w:rsidRDefault="0006528B" w:rsidP="002965F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65F7">
        <w:rPr>
          <w:rFonts w:ascii="Times New Roman" w:hAnsi="Times New Roman" w:cs="Times New Roman"/>
          <w:sz w:val="24"/>
          <w:szCs w:val="24"/>
        </w:rPr>
        <w:t>Мыло.</w:t>
      </w:r>
    </w:p>
    <w:p w:rsidR="002965F7" w:rsidRDefault="0006528B" w:rsidP="002965F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65F7">
        <w:rPr>
          <w:rFonts w:ascii="Times New Roman" w:hAnsi="Times New Roman" w:cs="Times New Roman"/>
          <w:sz w:val="24"/>
          <w:szCs w:val="24"/>
        </w:rPr>
        <w:t>Раствор йода.</w:t>
      </w:r>
    </w:p>
    <w:p w:rsidR="002965F7" w:rsidRDefault="0006528B" w:rsidP="002965F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65F7">
        <w:rPr>
          <w:rFonts w:ascii="Times New Roman" w:hAnsi="Times New Roman" w:cs="Times New Roman"/>
          <w:sz w:val="24"/>
          <w:szCs w:val="24"/>
        </w:rPr>
        <w:t>9% раствор уксусной кислоты.</w:t>
      </w:r>
    </w:p>
    <w:p w:rsidR="002965F7" w:rsidRDefault="0006528B" w:rsidP="002965F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65F7">
        <w:rPr>
          <w:rFonts w:ascii="Times New Roman" w:hAnsi="Times New Roman" w:cs="Times New Roman"/>
          <w:sz w:val="24"/>
          <w:szCs w:val="24"/>
        </w:rPr>
        <w:t>Сода пищевая (гидрокарбонат натрия).</w:t>
      </w:r>
    </w:p>
    <w:p w:rsidR="002965F7" w:rsidRDefault="0006528B" w:rsidP="002965F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65F7">
        <w:rPr>
          <w:rFonts w:ascii="Times New Roman" w:hAnsi="Times New Roman" w:cs="Times New Roman"/>
          <w:sz w:val="24"/>
          <w:szCs w:val="24"/>
        </w:rPr>
        <w:t xml:space="preserve">Лабораторная посуда: флаконы с капельницей по 4 на каждый рабочий стол с этикетками, лабораторные стаканы по 50 мл пластмассовые, стеклянные трубочки, штатив с пробирками, мерные стаканы 100 мл, пластмассовые подносы для работы. </w:t>
      </w:r>
    </w:p>
    <w:p w:rsidR="002965F7" w:rsidRDefault="0006528B" w:rsidP="002965F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65F7">
        <w:rPr>
          <w:rFonts w:ascii="Times New Roman" w:hAnsi="Times New Roman" w:cs="Times New Roman"/>
          <w:sz w:val="24"/>
          <w:szCs w:val="24"/>
        </w:rPr>
        <w:t>Тарелки с нарезанными фруктами и овощами.</w:t>
      </w:r>
    </w:p>
    <w:p w:rsidR="002965F7" w:rsidRDefault="0006528B" w:rsidP="002965F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65F7">
        <w:rPr>
          <w:rFonts w:ascii="Times New Roman" w:hAnsi="Times New Roman" w:cs="Times New Roman"/>
          <w:sz w:val="24"/>
          <w:szCs w:val="24"/>
        </w:rPr>
        <w:t>Заготовки из бумаги для склеивания бабочек, медвежат на каждый стол по 2.</w:t>
      </w:r>
    </w:p>
    <w:p w:rsidR="002965F7" w:rsidRDefault="0006528B" w:rsidP="002965F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65F7">
        <w:rPr>
          <w:rFonts w:ascii="Times New Roman" w:hAnsi="Times New Roman" w:cs="Times New Roman"/>
          <w:sz w:val="24"/>
          <w:szCs w:val="24"/>
        </w:rPr>
        <w:t>Чашки Петри.</w:t>
      </w:r>
    </w:p>
    <w:p w:rsidR="0006528B" w:rsidRPr="002965F7" w:rsidRDefault="0006528B" w:rsidP="002965F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65F7">
        <w:rPr>
          <w:rFonts w:ascii="Times New Roman" w:hAnsi="Times New Roman" w:cs="Times New Roman"/>
          <w:sz w:val="24"/>
          <w:szCs w:val="24"/>
        </w:rPr>
        <w:t>Лабораторные ложечки для соды.</w:t>
      </w:r>
    </w:p>
    <w:p w:rsidR="0006528B" w:rsidRPr="0006528B" w:rsidRDefault="0006528B" w:rsidP="0006528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28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06528B" w:rsidRPr="0006528B" w:rsidRDefault="0006528B" w:rsidP="002965F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sz w:val="24"/>
          <w:szCs w:val="24"/>
        </w:rPr>
        <w:t>осознание ценности самостоятельности и инициативы;</w:t>
      </w:r>
    </w:p>
    <w:p w:rsidR="0006528B" w:rsidRPr="0006528B" w:rsidRDefault="0006528B" w:rsidP="002965F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sz w:val="24"/>
          <w:szCs w:val="24"/>
        </w:rPr>
        <w:t>наличие мотивации к практически значимой естественнонаучной деятельности;</w:t>
      </w:r>
    </w:p>
    <w:p w:rsidR="0006528B" w:rsidRPr="0006528B" w:rsidRDefault="0006528B" w:rsidP="002965F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sz w:val="24"/>
          <w:szCs w:val="24"/>
        </w:rPr>
        <w:t>стремление быть полезным, интерес к социальному сотрудничеству;</w:t>
      </w:r>
    </w:p>
    <w:p w:rsidR="0006528B" w:rsidRPr="0006528B" w:rsidRDefault="0006528B" w:rsidP="002965F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sz w:val="24"/>
          <w:szCs w:val="24"/>
        </w:rPr>
        <w:t>готовность к разнообразной совместной деятельности, активное участие в коллективных исследовательских работах;</w:t>
      </w:r>
    </w:p>
    <w:p w:rsidR="0006528B" w:rsidRPr="0006528B" w:rsidRDefault="0006528B" w:rsidP="002965F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sz w:val="24"/>
          <w:szCs w:val="24"/>
        </w:rPr>
        <w:t>соблюдение правил безопасности.</w:t>
      </w:r>
    </w:p>
    <w:p w:rsidR="0006528B" w:rsidRPr="0006528B" w:rsidRDefault="0006528B" w:rsidP="000652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28B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06528B" w:rsidRPr="0006528B" w:rsidRDefault="0006528B" w:rsidP="0006528B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06528B" w:rsidRPr="0006528B" w:rsidRDefault="0006528B" w:rsidP="0006528B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sz w:val="24"/>
          <w:szCs w:val="24"/>
        </w:rPr>
        <w:t>делать выводы, умозаключения по аналогии, формулировать гипотезы о взаимосвязях;</w:t>
      </w:r>
    </w:p>
    <w:p w:rsidR="0006528B" w:rsidRPr="0006528B" w:rsidRDefault="0006528B" w:rsidP="0006528B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06528B" w:rsidRPr="0006528B" w:rsidRDefault="0006528B" w:rsidP="0006528B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6528B" w:rsidRPr="00486B17" w:rsidRDefault="0006528B" w:rsidP="0006528B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обобщений.</w:t>
      </w:r>
    </w:p>
    <w:p w:rsidR="0006528B" w:rsidRPr="0006528B" w:rsidRDefault="0006528B" w:rsidP="000652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28B">
        <w:rPr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коммуникативными действиями</w:t>
      </w:r>
    </w:p>
    <w:p w:rsidR="0006528B" w:rsidRPr="0006528B" w:rsidRDefault="0006528B" w:rsidP="0006528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6528B" w:rsidRPr="0006528B" w:rsidRDefault="0006528B" w:rsidP="0006528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sz w:val="24"/>
          <w:szCs w:val="24"/>
        </w:rPr>
        <w:t>публично представлять результаты решения задачи, выполненного эксперимента, исследования;</w:t>
      </w:r>
    </w:p>
    <w:p w:rsidR="0006528B" w:rsidRPr="0006528B" w:rsidRDefault="0006528B" w:rsidP="0006528B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роль, участвовать в групповых формах работы;</w:t>
      </w:r>
    </w:p>
    <w:p w:rsidR="0006528B" w:rsidRPr="0006528B" w:rsidRDefault="0006528B" w:rsidP="0006528B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6528B" w:rsidRPr="0006528B" w:rsidRDefault="0006528B" w:rsidP="0006528B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группой;</w:t>
      </w:r>
    </w:p>
    <w:p w:rsidR="0006528B" w:rsidRPr="0006528B" w:rsidRDefault="0006528B" w:rsidP="0006528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sz w:val="24"/>
          <w:szCs w:val="24"/>
        </w:rPr>
        <w:t>при решении учебной задачи, адаптировать решение к меняющимся обстоятельствам;</w:t>
      </w:r>
    </w:p>
    <w:p w:rsidR="0006528B" w:rsidRPr="0006528B" w:rsidRDefault="0006528B" w:rsidP="0006528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28B">
        <w:rPr>
          <w:rFonts w:ascii="Times New Roman" w:hAnsi="Times New Roman" w:cs="Times New Roman"/>
          <w:sz w:val="24"/>
          <w:szCs w:val="24"/>
        </w:rPr>
        <w:lastRenderedPageBreak/>
        <w:t>давать оценку приобретенному опыту, уметь находить позитивное в произошедшей ситуации.</w:t>
      </w:r>
    </w:p>
    <w:p w:rsidR="0006528B" w:rsidRPr="0006528B" w:rsidRDefault="0006528B" w:rsidP="0006528B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2594104"/>
      <w:r w:rsidRPr="0006528B">
        <w:rPr>
          <w:rFonts w:ascii="Times New Roman" w:hAnsi="Times New Roman" w:cs="Times New Roman"/>
          <w:b/>
          <w:color w:val="auto"/>
          <w:sz w:val="24"/>
          <w:szCs w:val="24"/>
        </w:rPr>
        <w:t>Ход занятия</w:t>
      </w:r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24"/>
        <w:gridCol w:w="4428"/>
        <w:gridCol w:w="2893"/>
      </w:tblGrid>
      <w:tr w:rsidR="0006528B" w:rsidRPr="0006528B" w:rsidTr="0044550A">
        <w:tc>
          <w:tcPr>
            <w:tcW w:w="680" w:type="pct"/>
          </w:tcPr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2571" w:type="pct"/>
          </w:tcPr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749" w:type="pct"/>
          </w:tcPr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06528B" w:rsidRPr="0006528B" w:rsidTr="002965F7">
        <w:tc>
          <w:tcPr>
            <w:tcW w:w="680" w:type="pct"/>
          </w:tcPr>
          <w:p w:rsidR="0006528B" w:rsidRPr="0006528B" w:rsidRDefault="0006528B" w:rsidP="0029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Часть 1. Мотивация</w:t>
            </w:r>
          </w:p>
        </w:tc>
        <w:tc>
          <w:tcPr>
            <w:tcW w:w="2571" w:type="pct"/>
          </w:tcPr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 xml:space="preserve">- Яблоки, апельсины кислые на вкус. Как вы думаете, содержат ли они кислоты? 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Кислоты – это вещества всегда кислые на вкус.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Соли не всегда соленые, и не все соли можно пробовать, многие очень ядовиты. Крахмал на вкус определить почти невозможно.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Как выдумаете, какие вещества дома представляют собой кислоты, соли.</w:t>
            </w:r>
          </w:p>
        </w:tc>
        <w:tc>
          <w:tcPr>
            <w:tcW w:w="1749" w:type="pct"/>
          </w:tcPr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Отвечают, какие вещества дома представляют собой кислоты, соли.</w:t>
            </w:r>
          </w:p>
        </w:tc>
      </w:tr>
      <w:tr w:rsidR="0006528B" w:rsidRPr="0006528B" w:rsidTr="002965F7">
        <w:trPr>
          <w:trHeight w:val="1408"/>
        </w:trPr>
        <w:tc>
          <w:tcPr>
            <w:tcW w:w="680" w:type="pct"/>
          </w:tcPr>
          <w:p w:rsidR="0006528B" w:rsidRPr="0006528B" w:rsidRDefault="0006528B" w:rsidP="0029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Часть 2. Формулирование цели и задачи.</w:t>
            </w:r>
          </w:p>
        </w:tc>
        <w:tc>
          <w:tcPr>
            <w:tcW w:w="2571" w:type="pct"/>
          </w:tcPr>
          <w:p w:rsidR="0006528B" w:rsidRPr="0006528B" w:rsidRDefault="0006528B" w:rsidP="00C556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 xml:space="preserve">- Гипотезы выдвинуты. Проверить наши версии поможет исследование. </w:t>
            </w:r>
          </w:p>
          <w:p w:rsidR="0006528B" w:rsidRPr="0006528B" w:rsidRDefault="0006528B" w:rsidP="00C556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Какая цель будет у нашего исследования?</w:t>
            </w:r>
          </w:p>
          <w:p w:rsidR="0006528B" w:rsidRPr="0006528B" w:rsidRDefault="0006528B" w:rsidP="00C556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Объект: Фрукты, овощи, мыло.</w:t>
            </w:r>
          </w:p>
          <w:p w:rsidR="0006528B" w:rsidRPr="0006528B" w:rsidRDefault="0006528B" w:rsidP="00C55652">
            <w:pPr>
              <w:spacing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Предмет: Способы определения наличия некоторых веществ во фруктах и овощах.</w:t>
            </w:r>
          </w:p>
        </w:tc>
        <w:tc>
          <w:tcPr>
            <w:tcW w:w="1749" w:type="pct"/>
          </w:tcPr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Как можно определить есть ли кислоты, соли и другие вещества в наших продуктах.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8B" w:rsidRPr="0006528B" w:rsidTr="0044550A">
        <w:tc>
          <w:tcPr>
            <w:tcW w:w="680" w:type="pct"/>
          </w:tcPr>
          <w:p w:rsidR="0006528B" w:rsidRPr="0006528B" w:rsidRDefault="0006528B" w:rsidP="0029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Часть 3. Организационная</w:t>
            </w:r>
          </w:p>
        </w:tc>
        <w:tc>
          <w:tcPr>
            <w:tcW w:w="2571" w:type="pct"/>
          </w:tcPr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Предлагаю работать небольшими группами.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Постарайтесь распределиться таким образом, чтобы каждый член вашей группы участвовал в работе.</w:t>
            </w:r>
          </w:p>
        </w:tc>
        <w:tc>
          <w:tcPr>
            <w:tcW w:w="1749" w:type="pct"/>
          </w:tcPr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 xml:space="preserve">Разбиваются на группы. 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Дети распределяют обязанности внутри группы с помощью воспитателей и вожатых.</w:t>
            </w:r>
          </w:p>
        </w:tc>
      </w:tr>
      <w:tr w:rsidR="0006528B" w:rsidRPr="0006528B" w:rsidTr="0044550A">
        <w:tc>
          <w:tcPr>
            <w:tcW w:w="680" w:type="pct"/>
          </w:tcPr>
          <w:p w:rsidR="0006528B" w:rsidRPr="0006528B" w:rsidRDefault="0006528B" w:rsidP="0029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Часть 4.1 Выполнение исследования.</w:t>
            </w:r>
          </w:p>
        </w:tc>
        <w:tc>
          <w:tcPr>
            <w:tcW w:w="2571" w:type="pct"/>
          </w:tcPr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Работаем так. Сначала опыт показываю я. Далее вы – исследователи, а мы – помощники. С кислотой работаем аккуратно, не проливаем ее на руки и одежду.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Демонстрирует взаимодействие соды и уксусной кислоты. Объясняет, как набирать кислоту стеклянной трубочкой. 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Что вы видели в результате опыта?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Выделение газа – признак химической реакции. Вы увидели выделение СО</w:t>
            </w:r>
            <w:r w:rsidRPr="000652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Вызывает ребенка, желающего провести демонстрационный опыт.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Вы используете для опыта пластмассовые пробирки на ваших столах, соду, ложечки и пузырек с раствором уксуса.</w:t>
            </w:r>
          </w:p>
        </w:tc>
        <w:tc>
          <w:tcPr>
            <w:tcW w:w="1749" w:type="pct"/>
          </w:tcPr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ответ: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Закипело. Бурное вскипание.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Повторяют, что выделение газа – признак химической реакции.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Проводят опыты за своими столами.</w:t>
            </w:r>
          </w:p>
        </w:tc>
      </w:tr>
      <w:tr w:rsidR="0006528B" w:rsidRPr="0006528B" w:rsidTr="0044550A">
        <w:tc>
          <w:tcPr>
            <w:tcW w:w="680" w:type="pct"/>
          </w:tcPr>
          <w:p w:rsidR="0006528B" w:rsidRPr="0006528B" w:rsidRDefault="0006528B" w:rsidP="0029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Часть 4.2 Выполнение исследования.</w:t>
            </w:r>
          </w:p>
        </w:tc>
        <w:tc>
          <w:tcPr>
            <w:tcW w:w="2571" w:type="pct"/>
          </w:tcPr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Скажите, пожалуйста, какого цвета спиртовой р-р йода?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цвета – признак химической реакции. Если капнуть р-р йода на какой-либо объект, и его цвет изменится на </w:t>
            </w:r>
            <w:r w:rsidRPr="0006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темно-фиолетовый, значит, в исследуемом материале есть крахмал.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Проверим, есть ли крахмал в картофеле.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Проводит демонстрационный опыт.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самим и сравнить, на каком картофеле вареном или сыром активнее идёт реакция.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Этот факт объясняется тем, что вовремя варки вещества в картофеле изменяются.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Проверьте, пожалуйста, содержится ли крахмал в бананах.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Сделайте вывод о содержании крахмала в плодах банана по сравнению с клубнями картофеля. Как вы определили?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pct"/>
          </w:tcPr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Предполагаемый ответ: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Ярко-коричневый, оранжевый.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ответ: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Цвет изменился – в картофеле есть крахмал.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Выполняют работу в группах.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ответ: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На вареном картофеле реакция идет активнее, окраска ярче.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ответ: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: Крахмал в банане присутствует, но в клубнях картофеля его больше, так как окраска более интенсивная и цвет изменился намного быстрее.</w:t>
            </w:r>
          </w:p>
        </w:tc>
      </w:tr>
      <w:tr w:rsidR="0006528B" w:rsidRPr="0006528B" w:rsidTr="0044550A">
        <w:tc>
          <w:tcPr>
            <w:tcW w:w="680" w:type="pct"/>
          </w:tcPr>
          <w:p w:rsidR="0006528B" w:rsidRPr="0006528B" w:rsidRDefault="0006528B" w:rsidP="0029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4.3 Первичная проверка знаний на практике.</w:t>
            </w:r>
          </w:p>
        </w:tc>
        <w:tc>
          <w:tcPr>
            <w:tcW w:w="2571" w:type="pct"/>
          </w:tcPr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 xml:space="preserve">Как доказать, что апельсин содержит кислоту? 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Выжмите сок апельсина в стаканчик и проведите исследование на содержание кислоты так, как считаете нужным.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Добавляем соду. Что наблюдаем?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Добавляем уксус. Что наблюдаем?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Добавляем йод. Что наблюдаем?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pct"/>
          </w:tcPr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Добавить уксус, соду, йод.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Проводят исследование, показывают результаты и делают выводы.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ответы:</w:t>
            </w:r>
          </w:p>
          <w:p w:rsidR="0006528B" w:rsidRPr="0006528B" w:rsidRDefault="0006528B" w:rsidP="0044550A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Выделяется газ, это признак химической реакции, показатель наличия кислоты.</w:t>
            </w:r>
          </w:p>
          <w:p w:rsidR="0006528B" w:rsidRPr="0006528B" w:rsidRDefault="0006528B" w:rsidP="0044550A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Изменений нет. Кислый запах усилился, но реакции нет.</w:t>
            </w:r>
          </w:p>
          <w:p w:rsidR="0006528B" w:rsidRPr="0006528B" w:rsidRDefault="0006528B" w:rsidP="0044550A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Через некоторое время заметили слабое изменение цвета йода на синий. Вероятно, что крахмал в апельсине есть.</w:t>
            </w:r>
          </w:p>
          <w:p w:rsidR="00C55652" w:rsidRDefault="0006528B" w:rsidP="0044550A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 xml:space="preserve">: Правильное решение </w:t>
            </w:r>
          </w:p>
          <w:p w:rsidR="0006528B" w:rsidRPr="0006528B" w:rsidRDefault="0006528B" w:rsidP="0044550A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–добавить к апельсину или его соку пищевую соду.</w:t>
            </w:r>
          </w:p>
        </w:tc>
      </w:tr>
      <w:tr w:rsidR="0006528B" w:rsidRPr="0006528B" w:rsidTr="0044550A">
        <w:tc>
          <w:tcPr>
            <w:tcW w:w="680" w:type="pct"/>
          </w:tcPr>
          <w:p w:rsidR="0006528B" w:rsidRPr="0006528B" w:rsidRDefault="0006528B" w:rsidP="0029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Часть 4.4 Выполнение исследования «Что в нашем доме может склеивать».</w:t>
            </w:r>
          </w:p>
        </w:tc>
        <w:tc>
          <w:tcPr>
            <w:tcW w:w="2571" w:type="pct"/>
          </w:tcPr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Перед вами на столах: мыло, банан, яблоко, картофель сырой и вареный, уксус, сода, р-р йода. Представьте, что у вас закончился клей. Что из расположенного на столе можно использовать вместо него?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вами лежат части бабочек, вырезанные из бумаги. Склейте их.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Какое средство для склеивания, на ваш взгляд, вареный картофель или мыло будут более экологически чистым?</w:t>
            </w:r>
          </w:p>
        </w:tc>
        <w:tc>
          <w:tcPr>
            <w:tcW w:w="1749" w:type="pct"/>
          </w:tcPr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Предполагаемые ответы: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Вареный картофель.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- Мыло.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Выполняют работу.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Отвечают, высказывая своё мнение.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8B" w:rsidRPr="0006528B" w:rsidTr="0044550A">
        <w:tc>
          <w:tcPr>
            <w:tcW w:w="680" w:type="pct"/>
          </w:tcPr>
          <w:p w:rsidR="0006528B" w:rsidRPr="0006528B" w:rsidRDefault="0006528B" w:rsidP="0029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5. Рефлексия.</w:t>
            </w:r>
          </w:p>
        </w:tc>
        <w:tc>
          <w:tcPr>
            <w:tcW w:w="2571" w:type="pct"/>
          </w:tcPr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Вопросы командам (соревнование):</w:t>
            </w:r>
          </w:p>
          <w:p w:rsidR="0006528B" w:rsidRPr="0006528B" w:rsidRDefault="0006528B" w:rsidP="0006528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Что нового узнали на занятии? Чему научились?</w:t>
            </w:r>
          </w:p>
          <w:p w:rsidR="0006528B" w:rsidRPr="0006528B" w:rsidRDefault="0006528B" w:rsidP="0006528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Выделение газа и изменение цвета – это признаки…</w:t>
            </w:r>
          </w:p>
          <w:p w:rsidR="0006528B" w:rsidRPr="0006528B" w:rsidRDefault="0006528B" w:rsidP="0006528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У вас аллергия на молоко и молочные продукты. Могут ли блины, замешанные на воде, получиться пышными?</w:t>
            </w:r>
          </w:p>
          <w:p w:rsidR="0006528B" w:rsidRPr="0006528B" w:rsidRDefault="0006528B" w:rsidP="0006528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Что можно использовать вместо клея в домашних условиях?</w:t>
            </w:r>
          </w:p>
          <w:p w:rsidR="0006528B" w:rsidRPr="0006528B" w:rsidRDefault="0006528B" w:rsidP="0006528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Добавлю к кусочку яблока соду, что буду наблюдать?</w:t>
            </w:r>
          </w:p>
          <w:p w:rsidR="0006528B" w:rsidRPr="0006528B" w:rsidRDefault="0006528B" w:rsidP="0006528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Как проверить добавили ли в майонез крахмал?</w:t>
            </w:r>
          </w:p>
        </w:tc>
        <w:tc>
          <w:tcPr>
            <w:tcW w:w="1749" w:type="pct"/>
          </w:tcPr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8B" w:rsidRPr="0006528B" w:rsidTr="0044550A">
        <w:tc>
          <w:tcPr>
            <w:tcW w:w="680" w:type="pct"/>
          </w:tcPr>
          <w:p w:rsidR="0006528B" w:rsidRPr="0006528B" w:rsidRDefault="0006528B" w:rsidP="0029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</w:tc>
        <w:tc>
          <w:tcPr>
            <w:tcW w:w="4320" w:type="pct"/>
            <w:gridSpan w:val="2"/>
          </w:tcPr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 xml:space="preserve"> Наше занятие подходит к завершению. 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 xml:space="preserve"> Всё, чему вы научились сегодня, можете показать дома своей семье и друзьям. Но только с разрешения родителей!</w:t>
            </w:r>
          </w:p>
          <w:p w:rsidR="0006528B" w:rsidRPr="0006528B" w:rsidRDefault="0006528B" w:rsidP="0044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B">
              <w:rPr>
                <w:rFonts w:ascii="Times New Roman" w:hAnsi="Times New Roman" w:cs="Times New Roman"/>
                <w:sz w:val="24"/>
                <w:szCs w:val="24"/>
              </w:rPr>
              <w:t xml:space="preserve"> Можете такие же опыты провести в классе на «Окружающем мире» с разрешения учителя.</w:t>
            </w:r>
          </w:p>
        </w:tc>
      </w:tr>
    </w:tbl>
    <w:p w:rsidR="0006528B" w:rsidRPr="00AA3AA2" w:rsidRDefault="0006528B" w:rsidP="0006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652" w:rsidRDefault="0096337F" w:rsidP="00C5565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37F">
        <w:rPr>
          <w:rFonts w:ascii="Times New Roman" w:hAnsi="Times New Roman" w:cs="Times New Roman"/>
          <w:sz w:val="24"/>
          <w:szCs w:val="24"/>
        </w:rPr>
        <w:t xml:space="preserve">Цифровая лаборатория </w:t>
      </w:r>
      <w:proofErr w:type="spellStart"/>
      <w:r w:rsidRPr="0096337F">
        <w:rPr>
          <w:rFonts w:ascii="Times New Roman" w:hAnsi="Times New Roman" w:cs="Times New Roman"/>
          <w:sz w:val="24"/>
          <w:szCs w:val="24"/>
        </w:rPr>
        <w:t>Releon</w:t>
      </w:r>
      <w:proofErr w:type="spellEnd"/>
      <w:r w:rsidRPr="0096337F">
        <w:rPr>
          <w:rFonts w:ascii="Times New Roman" w:hAnsi="Times New Roman" w:cs="Times New Roman"/>
          <w:sz w:val="24"/>
          <w:szCs w:val="24"/>
        </w:rPr>
        <w:t xml:space="preserve"> значительно помогает заинтересовать учеников применением современной техники и точных измерений, расширить диапазон опытов и исследований, показать им быстро или медленно протекающие процессы, повысить научность проводимых ими работ. Оборудование мотивирует учащихся на получение и усвоение новых знаний, поможет овладеть умениями и навыками в формировании компетенций естественнонаучно грамотного человека.</w:t>
      </w:r>
    </w:p>
    <w:p w:rsidR="00C55652" w:rsidRDefault="00BD73DC" w:rsidP="00C5565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37F">
        <w:rPr>
          <w:rFonts w:ascii="Times New Roman" w:hAnsi="Times New Roman" w:cs="Times New Roman"/>
          <w:sz w:val="24"/>
          <w:szCs w:val="24"/>
        </w:rPr>
        <w:t>Прим</w:t>
      </w:r>
      <w:r>
        <w:rPr>
          <w:rFonts w:ascii="Times New Roman" w:hAnsi="Times New Roman" w:cs="Times New Roman"/>
          <w:sz w:val="24"/>
          <w:szCs w:val="24"/>
        </w:rPr>
        <w:t>еняя цифровые лаборатории</w:t>
      </w:r>
      <w:r w:rsidRPr="009633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научное оборудование, </w:t>
      </w:r>
      <w:r w:rsidRPr="0096337F">
        <w:rPr>
          <w:rFonts w:ascii="Times New Roman" w:hAnsi="Times New Roman" w:cs="Times New Roman"/>
          <w:sz w:val="24"/>
          <w:szCs w:val="24"/>
        </w:rPr>
        <w:t>мы получаем возможность устанавливать новые цели и задачи образования, обогащать уже готовые образовательные программы и разрабатывать самому новые основные и дополнительные общеобразовательные программы по предметам, входящим в естественнонаучный цикл.</w:t>
      </w:r>
    </w:p>
    <w:p w:rsidR="00C55652" w:rsidRDefault="00BD73DC" w:rsidP="00C5565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37F">
        <w:rPr>
          <w:rFonts w:ascii="Times New Roman" w:hAnsi="Times New Roman" w:cs="Times New Roman"/>
          <w:sz w:val="24"/>
          <w:szCs w:val="24"/>
        </w:rPr>
        <w:t>В ходе обучения устанавливаются закономерности, выдвигаются и экспериментально проверяются гипотезы, осуществляется прогнозирование результатов эксперимента и объясняются различие в теории и полученном результате, формулируются выводы. Кроме того, приобретается опыт проведения экспериментальных исследований, прямых или косвенных измерений с использованием современных цифровых измерительных приборов.</w:t>
      </w:r>
    </w:p>
    <w:p w:rsidR="00432AD1" w:rsidRPr="00432AD1" w:rsidRDefault="00432AD1" w:rsidP="00C5565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очень рады, что подходы и наработки советских лет дополняются современным оборудованием, дающим научный</w:t>
      </w:r>
      <w:r w:rsidR="00C556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точный результат. Это позвол</w:t>
      </w:r>
      <w:r w:rsidR="00C55652">
        <w:rPr>
          <w:rFonts w:ascii="Times New Roman" w:hAnsi="Times New Roman" w:cs="Times New Roman"/>
          <w:sz w:val="24"/>
          <w:szCs w:val="24"/>
        </w:rPr>
        <w:t>яет</w:t>
      </w:r>
      <w:r>
        <w:rPr>
          <w:rFonts w:ascii="Times New Roman" w:hAnsi="Times New Roman" w:cs="Times New Roman"/>
          <w:sz w:val="24"/>
          <w:szCs w:val="24"/>
        </w:rPr>
        <w:t xml:space="preserve"> вырастить новое поколение </w:t>
      </w:r>
      <w:r w:rsidR="00C55652">
        <w:rPr>
          <w:rFonts w:ascii="Times New Roman" w:hAnsi="Times New Roman" w:cs="Times New Roman"/>
          <w:sz w:val="24"/>
          <w:szCs w:val="24"/>
        </w:rPr>
        <w:t>граждан России, интересующихся наукой.</w:t>
      </w:r>
      <w:bookmarkStart w:id="1" w:name="_GoBack"/>
      <w:bookmarkEnd w:id="1"/>
    </w:p>
    <w:sectPr w:rsidR="00432AD1" w:rsidRPr="0043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FC6"/>
    <w:multiLevelType w:val="hybridMultilevel"/>
    <w:tmpl w:val="58729B00"/>
    <w:lvl w:ilvl="0" w:tplc="5A305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B25D2"/>
    <w:multiLevelType w:val="hybridMultilevel"/>
    <w:tmpl w:val="276015DA"/>
    <w:lvl w:ilvl="0" w:tplc="5A305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A4200"/>
    <w:multiLevelType w:val="hybridMultilevel"/>
    <w:tmpl w:val="598A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E6224"/>
    <w:multiLevelType w:val="hybridMultilevel"/>
    <w:tmpl w:val="6FB042E2"/>
    <w:lvl w:ilvl="0" w:tplc="5A305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91276"/>
    <w:multiLevelType w:val="hybridMultilevel"/>
    <w:tmpl w:val="DD665714"/>
    <w:lvl w:ilvl="0" w:tplc="5A305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11C96"/>
    <w:multiLevelType w:val="hybridMultilevel"/>
    <w:tmpl w:val="CF64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E5984"/>
    <w:multiLevelType w:val="hybridMultilevel"/>
    <w:tmpl w:val="E480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B2CEE"/>
    <w:multiLevelType w:val="hybridMultilevel"/>
    <w:tmpl w:val="E6304966"/>
    <w:lvl w:ilvl="0" w:tplc="5A305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A0"/>
    <w:rsid w:val="000114B1"/>
    <w:rsid w:val="000152D7"/>
    <w:rsid w:val="0006528B"/>
    <w:rsid w:val="001C7E16"/>
    <w:rsid w:val="002965F7"/>
    <w:rsid w:val="003F3FA0"/>
    <w:rsid w:val="00432AD1"/>
    <w:rsid w:val="00486B17"/>
    <w:rsid w:val="00686B9A"/>
    <w:rsid w:val="0080617E"/>
    <w:rsid w:val="00931617"/>
    <w:rsid w:val="0096337F"/>
    <w:rsid w:val="00B16051"/>
    <w:rsid w:val="00BD73DC"/>
    <w:rsid w:val="00C10003"/>
    <w:rsid w:val="00C230C3"/>
    <w:rsid w:val="00C55652"/>
    <w:rsid w:val="00D66861"/>
    <w:rsid w:val="00DA3DC0"/>
    <w:rsid w:val="00DD6E54"/>
    <w:rsid w:val="00E1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7D53"/>
  <w15:chartTrackingRefBased/>
  <w15:docId w15:val="{9174CF59-ACFA-4229-A62F-07608565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7F"/>
    <w:pPr>
      <w:spacing w:line="256" w:lineRule="auto"/>
    </w:pPr>
    <w:rPr>
      <w:kern w:val="2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963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2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37F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semiHidden/>
    <w:rsid w:val="0006528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paragraph" w:styleId="a3">
    <w:name w:val="List Paragraph"/>
    <w:basedOn w:val="a"/>
    <w:link w:val="a4"/>
    <w:uiPriority w:val="34"/>
    <w:qFormat/>
    <w:rsid w:val="0006528B"/>
    <w:pPr>
      <w:spacing w:line="259" w:lineRule="auto"/>
      <w:ind w:left="720"/>
      <w:contextualSpacing/>
    </w:pPr>
    <w:rPr>
      <w:kern w:val="0"/>
      <w14:ligatures w14:val="none"/>
    </w:rPr>
  </w:style>
  <w:style w:type="character" w:customStyle="1" w:styleId="a4">
    <w:name w:val="Абзац списка Знак"/>
    <w:link w:val="a3"/>
    <w:uiPriority w:val="34"/>
    <w:rsid w:val="0006528B"/>
  </w:style>
  <w:style w:type="table" w:styleId="a5">
    <w:name w:val="Table Grid"/>
    <w:basedOn w:val="a1"/>
    <w:uiPriority w:val="39"/>
    <w:rsid w:val="0006528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2023-06-28T10:24:00Z</dcterms:created>
  <dcterms:modified xsi:type="dcterms:W3CDTF">2023-06-29T07:30:00Z</dcterms:modified>
</cp:coreProperties>
</file>