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proofErr w:type="spellStart"/>
      <w:r w:rsidRPr="00945577">
        <w:rPr>
          <w:rFonts w:ascii="Times New Roman" w:hAnsi="Times New Roman"/>
          <w:color w:val="000000"/>
          <w:sz w:val="24"/>
          <w:szCs w:val="24"/>
        </w:rPr>
        <w:t>А.А.Белашова</w:t>
      </w:r>
      <w:proofErr w:type="spellEnd"/>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директор</w:t>
      </w:r>
      <w:r w:rsidR="008E4101" w:rsidRPr="00945577">
        <w:rPr>
          <w:rFonts w:ascii="Times New Roman" w:hAnsi="Times New Roman"/>
          <w:color w:val="000000"/>
          <w:sz w:val="24"/>
          <w:szCs w:val="24"/>
        </w:rPr>
        <w:t xml:space="preserve"> </w:t>
      </w:r>
      <w:r w:rsidRPr="00945577">
        <w:rPr>
          <w:rFonts w:ascii="Times New Roman" w:hAnsi="Times New Roman"/>
          <w:color w:val="000000"/>
          <w:sz w:val="24"/>
          <w:szCs w:val="24"/>
        </w:rPr>
        <w:t xml:space="preserve"> муниципального бюджетного общеобразовательного учреждения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«Кустовская средняя общеобразовательная школа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proofErr w:type="spellStart"/>
      <w:r w:rsidRPr="00945577">
        <w:rPr>
          <w:rFonts w:ascii="Times New Roman" w:hAnsi="Times New Roman"/>
          <w:color w:val="000000"/>
          <w:sz w:val="24"/>
          <w:szCs w:val="24"/>
        </w:rPr>
        <w:t>Яковлевского</w:t>
      </w:r>
      <w:proofErr w:type="spellEnd"/>
      <w:r w:rsidRPr="00945577">
        <w:rPr>
          <w:rFonts w:ascii="Times New Roman" w:hAnsi="Times New Roman"/>
          <w:color w:val="000000"/>
          <w:sz w:val="24"/>
          <w:szCs w:val="24"/>
        </w:rPr>
        <w:t xml:space="preserve"> городского округа»</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proofErr w:type="spellStart"/>
      <w:r w:rsidRPr="00945577">
        <w:rPr>
          <w:rFonts w:ascii="Times New Roman" w:hAnsi="Times New Roman"/>
          <w:color w:val="000000"/>
          <w:sz w:val="24"/>
          <w:szCs w:val="24"/>
          <w:lang w:val="en-US"/>
        </w:rPr>
        <w:t>kusschool</w:t>
      </w:r>
      <w:proofErr w:type="spellEnd"/>
      <w:r w:rsidRPr="00945577">
        <w:rPr>
          <w:rFonts w:ascii="Times New Roman" w:hAnsi="Times New Roman"/>
          <w:color w:val="000000"/>
          <w:sz w:val="24"/>
          <w:szCs w:val="24"/>
        </w:rPr>
        <w:t>@</w:t>
      </w:r>
      <w:proofErr w:type="spellStart"/>
      <w:r w:rsidRPr="00945577">
        <w:rPr>
          <w:rFonts w:ascii="Times New Roman" w:hAnsi="Times New Roman"/>
          <w:color w:val="000000"/>
          <w:sz w:val="24"/>
          <w:szCs w:val="24"/>
          <w:lang w:val="en-US"/>
        </w:rPr>
        <w:t>yandex</w:t>
      </w:r>
      <w:proofErr w:type="spellEnd"/>
      <w:r w:rsidRPr="00945577">
        <w:rPr>
          <w:rFonts w:ascii="Times New Roman" w:hAnsi="Times New Roman"/>
          <w:color w:val="000000"/>
          <w:sz w:val="24"/>
          <w:szCs w:val="24"/>
        </w:rPr>
        <w:t>.</w:t>
      </w:r>
      <w:proofErr w:type="spellStart"/>
      <w:r w:rsidRPr="00945577">
        <w:rPr>
          <w:rFonts w:ascii="Times New Roman" w:hAnsi="Times New Roman"/>
          <w:color w:val="000000"/>
          <w:sz w:val="24"/>
          <w:szCs w:val="24"/>
          <w:lang w:val="en-US"/>
        </w:rPr>
        <w:t>ru</w:t>
      </w:r>
      <w:proofErr w:type="spellEnd"/>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О.В. </w:t>
      </w:r>
      <w:r w:rsidRPr="00945577">
        <w:rPr>
          <w:rStyle w:val="3"/>
          <w:rFonts w:ascii="Times New Roman" w:hAnsi="Times New Roman"/>
          <w:color w:val="000000"/>
          <w:sz w:val="24"/>
          <w:szCs w:val="24"/>
        </w:rPr>
        <w:t xml:space="preserve"> </w:t>
      </w:r>
      <w:proofErr w:type="spellStart"/>
      <w:r w:rsidRPr="00945577">
        <w:rPr>
          <w:rFonts w:ascii="Times New Roman" w:hAnsi="Times New Roman"/>
          <w:color w:val="000000"/>
          <w:sz w:val="24"/>
          <w:szCs w:val="24"/>
        </w:rPr>
        <w:t>Чепурная</w:t>
      </w:r>
      <w:proofErr w:type="spellEnd"/>
      <w:r w:rsidRPr="00945577">
        <w:rPr>
          <w:rFonts w:ascii="Times New Roman" w:hAnsi="Times New Roman"/>
          <w:color w:val="000000"/>
          <w:sz w:val="24"/>
          <w:szCs w:val="24"/>
        </w:rPr>
        <w:t xml:space="preserve">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заместитель директора муниципального бюджетного общеобразовательного  учреждения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«Кустовская средняя общеобразовательная школа </w:t>
      </w:r>
      <w:proofErr w:type="spellStart"/>
      <w:r w:rsidRPr="00945577">
        <w:rPr>
          <w:rFonts w:ascii="Times New Roman" w:hAnsi="Times New Roman"/>
          <w:color w:val="000000"/>
          <w:sz w:val="24"/>
          <w:szCs w:val="24"/>
        </w:rPr>
        <w:t>Яковлевского</w:t>
      </w:r>
      <w:proofErr w:type="spellEnd"/>
      <w:r w:rsidRPr="00945577">
        <w:rPr>
          <w:rFonts w:ascii="Times New Roman" w:hAnsi="Times New Roman"/>
          <w:color w:val="000000"/>
          <w:sz w:val="24"/>
          <w:szCs w:val="24"/>
        </w:rPr>
        <w:t xml:space="preserve"> городского округа»</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olga.chepurnaya74@mail.ru</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Л.П.Бондаренко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заместитель директора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r w:rsidRPr="00945577">
        <w:rPr>
          <w:rFonts w:ascii="Times New Roman" w:hAnsi="Times New Roman"/>
          <w:color w:val="000000"/>
          <w:sz w:val="24"/>
          <w:szCs w:val="24"/>
        </w:rPr>
        <w:t xml:space="preserve">  муниципального бюджетного общеобразовательного учреждения «Кустовская средняя общеобразовательная школа </w:t>
      </w:r>
    </w:p>
    <w:p w:rsidR="0056614F" w:rsidRPr="00945577" w:rsidRDefault="0056614F" w:rsidP="004F0B53">
      <w:pPr>
        <w:pStyle w:val="31"/>
        <w:keepNext/>
        <w:keepLines/>
        <w:shd w:val="clear" w:color="auto" w:fill="auto"/>
        <w:spacing w:before="0" w:line="360" w:lineRule="auto"/>
        <w:ind w:left="760" w:right="340" w:firstLine="709"/>
        <w:contextualSpacing/>
        <w:jc w:val="right"/>
        <w:rPr>
          <w:rFonts w:ascii="Times New Roman" w:hAnsi="Times New Roman"/>
          <w:color w:val="000000"/>
          <w:sz w:val="24"/>
          <w:szCs w:val="24"/>
        </w:rPr>
      </w:pPr>
      <w:proofErr w:type="spellStart"/>
      <w:r w:rsidRPr="00945577">
        <w:rPr>
          <w:rFonts w:ascii="Times New Roman" w:hAnsi="Times New Roman"/>
          <w:color w:val="000000"/>
          <w:sz w:val="24"/>
          <w:szCs w:val="24"/>
        </w:rPr>
        <w:t>Яковлевского</w:t>
      </w:r>
      <w:proofErr w:type="spellEnd"/>
      <w:r w:rsidRPr="00945577">
        <w:rPr>
          <w:rFonts w:ascii="Times New Roman" w:hAnsi="Times New Roman"/>
          <w:color w:val="000000"/>
          <w:sz w:val="24"/>
          <w:szCs w:val="24"/>
        </w:rPr>
        <w:t xml:space="preserve"> городского округа»</w:t>
      </w:r>
    </w:p>
    <w:p w:rsidR="0056614F" w:rsidRPr="004F0B53" w:rsidRDefault="0056614F" w:rsidP="004F0B53">
      <w:pPr>
        <w:pStyle w:val="31"/>
        <w:keepNext/>
        <w:keepLines/>
        <w:shd w:val="clear" w:color="auto" w:fill="auto"/>
        <w:spacing w:before="0" w:line="360" w:lineRule="auto"/>
        <w:ind w:left="760" w:right="340" w:firstLine="709"/>
        <w:contextualSpacing/>
        <w:jc w:val="right"/>
        <w:rPr>
          <w:color w:val="C00000"/>
          <w:sz w:val="24"/>
          <w:szCs w:val="24"/>
        </w:rPr>
      </w:pPr>
      <w:r w:rsidRPr="00945577">
        <w:rPr>
          <w:rFonts w:ascii="Times New Roman" w:hAnsi="Times New Roman"/>
          <w:color w:val="000000"/>
          <w:sz w:val="24"/>
          <w:szCs w:val="24"/>
        </w:rPr>
        <w:t>bondarenko_l@bk.ru</w:t>
      </w:r>
    </w:p>
    <w:p w:rsidR="00D15A5F" w:rsidRPr="00945577" w:rsidRDefault="00D15A5F" w:rsidP="004F0B53">
      <w:pPr>
        <w:pStyle w:val="a5"/>
        <w:spacing w:line="360" w:lineRule="auto"/>
        <w:ind w:firstLine="709"/>
        <w:jc w:val="center"/>
        <w:rPr>
          <w:b/>
          <w:color w:val="000000"/>
        </w:rPr>
      </w:pPr>
    </w:p>
    <w:p w:rsidR="00FD426E" w:rsidRPr="00945577" w:rsidRDefault="00E74126" w:rsidP="004F0B53">
      <w:pPr>
        <w:pStyle w:val="a5"/>
        <w:spacing w:line="360" w:lineRule="auto"/>
        <w:ind w:firstLine="709"/>
        <w:jc w:val="center"/>
        <w:rPr>
          <w:b/>
          <w:color w:val="000000"/>
        </w:rPr>
      </w:pPr>
      <w:r w:rsidRPr="00945577">
        <w:rPr>
          <w:b/>
          <w:color w:val="000000"/>
        </w:rPr>
        <w:t>ВНУТРИШКОЛЬНОЕ УПРАВЛЕНИЕ ПРОЦЕССОМ ПРОФЕССИОНАЛЬНОГО САМООПРЕДЕЛЕНИ</w:t>
      </w:r>
      <w:r w:rsidR="00D61B5D">
        <w:rPr>
          <w:b/>
          <w:color w:val="000000"/>
        </w:rPr>
        <w:t>Я</w:t>
      </w:r>
      <w:r w:rsidRPr="00945577">
        <w:rPr>
          <w:b/>
          <w:color w:val="000000"/>
        </w:rPr>
        <w:t xml:space="preserve"> </w:t>
      </w:r>
    </w:p>
    <w:p w:rsidR="00FD426E" w:rsidRPr="00945577" w:rsidRDefault="00E74126" w:rsidP="004F0B53">
      <w:pPr>
        <w:pStyle w:val="a5"/>
        <w:spacing w:line="360" w:lineRule="auto"/>
        <w:ind w:firstLine="709"/>
        <w:jc w:val="center"/>
        <w:rPr>
          <w:b/>
          <w:color w:val="000000"/>
        </w:rPr>
      </w:pPr>
      <w:proofErr w:type="gramStart"/>
      <w:r w:rsidRPr="00945577">
        <w:rPr>
          <w:b/>
          <w:color w:val="000000"/>
        </w:rPr>
        <w:t xml:space="preserve">ОБУЧАЮЩИХСЯ </w:t>
      </w:r>
      <w:r w:rsidR="00E3353A" w:rsidRPr="00945577">
        <w:rPr>
          <w:b/>
          <w:color w:val="000000"/>
        </w:rPr>
        <w:t xml:space="preserve"> В </w:t>
      </w:r>
      <w:r w:rsidR="008E4101" w:rsidRPr="00945577">
        <w:rPr>
          <w:b/>
          <w:color w:val="000000"/>
        </w:rPr>
        <w:t>РАМКАХ СЕ</w:t>
      </w:r>
      <w:r w:rsidR="0010469B" w:rsidRPr="00945577">
        <w:rPr>
          <w:b/>
          <w:color w:val="000000"/>
        </w:rPr>
        <w:t xml:space="preserve">ТЕВОГО ВЗАИМОДЕЙСТВИЯ </w:t>
      </w:r>
      <w:proofErr w:type="gramEnd"/>
    </w:p>
    <w:p w:rsidR="00C425C6" w:rsidRPr="00945577" w:rsidRDefault="0010469B" w:rsidP="004F0B53">
      <w:pPr>
        <w:pStyle w:val="a5"/>
        <w:spacing w:line="360" w:lineRule="auto"/>
        <w:ind w:firstLine="709"/>
        <w:jc w:val="center"/>
        <w:rPr>
          <w:b/>
          <w:color w:val="000000"/>
        </w:rPr>
      </w:pPr>
      <w:r w:rsidRPr="00945577">
        <w:rPr>
          <w:b/>
          <w:color w:val="000000"/>
        </w:rPr>
        <w:t>В УСЛОВИЯХ СЕЛЬСКОЙ ШКОЛЫ</w:t>
      </w:r>
    </w:p>
    <w:p w:rsidR="008E4101" w:rsidRPr="00945577" w:rsidRDefault="008E4101" w:rsidP="004F0B53">
      <w:pPr>
        <w:pStyle w:val="a5"/>
        <w:spacing w:line="360" w:lineRule="auto"/>
        <w:ind w:firstLine="709"/>
        <w:jc w:val="center"/>
        <w:rPr>
          <w:b/>
          <w:color w:val="000000"/>
        </w:rPr>
      </w:pPr>
    </w:p>
    <w:p w:rsidR="0056614F" w:rsidRPr="00945577" w:rsidRDefault="0056614F" w:rsidP="004F0B53">
      <w:pPr>
        <w:pStyle w:val="a5"/>
        <w:spacing w:line="360" w:lineRule="auto"/>
        <w:ind w:firstLine="709"/>
        <w:rPr>
          <w:b/>
          <w:i/>
          <w:color w:val="000000"/>
        </w:rPr>
      </w:pPr>
      <w:r w:rsidRPr="00945577">
        <w:rPr>
          <w:b/>
          <w:i/>
          <w:color w:val="000000"/>
        </w:rPr>
        <w:t xml:space="preserve">Аннотация. </w:t>
      </w:r>
      <w:r w:rsidR="0010469B" w:rsidRPr="00945577">
        <w:rPr>
          <w:b/>
          <w:i/>
          <w:color w:val="000000"/>
        </w:rPr>
        <w:t xml:space="preserve"> </w:t>
      </w:r>
      <w:r w:rsidRPr="00945577">
        <w:rPr>
          <w:b/>
          <w:i/>
          <w:color w:val="000000"/>
        </w:rPr>
        <w:t xml:space="preserve">В статье обозначены цели, задачи и методические подходы к подготовке </w:t>
      </w:r>
      <w:proofErr w:type="gramStart"/>
      <w:r w:rsidRPr="00945577">
        <w:rPr>
          <w:b/>
          <w:i/>
          <w:color w:val="000000"/>
        </w:rPr>
        <w:t>обучающихся</w:t>
      </w:r>
      <w:proofErr w:type="gramEnd"/>
      <w:r w:rsidRPr="00945577">
        <w:rPr>
          <w:b/>
          <w:i/>
          <w:color w:val="000000"/>
        </w:rPr>
        <w:t xml:space="preserve"> к профессиональному выбору. Определены и описаны особенности организации </w:t>
      </w:r>
      <w:proofErr w:type="spellStart"/>
      <w:r w:rsidRPr="00945577">
        <w:rPr>
          <w:b/>
          <w:i/>
          <w:color w:val="000000"/>
        </w:rPr>
        <w:t>внутришкольного</w:t>
      </w:r>
      <w:proofErr w:type="spellEnd"/>
      <w:r w:rsidRPr="00945577">
        <w:rPr>
          <w:b/>
          <w:i/>
          <w:color w:val="000000"/>
        </w:rPr>
        <w:t xml:space="preserve"> управления процессом профессионально</w:t>
      </w:r>
      <w:r w:rsidR="00FD426E" w:rsidRPr="00945577">
        <w:rPr>
          <w:b/>
          <w:i/>
          <w:color w:val="000000"/>
        </w:rPr>
        <w:t xml:space="preserve">го самоопределения школьников. </w:t>
      </w:r>
      <w:r w:rsidRPr="00945577">
        <w:rPr>
          <w:b/>
          <w:i/>
          <w:color w:val="000000"/>
        </w:rPr>
        <w:t xml:space="preserve">Рассмотрена модель  организация </w:t>
      </w:r>
      <w:proofErr w:type="spellStart"/>
      <w:r w:rsidRPr="00945577">
        <w:rPr>
          <w:b/>
          <w:i/>
          <w:color w:val="000000"/>
        </w:rPr>
        <w:t>профориентационной</w:t>
      </w:r>
      <w:proofErr w:type="spellEnd"/>
      <w:r w:rsidRPr="00945577">
        <w:rPr>
          <w:b/>
          <w:i/>
          <w:color w:val="000000"/>
        </w:rPr>
        <w:t xml:space="preserve"> деятельности с учетом ресурсов социокультурной среды, учреждений профессионального и дополнительного</w:t>
      </w:r>
      <w:r w:rsidRPr="00945577">
        <w:rPr>
          <w:color w:val="000000"/>
        </w:rPr>
        <w:t xml:space="preserve"> </w:t>
      </w:r>
      <w:r w:rsidRPr="00945577">
        <w:rPr>
          <w:b/>
          <w:i/>
          <w:color w:val="000000"/>
        </w:rPr>
        <w:t>образования. Представлены достигнутые результаты профессионального самоопределения.</w:t>
      </w:r>
    </w:p>
    <w:p w:rsidR="00E317B3" w:rsidRPr="00945577" w:rsidRDefault="00C425C6" w:rsidP="004F0B53">
      <w:pPr>
        <w:pStyle w:val="a5"/>
        <w:spacing w:line="360" w:lineRule="auto"/>
        <w:ind w:firstLine="709"/>
        <w:rPr>
          <w:b/>
          <w:i/>
          <w:color w:val="000000"/>
        </w:rPr>
      </w:pPr>
      <w:proofErr w:type="gramStart"/>
      <w:r w:rsidRPr="00945577">
        <w:rPr>
          <w:b/>
          <w:i/>
          <w:color w:val="000000"/>
        </w:rPr>
        <w:lastRenderedPageBreak/>
        <w:t xml:space="preserve">Ключевые слова: </w:t>
      </w:r>
      <w:proofErr w:type="spellStart"/>
      <w:r w:rsidR="00947383" w:rsidRPr="00945577">
        <w:rPr>
          <w:b/>
          <w:i/>
          <w:color w:val="000000"/>
        </w:rPr>
        <w:t>внутришкольное</w:t>
      </w:r>
      <w:proofErr w:type="spellEnd"/>
      <w:r w:rsidR="00947383" w:rsidRPr="00945577">
        <w:rPr>
          <w:b/>
          <w:i/>
          <w:color w:val="000000"/>
        </w:rPr>
        <w:t xml:space="preserve"> управление</w:t>
      </w:r>
      <w:r w:rsidR="0056614F" w:rsidRPr="00945577">
        <w:rPr>
          <w:b/>
          <w:i/>
          <w:color w:val="000000"/>
        </w:rPr>
        <w:t>, профильное обучение</w:t>
      </w:r>
      <w:r w:rsidRPr="00945577">
        <w:rPr>
          <w:b/>
          <w:i/>
          <w:color w:val="000000"/>
        </w:rPr>
        <w:t xml:space="preserve">, </w:t>
      </w:r>
      <w:r w:rsidR="0056614F" w:rsidRPr="00945577">
        <w:rPr>
          <w:b/>
          <w:i/>
          <w:color w:val="000000"/>
        </w:rPr>
        <w:t xml:space="preserve">педагогическое сопровождение, </w:t>
      </w:r>
      <w:r w:rsidRPr="00945577">
        <w:rPr>
          <w:b/>
          <w:i/>
          <w:color w:val="000000"/>
        </w:rPr>
        <w:t xml:space="preserve">социальное партнерство, сельский социум, </w:t>
      </w:r>
      <w:r w:rsidR="00766A43" w:rsidRPr="00945577">
        <w:rPr>
          <w:b/>
          <w:i/>
          <w:color w:val="000000"/>
        </w:rPr>
        <w:t>профессиональная мобильность, профессиональное самоопределение</w:t>
      </w:r>
      <w:r w:rsidR="00947383" w:rsidRPr="00945577">
        <w:rPr>
          <w:b/>
          <w:i/>
          <w:color w:val="000000"/>
        </w:rPr>
        <w:t>, профессиональная ориентация</w:t>
      </w:r>
      <w:r w:rsidR="0010469B" w:rsidRPr="00945577">
        <w:rPr>
          <w:b/>
          <w:i/>
          <w:color w:val="000000"/>
        </w:rPr>
        <w:t>.</w:t>
      </w:r>
      <w:proofErr w:type="gramEnd"/>
    </w:p>
    <w:p w:rsidR="001330A2" w:rsidRPr="004F0B53" w:rsidRDefault="0056614F" w:rsidP="00D61B5D">
      <w:pPr>
        <w:spacing w:line="360" w:lineRule="auto"/>
        <w:ind w:firstLine="709"/>
        <w:jc w:val="both"/>
        <w:rPr>
          <w:sz w:val="28"/>
        </w:rPr>
      </w:pPr>
      <w:r w:rsidRPr="004F0B53">
        <w:rPr>
          <w:sz w:val="28"/>
          <w:szCs w:val="28"/>
        </w:rPr>
        <w:t>На современном этапе развития образования вопросам профессионального самоопределения учащихся уделяется самое пристальное внимание</w:t>
      </w:r>
      <w:r w:rsidR="00CF1AC9" w:rsidRPr="004F0B53">
        <w:rPr>
          <w:sz w:val="28"/>
          <w:szCs w:val="28"/>
        </w:rPr>
        <w:t xml:space="preserve">. </w:t>
      </w:r>
      <w:r w:rsidR="001330A2" w:rsidRPr="004F0B53">
        <w:rPr>
          <w:color w:val="000000"/>
          <w:sz w:val="28"/>
          <w:szCs w:val="28"/>
        </w:rPr>
        <w:t>В педагогической науке и практике существует несколько подходов к определению профессионального самоопределения. Прежде чем непоср</w:t>
      </w:r>
      <w:r w:rsidR="00D147E7">
        <w:rPr>
          <w:color w:val="000000"/>
          <w:sz w:val="28"/>
          <w:szCs w:val="28"/>
        </w:rPr>
        <w:t>едственно перейти к определению</w:t>
      </w:r>
      <w:r w:rsidR="001330A2" w:rsidRPr="004F0B53">
        <w:rPr>
          <w:color w:val="000000"/>
          <w:sz w:val="28"/>
          <w:szCs w:val="28"/>
        </w:rPr>
        <w:t xml:space="preserve"> предоставляется целесообразным рассмотреть такие понятия как «</w:t>
      </w:r>
      <w:r w:rsidR="00D147E7">
        <w:rPr>
          <w:color w:val="000000"/>
          <w:sz w:val="28"/>
          <w:szCs w:val="28"/>
        </w:rPr>
        <w:t>профессия» и «самоопределение»</w:t>
      </w:r>
      <w:proofErr w:type="gramStart"/>
      <w:r w:rsidR="00D147E7">
        <w:rPr>
          <w:color w:val="000000"/>
          <w:sz w:val="28"/>
          <w:szCs w:val="28"/>
        </w:rPr>
        <w:t>.В</w:t>
      </w:r>
      <w:proofErr w:type="gramEnd"/>
      <w:r w:rsidR="00D147E7">
        <w:rPr>
          <w:color w:val="000000"/>
          <w:sz w:val="28"/>
          <w:szCs w:val="28"/>
        </w:rPr>
        <w:t xml:space="preserve"> соответствии </w:t>
      </w:r>
      <w:r w:rsidR="001330A2" w:rsidRPr="004F0B53">
        <w:rPr>
          <w:color w:val="000000"/>
          <w:sz w:val="28"/>
          <w:szCs w:val="28"/>
        </w:rPr>
        <w:t xml:space="preserve"> С.М. Богословским «профессия – есть деятельность, и деятельность такая, посредством которой данное лицо участвует в жизни общества, которое служит ему главным источником материальных средств к существованию и должна признаваться за профессию личным самосознанием данного лица» [1]. Термин «самоопределение»  содержит значение «предел», т</w:t>
      </w:r>
      <w:proofErr w:type="gramStart"/>
      <w:r w:rsidR="001330A2" w:rsidRPr="004F0B53">
        <w:rPr>
          <w:color w:val="000000"/>
          <w:sz w:val="28"/>
          <w:szCs w:val="28"/>
        </w:rPr>
        <w:t>.е</w:t>
      </w:r>
      <w:proofErr w:type="gramEnd"/>
      <w:r w:rsidR="001330A2" w:rsidRPr="004F0B53">
        <w:rPr>
          <w:color w:val="000000"/>
          <w:sz w:val="28"/>
          <w:szCs w:val="28"/>
        </w:rPr>
        <w:t xml:space="preserve"> граница, ограничение и может осмысливаться как самоограничение, постановка себе границ [2]. Другими словами, самоопределение – это уменьшение неопределенности представлений о будущем, следовательно</w:t>
      </w:r>
      <w:r w:rsidR="00D147E7">
        <w:rPr>
          <w:color w:val="000000"/>
          <w:sz w:val="28"/>
          <w:szCs w:val="28"/>
        </w:rPr>
        <w:t>,</w:t>
      </w:r>
      <w:r w:rsidR="001330A2" w:rsidRPr="004F0B53">
        <w:rPr>
          <w:color w:val="000000"/>
          <w:sz w:val="28"/>
          <w:szCs w:val="28"/>
        </w:rPr>
        <w:t xml:space="preserve"> </w:t>
      </w:r>
      <w:r w:rsidR="001330A2" w:rsidRPr="000D1EFC">
        <w:rPr>
          <w:i/>
          <w:color w:val="000000"/>
          <w:sz w:val="28"/>
          <w:szCs w:val="28"/>
        </w:rPr>
        <w:t>профессиональное самоопределение – это уменьшение неопределенности представлений о профессиональном будущем.</w:t>
      </w:r>
      <w:r w:rsidR="001330A2" w:rsidRPr="004F0B53">
        <w:rPr>
          <w:sz w:val="28"/>
          <w:szCs w:val="28"/>
        </w:rPr>
        <w:tab/>
      </w:r>
    </w:p>
    <w:p w:rsidR="00CA4BE6" w:rsidRDefault="00CA4BE6" w:rsidP="00CA4BE6">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sidRPr="004F0B53">
        <w:rPr>
          <w:color w:val="000000"/>
          <w:sz w:val="28"/>
          <w:szCs w:val="28"/>
        </w:rPr>
        <w:t xml:space="preserve">В настоящее время около 40 % людей меняют профессию уже в течение двух лет после окончания профессионального училища, техникума или вуза, а в целом 80 % населения работает не по специальности, указанной в дипломе. Причин этого, разумеется, много, но очевидно также, что методы общего среднего и профессионального образования в настоящее время практически не содержат </w:t>
      </w:r>
      <w:proofErr w:type="spellStart"/>
      <w:r w:rsidRPr="004F0B53">
        <w:rPr>
          <w:color w:val="000000"/>
          <w:sz w:val="28"/>
          <w:szCs w:val="28"/>
        </w:rPr>
        <w:t>профориентационных</w:t>
      </w:r>
      <w:proofErr w:type="spellEnd"/>
      <w:r w:rsidRPr="004F0B53">
        <w:rPr>
          <w:color w:val="000000"/>
          <w:sz w:val="28"/>
          <w:szCs w:val="28"/>
        </w:rPr>
        <w:t xml:space="preserve"> компонентов. </w:t>
      </w:r>
    </w:p>
    <w:p w:rsidR="00D61B5D" w:rsidRDefault="00D61B5D" w:rsidP="00D61B5D">
      <w:pPr>
        <w:spacing w:line="360" w:lineRule="auto"/>
        <w:ind w:firstLine="709"/>
        <w:jc w:val="both"/>
        <w:rPr>
          <w:color w:val="000000"/>
          <w:sz w:val="28"/>
          <w:szCs w:val="28"/>
          <w:shd w:val="clear" w:color="auto" w:fill="FFFFFF"/>
        </w:rPr>
      </w:pPr>
      <w:r w:rsidRPr="004F0B53">
        <w:rPr>
          <w:sz w:val="28"/>
          <w:szCs w:val="28"/>
        </w:rPr>
        <w:t>Одним из основополагающих ориен</w:t>
      </w:r>
      <w:r>
        <w:rPr>
          <w:sz w:val="28"/>
          <w:szCs w:val="28"/>
        </w:rPr>
        <w:t xml:space="preserve">тиров при выстраивании работы, </w:t>
      </w:r>
      <w:r w:rsidRPr="004F0B53">
        <w:rPr>
          <w:sz w:val="28"/>
          <w:szCs w:val="28"/>
        </w:rPr>
        <w:t xml:space="preserve">направленной на формирование профессионального самоопределения является Национальный проект «Образование» </w:t>
      </w:r>
      <w:r>
        <w:rPr>
          <w:sz w:val="28"/>
          <w:szCs w:val="28"/>
        </w:rPr>
        <w:t>[3].</w:t>
      </w:r>
      <w:r w:rsidR="00700D98">
        <w:rPr>
          <w:sz w:val="28"/>
          <w:szCs w:val="28"/>
        </w:rPr>
        <w:t xml:space="preserve">В </w:t>
      </w:r>
      <w:proofErr w:type="gramStart"/>
      <w:r w:rsidR="00700D98">
        <w:rPr>
          <w:sz w:val="28"/>
          <w:szCs w:val="28"/>
        </w:rPr>
        <w:t>качестве</w:t>
      </w:r>
      <w:proofErr w:type="gramEnd"/>
      <w:r w:rsidR="00700D98">
        <w:rPr>
          <w:sz w:val="28"/>
          <w:szCs w:val="28"/>
        </w:rPr>
        <w:t xml:space="preserve"> целей </w:t>
      </w:r>
      <w:proofErr w:type="gramStart"/>
      <w:r w:rsidR="00700D98">
        <w:rPr>
          <w:sz w:val="28"/>
          <w:szCs w:val="28"/>
        </w:rPr>
        <w:t>которого</w:t>
      </w:r>
      <w:proofErr w:type="gramEnd"/>
      <w:r w:rsidR="00700D98">
        <w:rPr>
          <w:sz w:val="28"/>
          <w:szCs w:val="28"/>
        </w:rPr>
        <w:t xml:space="preserve">, </w:t>
      </w:r>
      <w:r w:rsidRPr="00140008">
        <w:rPr>
          <w:sz w:val="28"/>
          <w:szCs w:val="28"/>
        </w:rPr>
        <w:t>Президе</w:t>
      </w:r>
      <w:r>
        <w:rPr>
          <w:sz w:val="28"/>
          <w:szCs w:val="28"/>
        </w:rPr>
        <w:t xml:space="preserve">нтом России Владимиром Путиным, </w:t>
      </w:r>
      <w:r w:rsidR="00700D98">
        <w:rPr>
          <w:sz w:val="28"/>
          <w:szCs w:val="28"/>
        </w:rPr>
        <w:t xml:space="preserve">определены </w:t>
      </w:r>
      <w:r w:rsidRPr="00140008">
        <w:rPr>
          <w:sz w:val="28"/>
          <w:szCs w:val="28"/>
        </w:rPr>
        <w:t xml:space="preserve">— </w:t>
      </w:r>
      <w:r w:rsidRPr="00D61B5D">
        <w:rPr>
          <w:i/>
          <w:sz w:val="28"/>
          <w:szCs w:val="28"/>
        </w:rPr>
        <w:t xml:space="preserve">обеспечение </w:t>
      </w:r>
      <w:r w:rsidRPr="00D61B5D">
        <w:rPr>
          <w:i/>
          <w:sz w:val="28"/>
          <w:szCs w:val="28"/>
        </w:rPr>
        <w:lastRenderedPageBreak/>
        <w:t>возможности самореализации и развития талантов</w:t>
      </w:r>
      <w:r w:rsidRPr="00140008">
        <w:rPr>
          <w:sz w:val="28"/>
          <w:szCs w:val="28"/>
        </w:rPr>
        <w:t>.</w:t>
      </w:r>
      <w:r w:rsidRPr="004F0B53">
        <w:rPr>
          <w:sz w:val="28"/>
          <w:szCs w:val="28"/>
        </w:rPr>
        <w:t xml:space="preserve"> </w:t>
      </w:r>
      <w:r w:rsidRPr="00140008">
        <w:rPr>
          <w:sz w:val="28"/>
          <w:szCs w:val="28"/>
        </w:rPr>
        <w:t>В</w:t>
      </w:r>
      <w:r>
        <w:rPr>
          <w:color w:val="000000"/>
          <w:sz w:val="28"/>
          <w:szCs w:val="28"/>
          <w:shd w:val="clear" w:color="auto" w:fill="FFFFFF"/>
        </w:rPr>
        <w:t xml:space="preserve"> </w:t>
      </w:r>
      <w:r w:rsidRPr="004F0B53">
        <w:rPr>
          <w:color w:val="000000"/>
          <w:sz w:val="28"/>
          <w:szCs w:val="28"/>
          <w:shd w:val="clear" w:color="auto" w:fill="FFFFFF"/>
        </w:rPr>
        <w:t xml:space="preserve">меняющемся мире постоянно возникают новые сферы деятельности, технологии, рынки. Для того чтобы выбрать свою </w:t>
      </w:r>
      <w:r>
        <w:rPr>
          <w:color w:val="000000"/>
          <w:sz w:val="28"/>
          <w:szCs w:val="28"/>
          <w:shd w:val="clear" w:color="auto" w:fill="FFFFFF"/>
        </w:rPr>
        <w:t xml:space="preserve">профессиональную </w:t>
      </w:r>
      <w:r w:rsidRPr="004F0B53">
        <w:rPr>
          <w:color w:val="000000"/>
          <w:sz w:val="28"/>
          <w:szCs w:val="28"/>
          <w:shd w:val="clear" w:color="auto" w:fill="FFFFFF"/>
        </w:rPr>
        <w:t>траекторию развития, важно пони</w:t>
      </w:r>
      <w:r>
        <w:rPr>
          <w:color w:val="000000"/>
          <w:sz w:val="28"/>
          <w:szCs w:val="28"/>
          <w:shd w:val="clear" w:color="auto" w:fill="FFFFFF"/>
        </w:rPr>
        <w:t xml:space="preserve">мать себя, знать свои сильные и слабые стороны и </w:t>
      </w:r>
      <w:r w:rsidRPr="004F0B53">
        <w:rPr>
          <w:color w:val="000000"/>
          <w:sz w:val="28"/>
          <w:szCs w:val="28"/>
          <w:shd w:val="clear" w:color="auto" w:fill="FFFFFF"/>
        </w:rPr>
        <w:t>осознанно принимать решения.</w:t>
      </w:r>
    </w:p>
    <w:p w:rsidR="00CA4BE6" w:rsidRPr="004F0B53" w:rsidRDefault="00CA4BE6" w:rsidP="00CA4BE6">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sidRPr="00CB441B">
        <w:rPr>
          <w:i/>
          <w:color w:val="000000"/>
          <w:sz w:val="28"/>
          <w:szCs w:val="28"/>
        </w:rPr>
        <w:t>Актуальность</w:t>
      </w:r>
      <w:r>
        <w:rPr>
          <w:color w:val="000000"/>
          <w:sz w:val="28"/>
          <w:szCs w:val="28"/>
        </w:rPr>
        <w:t xml:space="preserve"> </w:t>
      </w:r>
      <w:proofErr w:type="spellStart"/>
      <w:r>
        <w:rPr>
          <w:color w:val="000000"/>
          <w:sz w:val="28"/>
          <w:szCs w:val="28"/>
        </w:rPr>
        <w:t>внутришкольного</w:t>
      </w:r>
      <w:proofErr w:type="spellEnd"/>
      <w:r>
        <w:rPr>
          <w:color w:val="000000"/>
          <w:sz w:val="28"/>
          <w:szCs w:val="28"/>
        </w:rPr>
        <w:t xml:space="preserve"> управления процессом профессионального самоопределения учащихся в рамках сетевого взаимодействия в условиях сельской школы подтверждается необходимостью дополнения </w:t>
      </w:r>
      <w:r w:rsidRPr="004F0B53">
        <w:rPr>
          <w:color w:val="000000"/>
          <w:sz w:val="28"/>
          <w:szCs w:val="28"/>
        </w:rPr>
        <w:t>традиционн</w:t>
      </w:r>
      <w:r>
        <w:rPr>
          <w:color w:val="000000"/>
          <w:sz w:val="28"/>
          <w:szCs w:val="28"/>
        </w:rPr>
        <w:t xml:space="preserve">ого </w:t>
      </w:r>
      <w:r w:rsidRPr="004F0B53">
        <w:rPr>
          <w:color w:val="000000"/>
          <w:sz w:val="28"/>
          <w:szCs w:val="28"/>
        </w:rPr>
        <w:t>содержани</w:t>
      </w:r>
      <w:r>
        <w:rPr>
          <w:color w:val="000000"/>
          <w:sz w:val="28"/>
          <w:szCs w:val="28"/>
        </w:rPr>
        <w:t>я</w:t>
      </w:r>
      <w:r w:rsidRPr="004F0B53">
        <w:rPr>
          <w:color w:val="000000"/>
          <w:sz w:val="28"/>
          <w:szCs w:val="28"/>
        </w:rPr>
        <w:t xml:space="preserve"> образования новыми методами профориентации</w:t>
      </w:r>
      <w:r>
        <w:rPr>
          <w:color w:val="000000"/>
          <w:sz w:val="28"/>
          <w:szCs w:val="28"/>
        </w:rPr>
        <w:t xml:space="preserve">, созданием  </w:t>
      </w:r>
      <w:r w:rsidRPr="004F0B53">
        <w:rPr>
          <w:color w:val="000000"/>
          <w:sz w:val="28"/>
          <w:szCs w:val="28"/>
        </w:rPr>
        <w:t>услови</w:t>
      </w:r>
      <w:r>
        <w:rPr>
          <w:color w:val="000000"/>
          <w:sz w:val="28"/>
          <w:szCs w:val="28"/>
        </w:rPr>
        <w:t xml:space="preserve">й, позволяющих </w:t>
      </w:r>
      <w:r w:rsidRPr="004F0B53">
        <w:rPr>
          <w:color w:val="000000"/>
          <w:sz w:val="28"/>
          <w:szCs w:val="28"/>
        </w:rPr>
        <w:t xml:space="preserve"> уже в школе почувствов</w:t>
      </w:r>
      <w:r>
        <w:rPr>
          <w:color w:val="000000"/>
          <w:sz w:val="28"/>
          <w:szCs w:val="28"/>
        </w:rPr>
        <w:t xml:space="preserve">ать </w:t>
      </w:r>
      <w:r w:rsidRPr="004F0B53">
        <w:rPr>
          <w:color w:val="000000"/>
          <w:sz w:val="28"/>
          <w:szCs w:val="28"/>
        </w:rPr>
        <w:t>се</w:t>
      </w:r>
      <w:r w:rsidR="00700D98">
        <w:rPr>
          <w:color w:val="000000"/>
          <w:sz w:val="28"/>
          <w:szCs w:val="28"/>
        </w:rPr>
        <w:t xml:space="preserve">бя субъектом профессионального </w:t>
      </w:r>
      <w:r w:rsidRPr="004F0B53">
        <w:rPr>
          <w:color w:val="000000"/>
          <w:sz w:val="28"/>
          <w:szCs w:val="28"/>
        </w:rPr>
        <w:t>самоопределения, автором собственной биографии и человеком, причастным к созданию общественно значимого продукта.</w:t>
      </w:r>
    </w:p>
    <w:p w:rsidR="00700D98" w:rsidRPr="004F0B53" w:rsidRDefault="00700D98" w:rsidP="00700D98">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Анализ существующих технологий, обеспечивающих формирование профессионального самоопределения</w:t>
      </w:r>
      <w:r w:rsidR="00D147E7">
        <w:rPr>
          <w:color w:val="000000"/>
          <w:sz w:val="28"/>
          <w:szCs w:val="28"/>
        </w:rPr>
        <w:t>,</w:t>
      </w:r>
      <w:r>
        <w:rPr>
          <w:color w:val="000000"/>
          <w:sz w:val="28"/>
          <w:szCs w:val="28"/>
        </w:rPr>
        <w:t xml:space="preserve"> и требования современных запросов общества показывает необходимость их трансформации в условиях работы сельской школы.</w:t>
      </w:r>
    </w:p>
    <w:p w:rsidR="004F0B53" w:rsidRDefault="00CA4BE6" w:rsidP="00945577">
      <w:pPr>
        <w:shd w:val="clear" w:color="auto" w:fill="FFFFFF"/>
        <w:spacing w:line="360" w:lineRule="auto"/>
        <w:ind w:firstLine="708"/>
        <w:jc w:val="both"/>
        <w:rPr>
          <w:color w:val="000000"/>
          <w:sz w:val="28"/>
          <w:szCs w:val="28"/>
        </w:rPr>
      </w:pPr>
      <w:r w:rsidRPr="00CB441B">
        <w:rPr>
          <w:i/>
          <w:color w:val="000000"/>
          <w:sz w:val="28"/>
          <w:szCs w:val="28"/>
        </w:rPr>
        <w:t>Новизна</w:t>
      </w:r>
      <w:r w:rsidR="00110F72" w:rsidRPr="004F0B53">
        <w:rPr>
          <w:color w:val="000000"/>
          <w:sz w:val="28"/>
          <w:szCs w:val="28"/>
        </w:rPr>
        <w:t xml:space="preserve"> описываем</w:t>
      </w:r>
      <w:r w:rsidR="003B2DA6" w:rsidRPr="004F0B53">
        <w:rPr>
          <w:color w:val="000000"/>
          <w:sz w:val="28"/>
          <w:szCs w:val="28"/>
        </w:rPr>
        <w:t xml:space="preserve">ого способа </w:t>
      </w:r>
      <w:r w:rsidR="00110F72" w:rsidRPr="004F0B53">
        <w:rPr>
          <w:color w:val="000000"/>
          <w:sz w:val="28"/>
          <w:szCs w:val="28"/>
        </w:rPr>
        <w:t xml:space="preserve">управления процессом профессионального самоопределения заключается в выстраивании работы образовательного учреждения в соответствии с современными запросами общества, отраженными в </w:t>
      </w:r>
      <w:r w:rsidR="003B2DA6" w:rsidRPr="004F0B53">
        <w:rPr>
          <w:color w:val="000000"/>
          <w:sz w:val="28"/>
          <w:szCs w:val="28"/>
        </w:rPr>
        <w:t xml:space="preserve"> направлениях Национального проекта «Образование»: </w:t>
      </w:r>
    </w:p>
    <w:p w:rsidR="00110F72" w:rsidRPr="004F0B53" w:rsidRDefault="003B2DA6" w:rsidP="00945577">
      <w:pPr>
        <w:shd w:val="clear" w:color="auto" w:fill="FFFFFF"/>
        <w:spacing w:line="360" w:lineRule="auto"/>
        <w:ind w:firstLine="709"/>
        <w:jc w:val="both"/>
        <w:rPr>
          <w:color w:val="000000"/>
          <w:sz w:val="28"/>
          <w:szCs w:val="28"/>
        </w:rPr>
      </w:pPr>
      <w:r w:rsidRPr="004F0B53">
        <w:rPr>
          <w:color w:val="000000"/>
          <w:sz w:val="28"/>
          <w:szCs w:val="28"/>
        </w:rPr>
        <w:t>- «Строительство школ»</w:t>
      </w:r>
    </w:p>
    <w:p w:rsidR="003B2DA6" w:rsidRPr="004F0B53" w:rsidRDefault="003B2DA6" w:rsidP="004F0B53">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sidRPr="004F0B53">
        <w:rPr>
          <w:color w:val="000000"/>
          <w:sz w:val="28"/>
          <w:szCs w:val="28"/>
        </w:rPr>
        <w:t>- «Умная школа»</w:t>
      </w:r>
    </w:p>
    <w:p w:rsidR="003B2DA6" w:rsidRPr="004F0B53" w:rsidRDefault="003B2DA6" w:rsidP="004F0B53">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sidRPr="004F0B53">
        <w:rPr>
          <w:color w:val="000000"/>
          <w:sz w:val="28"/>
          <w:szCs w:val="28"/>
        </w:rPr>
        <w:t>- «Выявление талантов»</w:t>
      </w:r>
      <w:r w:rsidR="00140008">
        <w:rPr>
          <w:color w:val="000000"/>
          <w:sz w:val="28"/>
          <w:szCs w:val="28"/>
        </w:rPr>
        <w:t>, «Успех каждого ребенка»</w:t>
      </w:r>
    </w:p>
    <w:p w:rsidR="00EA0800" w:rsidRDefault="003B2DA6" w:rsidP="00EA0800">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sidRPr="004F0B53">
        <w:rPr>
          <w:color w:val="000000"/>
          <w:sz w:val="28"/>
          <w:szCs w:val="28"/>
        </w:rPr>
        <w:t>- «Престиж рабочих профессий»</w:t>
      </w:r>
      <w:r w:rsidR="00700D98">
        <w:rPr>
          <w:color w:val="000000"/>
          <w:sz w:val="28"/>
          <w:szCs w:val="28"/>
        </w:rPr>
        <w:t xml:space="preserve"> и их адаптациям к возможностям общеобразовательных учреждений в сельской местности.</w:t>
      </w:r>
    </w:p>
    <w:p w:rsidR="003B2DA6" w:rsidRPr="004F0B53" w:rsidRDefault="003B2DA6" w:rsidP="004F0B53">
      <w:pPr>
        <w:pStyle w:val="a5"/>
        <w:spacing w:line="360" w:lineRule="auto"/>
        <w:ind w:right="328" w:firstLine="709"/>
        <w:contextualSpacing/>
      </w:pPr>
      <w:r w:rsidRPr="004F0B53">
        <w:t>Организационно-педагогическое сопровождение профессионального самоопределения обучающихся представлено системой условий:</w:t>
      </w:r>
    </w:p>
    <w:p w:rsidR="003B2DA6" w:rsidRPr="004F0B53" w:rsidRDefault="003B2DA6" w:rsidP="004F0B53">
      <w:pPr>
        <w:pStyle w:val="a4"/>
        <w:numPr>
          <w:ilvl w:val="0"/>
          <w:numId w:val="5"/>
        </w:numPr>
        <w:tabs>
          <w:tab w:val="left" w:pos="1235"/>
        </w:tabs>
        <w:adjustRightInd/>
        <w:spacing w:line="360" w:lineRule="auto"/>
        <w:ind w:right="325" w:firstLine="709"/>
        <w:contextualSpacing w:val="0"/>
        <w:jc w:val="both"/>
        <w:rPr>
          <w:sz w:val="28"/>
        </w:rPr>
      </w:pPr>
      <w:r w:rsidRPr="004F0B53">
        <w:rPr>
          <w:sz w:val="28"/>
        </w:rPr>
        <w:t>Системный</w:t>
      </w:r>
      <w:r w:rsidRPr="004F0B53">
        <w:rPr>
          <w:spacing w:val="80"/>
          <w:sz w:val="28"/>
        </w:rPr>
        <w:t xml:space="preserve"> </w:t>
      </w:r>
      <w:r w:rsidRPr="004F0B53">
        <w:rPr>
          <w:sz w:val="28"/>
        </w:rPr>
        <w:t>и</w:t>
      </w:r>
      <w:r w:rsidRPr="004F0B53">
        <w:rPr>
          <w:spacing w:val="80"/>
          <w:sz w:val="28"/>
        </w:rPr>
        <w:t xml:space="preserve"> </w:t>
      </w:r>
      <w:r w:rsidRPr="004F0B53">
        <w:rPr>
          <w:sz w:val="28"/>
        </w:rPr>
        <w:t>практико-ориентированный</w:t>
      </w:r>
      <w:r w:rsidRPr="004F0B53">
        <w:rPr>
          <w:spacing w:val="80"/>
          <w:sz w:val="28"/>
        </w:rPr>
        <w:t xml:space="preserve"> </w:t>
      </w:r>
      <w:r w:rsidRPr="004F0B53">
        <w:rPr>
          <w:sz w:val="28"/>
        </w:rPr>
        <w:t>характер</w:t>
      </w:r>
      <w:r w:rsidRPr="004F0B53">
        <w:rPr>
          <w:spacing w:val="80"/>
          <w:sz w:val="28"/>
        </w:rPr>
        <w:t xml:space="preserve"> </w:t>
      </w:r>
      <w:r w:rsidRPr="004F0B53">
        <w:rPr>
          <w:sz w:val="28"/>
        </w:rPr>
        <w:t xml:space="preserve">работы по профессиональному самоопределению </w:t>
      </w:r>
      <w:proofErr w:type="gramStart"/>
      <w:r w:rsidRPr="004F0B53">
        <w:rPr>
          <w:sz w:val="28"/>
        </w:rPr>
        <w:t>обучающихся</w:t>
      </w:r>
      <w:proofErr w:type="gramEnd"/>
      <w:r w:rsidRPr="004F0B53">
        <w:rPr>
          <w:sz w:val="28"/>
        </w:rPr>
        <w:t>;</w:t>
      </w:r>
    </w:p>
    <w:p w:rsidR="003B2DA6" w:rsidRPr="004F0B53" w:rsidRDefault="003B2DA6" w:rsidP="004F0B53">
      <w:pPr>
        <w:pStyle w:val="a4"/>
        <w:numPr>
          <w:ilvl w:val="0"/>
          <w:numId w:val="5"/>
        </w:numPr>
        <w:tabs>
          <w:tab w:val="left" w:pos="1235"/>
        </w:tabs>
        <w:adjustRightInd/>
        <w:spacing w:line="360" w:lineRule="auto"/>
        <w:ind w:right="332" w:firstLine="709"/>
        <w:contextualSpacing w:val="0"/>
        <w:jc w:val="both"/>
        <w:rPr>
          <w:sz w:val="28"/>
        </w:rPr>
      </w:pPr>
      <w:r w:rsidRPr="004F0B53">
        <w:rPr>
          <w:sz w:val="28"/>
        </w:rPr>
        <w:lastRenderedPageBreak/>
        <w:t>Профессиональное просвещение и консультирование обучающихся и</w:t>
      </w:r>
      <w:r w:rsidRPr="004F0B53">
        <w:rPr>
          <w:spacing w:val="80"/>
          <w:w w:val="150"/>
          <w:sz w:val="28"/>
        </w:rPr>
        <w:t xml:space="preserve"> </w:t>
      </w:r>
      <w:r w:rsidRPr="004F0B53">
        <w:rPr>
          <w:sz w:val="28"/>
        </w:rPr>
        <w:t>их</w:t>
      </w:r>
      <w:r w:rsidRPr="004F0B53">
        <w:rPr>
          <w:spacing w:val="80"/>
          <w:w w:val="150"/>
          <w:sz w:val="28"/>
        </w:rPr>
        <w:t xml:space="preserve"> </w:t>
      </w:r>
      <w:r w:rsidRPr="004F0B53">
        <w:rPr>
          <w:sz w:val="28"/>
        </w:rPr>
        <w:t>родителей</w:t>
      </w:r>
      <w:r w:rsidRPr="004F0B53">
        <w:rPr>
          <w:spacing w:val="80"/>
          <w:w w:val="150"/>
          <w:sz w:val="28"/>
        </w:rPr>
        <w:t xml:space="preserve"> </w:t>
      </w:r>
      <w:r w:rsidRPr="004F0B53">
        <w:rPr>
          <w:sz w:val="28"/>
        </w:rPr>
        <w:t>(законных</w:t>
      </w:r>
      <w:r w:rsidRPr="004F0B53">
        <w:rPr>
          <w:spacing w:val="80"/>
          <w:w w:val="150"/>
          <w:sz w:val="28"/>
        </w:rPr>
        <w:t xml:space="preserve"> </w:t>
      </w:r>
      <w:r w:rsidRPr="004F0B53">
        <w:rPr>
          <w:sz w:val="28"/>
        </w:rPr>
        <w:t>представителей)</w:t>
      </w:r>
      <w:r w:rsidRPr="004F0B53">
        <w:rPr>
          <w:spacing w:val="80"/>
          <w:w w:val="150"/>
          <w:sz w:val="28"/>
        </w:rPr>
        <w:t xml:space="preserve"> </w:t>
      </w:r>
      <w:r w:rsidRPr="004F0B53">
        <w:rPr>
          <w:sz w:val="28"/>
        </w:rPr>
        <w:t>в</w:t>
      </w:r>
      <w:r w:rsidRPr="004F0B53">
        <w:rPr>
          <w:spacing w:val="80"/>
          <w:w w:val="150"/>
          <w:sz w:val="28"/>
        </w:rPr>
        <w:t xml:space="preserve"> </w:t>
      </w:r>
      <w:r w:rsidRPr="004F0B53">
        <w:rPr>
          <w:sz w:val="28"/>
        </w:rPr>
        <w:t>части</w:t>
      </w:r>
      <w:r w:rsidRPr="004F0B53">
        <w:rPr>
          <w:spacing w:val="80"/>
          <w:w w:val="150"/>
          <w:sz w:val="28"/>
        </w:rPr>
        <w:t xml:space="preserve"> </w:t>
      </w:r>
      <w:r w:rsidRPr="004F0B53">
        <w:rPr>
          <w:sz w:val="28"/>
        </w:rPr>
        <w:t>новых</w:t>
      </w:r>
      <w:r w:rsidRPr="004F0B53">
        <w:rPr>
          <w:spacing w:val="80"/>
          <w:w w:val="150"/>
          <w:sz w:val="28"/>
        </w:rPr>
        <w:t xml:space="preserve"> </w:t>
      </w:r>
      <w:r w:rsidRPr="004F0B53">
        <w:rPr>
          <w:sz w:val="28"/>
        </w:rPr>
        <w:t>профессий</w:t>
      </w:r>
      <w:r w:rsidRPr="004F0B53">
        <w:rPr>
          <w:spacing w:val="40"/>
          <w:sz w:val="28"/>
        </w:rPr>
        <w:t xml:space="preserve"> </w:t>
      </w:r>
      <w:r w:rsidRPr="004F0B53">
        <w:rPr>
          <w:sz w:val="28"/>
        </w:rPr>
        <w:t>и специальностей;</w:t>
      </w:r>
    </w:p>
    <w:p w:rsidR="003B2DA6" w:rsidRPr="004F0B53" w:rsidRDefault="003B2DA6" w:rsidP="004F0B53">
      <w:pPr>
        <w:pStyle w:val="a4"/>
        <w:numPr>
          <w:ilvl w:val="0"/>
          <w:numId w:val="5"/>
        </w:numPr>
        <w:tabs>
          <w:tab w:val="left" w:pos="1235"/>
        </w:tabs>
        <w:adjustRightInd/>
        <w:spacing w:line="360" w:lineRule="auto"/>
        <w:ind w:right="321" w:firstLine="709"/>
        <w:contextualSpacing w:val="0"/>
        <w:jc w:val="both"/>
        <w:rPr>
          <w:sz w:val="28"/>
        </w:rPr>
      </w:pPr>
      <w:r w:rsidRPr="004F0B53">
        <w:rPr>
          <w:sz w:val="28"/>
        </w:rPr>
        <w:t>Организация практико-ориентированного процесса сопровождения профессионального самоопределения школьников через соответствующую возрасту</w:t>
      </w:r>
      <w:r w:rsidRPr="004F0B53">
        <w:rPr>
          <w:spacing w:val="80"/>
          <w:sz w:val="28"/>
        </w:rPr>
        <w:t xml:space="preserve"> </w:t>
      </w:r>
      <w:r w:rsidRPr="004F0B53">
        <w:rPr>
          <w:sz w:val="28"/>
        </w:rPr>
        <w:t>проектную</w:t>
      </w:r>
      <w:r w:rsidRPr="004F0B53">
        <w:rPr>
          <w:spacing w:val="80"/>
          <w:sz w:val="28"/>
        </w:rPr>
        <w:t xml:space="preserve"> </w:t>
      </w:r>
      <w:r w:rsidRPr="004F0B53">
        <w:rPr>
          <w:sz w:val="28"/>
        </w:rPr>
        <w:t>и</w:t>
      </w:r>
      <w:r w:rsidRPr="004F0B53">
        <w:rPr>
          <w:spacing w:val="80"/>
          <w:sz w:val="28"/>
        </w:rPr>
        <w:t xml:space="preserve"> </w:t>
      </w:r>
      <w:r w:rsidRPr="004F0B53">
        <w:rPr>
          <w:sz w:val="28"/>
        </w:rPr>
        <w:t>учебно-исследовательскую</w:t>
      </w:r>
      <w:r w:rsidRPr="004F0B53">
        <w:rPr>
          <w:spacing w:val="80"/>
          <w:sz w:val="28"/>
        </w:rPr>
        <w:t xml:space="preserve"> </w:t>
      </w:r>
      <w:r w:rsidRPr="004F0B53">
        <w:rPr>
          <w:sz w:val="28"/>
        </w:rPr>
        <w:t>деятельность</w:t>
      </w:r>
      <w:r w:rsidRPr="004F0B53">
        <w:rPr>
          <w:spacing w:val="80"/>
          <w:sz w:val="28"/>
        </w:rPr>
        <w:t xml:space="preserve"> </w:t>
      </w:r>
      <w:r w:rsidRPr="004F0B53">
        <w:rPr>
          <w:sz w:val="28"/>
        </w:rPr>
        <w:t>и дополнительное образование;</w:t>
      </w:r>
    </w:p>
    <w:p w:rsidR="000D1EFC" w:rsidRDefault="003B2DA6" w:rsidP="009B2E82">
      <w:pPr>
        <w:pStyle w:val="a4"/>
        <w:numPr>
          <w:ilvl w:val="0"/>
          <w:numId w:val="5"/>
        </w:numPr>
        <w:tabs>
          <w:tab w:val="left" w:pos="1235"/>
        </w:tabs>
        <w:adjustRightInd/>
        <w:spacing w:line="360" w:lineRule="auto"/>
        <w:ind w:right="329" w:firstLine="709"/>
        <w:contextualSpacing w:val="0"/>
        <w:jc w:val="both"/>
        <w:rPr>
          <w:sz w:val="28"/>
        </w:rPr>
      </w:pPr>
      <w:r w:rsidRPr="000D1EFC">
        <w:rPr>
          <w:sz w:val="28"/>
        </w:rPr>
        <w:t xml:space="preserve">Организация сетевого взаимодействия с организациями дополнительного образования, </w:t>
      </w:r>
      <w:r w:rsidR="004F0B53" w:rsidRPr="000D1EFC">
        <w:rPr>
          <w:sz w:val="28"/>
        </w:rPr>
        <w:t>школами сети</w:t>
      </w:r>
      <w:r w:rsidR="001330A2" w:rsidRPr="000D1EFC">
        <w:rPr>
          <w:sz w:val="28"/>
        </w:rPr>
        <w:t>,</w:t>
      </w:r>
      <w:r w:rsidR="004F0B53" w:rsidRPr="000D1EFC">
        <w:rPr>
          <w:sz w:val="28"/>
        </w:rPr>
        <w:t xml:space="preserve"> учреждениями среднего профессионального обра</w:t>
      </w:r>
      <w:r w:rsidR="009B2E82" w:rsidRPr="000D1EFC">
        <w:rPr>
          <w:sz w:val="28"/>
        </w:rPr>
        <w:t xml:space="preserve">зования, социальными партнерами </w:t>
      </w:r>
    </w:p>
    <w:p w:rsidR="009B2E82" w:rsidRPr="000D1EFC" w:rsidRDefault="009B2E82" w:rsidP="00945577">
      <w:pPr>
        <w:shd w:val="clear" w:color="auto" w:fill="FFFFFF"/>
        <w:spacing w:line="360" w:lineRule="auto"/>
        <w:ind w:left="102" w:firstLine="709"/>
        <w:jc w:val="both"/>
        <w:rPr>
          <w:sz w:val="28"/>
        </w:rPr>
      </w:pPr>
      <w:r w:rsidRPr="000D1EFC">
        <w:rPr>
          <w:sz w:val="28"/>
        </w:rPr>
        <w:t xml:space="preserve">При выделении условий за основу были взяты работы </w:t>
      </w:r>
      <w:proofErr w:type="spellStart"/>
      <w:r w:rsidRPr="000D1EFC">
        <w:rPr>
          <w:sz w:val="28"/>
        </w:rPr>
        <w:t>Т.М.Давыденко</w:t>
      </w:r>
      <w:proofErr w:type="spellEnd"/>
      <w:r w:rsidRPr="000D1EFC">
        <w:rPr>
          <w:sz w:val="28"/>
        </w:rPr>
        <w:t xml:space="preserve">, </w:t>
      </w:r>
      <w:proofErr w:type="spellStart"/>
      <w:r w:rsidRPr="000D1EFC">
        <w:rPr>
          <w:sz w:val="28"/>
        </w:rPr>
        <w:t>Н.В.Кирий</w:t>
      </w:r>
      <w:proofErr w:type="spellEnd"/>
      <w:r w:rsidRPr="000D1EFC">
        <w:rPr>
          <w:sz w:val="28"/>
        </w:rPr>
        <w:t xml:space="preserve"> [</w:t>
      </w:r>
      <w:r w:rsidR="00D147E7">
        <w:rPr>
          <w:sz w:val="28"/>
        </w:rPr>
        <w:t>4</w:t>
      </w:r>
      <w:r w:rsidRPr="000D1EFC">
        <w:rPr>
          <w:sz w:val="28"/>
        </w:rPr>
        <w:t>].</w:t>
      </w:r>
    </w:p>
    <w:p w:rsidR="00FD426E" w:rsidRDefault="006A0DC5" w:rsidP="00945577">
      <w:pPr>
        <w:shd w:val="clear" w:color="auto" w:fill="FFFFFF"/>
        <w:spacing w:line="360" w:lineRule="auto"/>
        <w:ind w:left="102" w:firstLine="709"/>
        <w:jc w:val="both"/>
        <w:rPr>
          <w:color w:val="000000"/>
          <w:sz w:val="28"/>
          <w:szCs w:val="28"/>
        </w:rPr>
      </w:pPr>
      <w:r>
        <w:rPr>
          <w:color w:val="000000"/>
          <w:sz w:val="28"/>
          <w:szCs w:val="28"/>
        </w:rPr>
        <w:t>При выборе</w:t>
      </w:r>
      <w:r w:rsidR="00912196" w:rsidRPr="00AE04D6">
        <w:rPr>
          <w:color w:val="000000"/>
          <w:sz w:val="28"/>
          <w:szCs w:val="28"/>
        </w:rPr>
        <w:t xml:space="preserve"> </w:t>
      </w:r>
      <w:r w:rsidR="00AE04D6" w:rsidRPr="00AE04D6">
        <w:rPr>
          <w:color w:val="000000"/>
          <w:sz w:val="28"/>
          <w:szCs w:val="28"/>
        </w:rPr>
        <w:t xml:space="preserve">показателей </w:t>
      </w:r>
      <w:proofErr w:type="spellStart"/>
      <w:r w:rsidR="00AE04D6" w:rsidRPr="00AE04D6">
        <w:rPr>
          <w:color w:val="000000"/>
          <w:sz w:val="28"/>
          <w:szCs w:val="28"/>
        </w:rPr>
        <w:t>сформированности</w:t>
      </w:r>
      <w:proofErr w:type="spellEnd"/>
      <w:r w:rsidR="00AE04D6" w:rsidRPr="00AE04D6">
        <w:rPr>
          <w:color w:val="000000"/>
          <w:sz w:val="28"/>
          <w:szCs w:val="28"/>
        </w:rPr>
        <w:t xml:space="preserve"> профессионального самоопределения обучающихся</w:t>
      </w:r>
      <w:r w:rsidR="00AE04D6">
        <w:rPr>
          <w:color w:val="000000"/>
          <w:sz w:val="28"/>
          <w:szCs w:val="28"/>
        </w:rPr>
        <w:t xml:space="preserve"> </w:t>
      </w:r>
      <w:r>
        <w:rPr>
          <w:color w:val="000000"/>
          <w:sz w:val="28"/>
          <w:szCs w:val="28"/>
        </w:rPr>
        <w:t>мы исходили из того</w:t>
      </w:r>
      <w:r w:rsidR="00AE04D6">
        <w:rPr>
          <w:color w:val="000000"/>
          <w:sz w:val="28"/>
          <w:szCs w:val="28"/>
        </w:rPr>
        <w:t>, что</w:t>
      </w:r>
      <w:r w:rsidR="00AE04D6">
        <w:rPr>
          <w:i/>
          <w:color w:val="000000"/>
          <w:sz w:val="28"/>
          <w:szCs w:val="28"/>
        </w:rPr>
        <w:t xml:space="preserve"> </w:t>
      </w:r>
      <w:r w:rsidR="00AE04D6">
        <w:rPr>
          <w:color w:val="000000"/>
          <w:sz w:val="28"/>
          <w:szCs w:val="28"/>
        </w:rPr>
        <w:t>п</w:t>
      </w:r>
      <w:r w:rsidR="00FD426E" w:rsidRPr="00AE04D6">
        <w:rPr>
          <w:color w:val="000000"/>
          <w:sz w:val="28"/>
          <w:szCs w:val="28"/>
        </w:rPr>
        <w:t>онятие «профессиональная ориентация»</w:t>
      </w:r>
      <w:r w:rsidR="00FD426E" w:rsidRPr="00FD426E">
        <w:rPr>
          <w:i/>
          <w:color w:val="000000"/>
          <w:sz w:val="28"/>
          <w:szCs w:val="28"/>
        </w:rPr>
        <w:t xml:space="preserve"> </w:t>
      </w:r>
      <w:r w:rsidR="00FD426E" w:rsidRPr="00FD426E">
        <w:rPr>
          <w:color w:val="000000"/>
          <w:sz w:val="28"/>
          <w:szCs w:val="28"/>
        </w:rPr>
        <w:t xml:space="preserve">исследователи рассматривают как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(115); как целостную систему, состоящую из взаимосвязанных компонентов (профессиональное просвещение, профессиональная консультация, профессиональное развитие учащихся, профессиональный отбор, профессиональная адаптация), объединённых общностью целей и единством управления (Н.Н. Захаров, Е.А. Климов, А.Д. Сазонов, В.Ф. Сахаров, Н.Н. Чистякова) (51, 131, 168, 171); а также как комплекс специальных мер содействия человеку в </w:t>
      </w:r>
      <w:r w:rsidR="00FD426E" w:rsidRPr="00FD426E">
        <w:rPr>
          <w:i/>
          <w:color w:val="000000"/>
          <w:sz w:val="28"/>
          <w:szCs w:val="28"/>
        </w:rPr>
        <w:t>профессиональном самоопределении</w:t>
      </w:r>
      <w:r w:rsidR="00FD426E" w:rsidRPr="00FD426E">
        <w:rPr>
          <w:color w:val="000000"/>
          <w:sz w:val="28"/>
          <w:szCs w:val="28"/>
        </w:rPr>
        <w:t xml:space="preserve"> и выборе оптимального вида занятости с учётом его потребностей и возможностей, социально-экономической ситуации на рынке труда (Ю.П. Вавилова, Т.П. Власова, М.А. Добрынина, М.Д. </w:t>
      </w:r>
      <w:proofErr w:type="spellStart"/>
      <w:r w:rsidR="00FD426E" w:rsidRPr="00FD426E">
        <w:rPr>
          <w:color w:val="000000"/>
          <w:sz w:val="28"/>
          <w:szCs w:val="28"/>
        </w:rPr>
        <w:t>Конанева</w:t>
      </w:r>
      <w:proofErr w:type="spellEnd"/>
      <w:r w:rsidR="00FD426E" w:rsidRPr="00FD426E">
        <w:rPr>
          <w:color w:val="000000"/>
          <w:sz w:val="28"/>
          <w:szCs w:val="28"/>
        </w:rPr>
        <w:t>, Н.Я. Ярмоленко).</w:t>
      </w:r>
    </w:p>
    <w:p w:rsidR="00B74117" w:rsidRPr="009B2E82" w:rsidRDefault="00140008" w:rsidP="002C2BEC">
      <w:pPr>
        <w:pStyle w:val="a7"/>
        <w:shd w:val="clear" w:color="auto" w:fill="FFFFFF"/>
        <w:spacing w:before="0" w:beforeAutospacing="0" w:after="0" w:afterAutospacing="0" w:line="360" w:lineRule="auto"/>
        <w:ind w:firstLine="709"/>
        <w:contextualSpacing/>
        <w:jc w:val="both"/>
        <w:textAlignment w:val="baseline"/>
        <w:rPr>
          <w:sz w:val="28"/>
          <w:szCs w:val="28"/>
        </w:rPr>
      </w:pPr>
      <w:r w:rsidRPr="00FD426E">
        <w:rPr>
          <w:color w:val="000000"/>
          <w:sz w:val="28"/>
          <w:szCs w:val="28"/>
        </w:rPr>
        <w:t xml:space="preserve">Анализ профессионального самоопределения в категориях деятельности позволяет нам вести речь об обучении учащихся этой деятельности, что в свою </w:t>
      </w:r>
      <w:r w:rsidRPr="00FD426E">
        <w:rPr>
          <w:color w:val="000000"/>
          <w:sz w:val="28"/>
          <w:szCs w:val="28"/>
        </w:rPr>
        <w:lastRenderedPageBreak/>
        <w:t>очередь предполагает</w:t>
      </w:r>
      <w:r>
        <w:rPr>
          <w:sz w:val="28"/>
          <w:szCs w:val="28"/>
        </w:rPr>
        <w:t xml:space="preserve"> специальную работу с педагогическими кадрами по реализации такого обучения.</w:t>
      </w:r>
      <w:r w:rsidR="008B5828">
        <w:rPr>
          <w:sz w:val="28"/>
          <w:szCs w:val="28"/>
        </w:rPr>
        <w:t xml:space="preserve"> </w:t>
      </w:r>
      <w:r>
        <w:rPr>
          <w:sz w:val="28"/>
          <w:szCs w:val="28"/>
        </w:rPr>
        <w:t xml:space="preserve">В связи с этим интерес представляет рассмотрение профессионального самоопределения как процесса. </w:t>
      </w:r>
      <w:r w:rsidR="008B5828">
        <w:rPr>
          <w:sz w:val="28"/>
          <w:szCs w:val="28"/>
        </w:rPr>
        <w:t>Д</w:t>
      </w:r>
      <w:r>
        <w:rPr>
          <w:sz w:val="28"/>
          <w:szCs w:val="28"/>
        </w:rPr>
        <w:t xml:space="preserve">еятельность учащихся по </w:t>
      </w:r>
      <w:proofErr w:type="gramStart"/>
      <w:r>
        <w:rPr>
          <w:sz w:val="28"/>
          <w:szCs w:val="28"/>
        </w:rPr>
        <w:t>профессиональному</w:t>
      </w:r>
      <w:proofErr w:type="gramEnd"/>
      <w:r>
        <w:rPr>
          <w:sz w:val="28"/>
          <w:szCs w:val="28"/>
        </w:rPr>
        <w:t xml:space="preserve"> </w:t>
      </w:r>
      <w:proofErr w:type="spellStart"/>
      <w:r>
        <w:rPr>
          <w:sz w:val="28"/>
          <w:szCs w:val="28"/>
        </w:rPr>
        <w:t>самоопредению</w:t>
      </w:r>
      <w:proofErr w:type="spellEnd"/>
      <w:r>
        <w:rPr>
          <w:sz w:val="28"/>
          <w:szCs w:val="28"/>
        </w:rPr>
        <w:t xml:space="preserve"> имеет специфические особенности на каждом возрастном этапе жизненного самоопределения. Знания этапов процесса профессионального самоопределения позвол</w:t>
      </w:r>
      <w:r w:rsidR="004424A1">
        <w:rPr>
          <w:sz w:val="28"/>
          <w:szCs w:val="28"/>
        </w:rPr>
        <w:t>ило</w:t>
      </w:r>
      <w:r>
        <w:rPr>
          <w:sz w:val="28"/>
          <w:szCs w:val="28"/>
        </w:rPr>
        <w:t xml:space="preserve"> нам определить управленчески</w:t>
      </w:r>
      <w:r w:rsidR="004424A1">
        <w:rPr>
          <w:sz w:val="28"/>
          <w:szCs w:val="28"/>
        </w:rPr>
        <w:t>е</w:t>
      </w:r>
      <w:r>
        <w:rPr>
          <w:sz w:val="28"/>
          <w:szCs w:val="28"/>
        </w:rPr>
        <w:t xml:space="preserve"> действи</w:t>
      </w:r>
      <w:r w:rsidR="004424A1">
        <w:rPr>
          <w:sz w:val="28"/>
          <w:szCs w:val="28"/>
        </w:rPr>
        <w:t>я</w:t>
      </w:r>
      <w:r>
        <w:rPr>
          <w:sz w:val="28"/>
          <w:szCs w:val="28"/>
        </w:rPr>
        <w:t xml:space="preserve"> </w:t>
      </w:r>
      <w:r w:rsidR="004424A1">
        <w:rPr>
          <w:sz w:val="28"/>
          <w:szCs w:val="28"/>
        </w:rPr>
        <w:t>и реализовать</w:t>
      </w:r>
      <w:r w:rsidR="001330A2">
        <w:rPr>
          <w:sz w:val="28"/>
          <w:szCs w:val="28"/>
        </w:rPr>
        <w:t xml:space="preserve"> с 1 сентября 2021 г</w:t>
      </w:r>
      <w:r w:rsidR="004424A1">
        <w:rPr>
          <w:sz w:val="28"/>
          <w:szCs w:val="28"/>
        </w:rPr>
        <w:t>ода проект</w:t>
      </w:r>
      <w:r w:rsidR="001330A2">
        <w:rPr>
          <w:sz w:val="28"/>
          <w:szCs w:val="28"/>
        </w:rPr>
        <w:t>:</w:t>
      </w:r>
      <w:r w:rsidR="00112B20" w:rsidRPr="004F0B53">
        <w:rPr>
          <w:sz w:val="28"/>
          <w:szCs w:val="28"/>
        </w:rPr>
        <w:t xml:space="preserve"> «</w:t>
      </w:r>
      <w:r w:rsidR="00C8331B">
        <w:rPr>
          <w:sz w:val="28"/>
          <w:szCs w:val="28"/>
        </w:rPr>
        <w:t>Управление процессом профессионального самоопределения школьников в МБОУ «Кустовская СОШ»</w:t>
      </w:r>
      <w:r w:rsidR="00112B20" w:rsidRPr="004F0B53">
        <w:rPr>
          <w:sz w:val="28"/>
          <w:szCs w:val="28"/>
        </w:rPr>
        <w:t>».</w:t>
      </w:r>
      <w:r w:rsidR="004424A1">
        <w:rPr>
          <w:sz w:val="28"/>
          <w:szCs w:val="28"/>
        </w:rPr>
        <w:t xml:space="preserve"> </w:t>
      </w:r>
      <w:r w:rsidR="002C2BEC">
        <w:rPr>
          <w:sz w:val="28"/>
          <w:szCs w:val="28"/>
        </w:rPr>
        <w:t>В рамках реализации проекта р</w:t>
      </w:r>
      <w:r w:rsidR="00B74117" w:rsidRPr="009B2E82">
        <w:rPr>
          <w:sz w:val="28"/>
          <w:szCs w:val="28"/>
        </w:rPr>
        <w:t>азработан</w:t>
      </w:r>
      <w:r w:rsidR="000D1EFC">
        <w:rPr>
          <w:sz w:val="28"/>
          <w:szCs w:val="28"/>
        </w:rPr>
        <w:t>а</w:t>
      </w:r>
      <w:r w:rsidR="00B74117" w:rsidRPr="009B2E82">
        <w:rPr>
          <w:sz w:val="28"/>
          <w:szCs w:val="28"/>
        </w:rPr>
        <w:t xml:space="preserve"> модель </w:t>
      </w:r>
      <w:proofErr w:type="spellStart"/>
      <w:r w:rsidR="00B74117" w:rsidRPr="009B2E82">
        <w:rPr>
          <w:sz w:val="28"/>
          <w:szCs w:val="28"/>
        </w:rPr>
        <w:t>внутришкольного</w:t>
      </w:r>
      <w:proofErr w:type="spellEnd"/>
      <w:r w:rsidR="00B74117" w:rsidRPr="009B2E82">
        <w:rPr>
          <w:sz w:val="28"/>
          <w:szCs w:val="28"/>
        </w:rPr>
        <w:t xml:space="preserve"> управления процессом профессионального самоопределения учащихся</w:t>
      </w:r>
      <w:r w:rsidR="002C2BEC">
        <w:rPr>
          <w:sz w:val="28"/>
          <w:szCs w:val="28"/>
        </w:rPr>
        <w:t>, содержащая четыре этапа</w:t>
      </w:r>
      <w:r w:rsidR="00B74117" w:rsidRPr="009B2E82">
        <w:rPr>
          <w:sz w:val="28"/>
          <w:szCs w:val="28"/>
        </w:rPr>
        <w:t xml:space="preserve"> (</w:t>
      </w:r>
      <w:r w:rsidR="002C2BEC">
        <w:rPr>
          <w:sz w:val="28"/>
          <w:szCs w:val="28"/>
        </w:rPr>
        <w:t>табл</w:t>
      </w:r>
      <w:r w:rsidR="00B74117" w:rsidRPr="009B2E82">
        <w:rPr>
          <w:sz w:val="28"/>
          <w:szCs w:val="28"/>
        </w:rPr>
        <w:t>.1).</w:t>
      </w:r>
      <w:r w:rsidR="00080FC6" w:rsidRPr="00080FC6">
        <w:t xml:space="preserve"> </w:t>
      </w:r>
      <w:r w:rsidR="00080FC6">
        <w:t>Р</w:t>
      </w:r>
      <w:r w:rsidR="00080FC6" w:rsidRPr="00080FC6">
        <w:rPr>
          <w:sz w:val="28"/>
          <w:szCs w:val="28"/>
        </w:rPr>
        <w:t xml:space="preserve">еализация </w:t>
      </w:r>
      <w:r w:rsidR="00080FC6">
        <w:rPr>
          <w:sz w:val="28"/>
          <w:szCs w:val="28"/>
        </w:rPr>
        <w:t>указанной модели происходит в соответствии с П</w:t>
      </w:r>
      <w:r w:rsidR="00080FC6" w:rsidRPr="00080FC6">
        <w:rPr>
          <w:sz w:val="28"/>
          <w:szCs w:val="28"/>
        </w:rPr>
        <w:t>рограмм</w:t>
      </w:r>
      <w:r w:rsidR="00080FC6">
        <w:rPr>
          <w:sz w:val="28"/>
          <w:szCs w:val="28"/>
        </w:rPr>
        <w:t>ой</w:t>
      </w:r>
      <w:r w:rsidR="00080FC6" w:rsidRPr="00080FC6">
        <w:rPr>
          <w:sz w:val="28"/>
          <w:szCs w:val="28"/>
        </w:rPr>
        <w:t xml:space="preserve"> психолого-педагогического сопровождения процесса профессионального самоопределения </w:t>
      </w:r>
      <w:proofErr w:type="gramStart"/>
      <w:r w:rsidR="00080FC6" w:rsidRPr="00080FC6">
        <w:rPr>
          <w:sz w:val="28"/>
          <w:szCs w:val="28"/>
        </w:rPr>
        <w:t>обучающихся</w:t>
      </w:r>
      <w:proofErr w:type="gramEnd"/>
      <w:r w:rsidR="00080FC6" w:rsidRPr="00080FC6">
        <w:rPr>
          <w:sz w:val="28"/>
          <w:szCs w:val="28"/>
        </w:rPr>
        <w:t>.</w:t>
      </w:r>
    </w:p>
    <w:p w:rsidR="002C2BEC" w:rsidRDefault="002C2BEC" w:rsidP="002C2BEC">
      <w:pPr>
        <w:pStyle w:val="a4"/>
        <w:ind w:left="927"/>
        <w:jc w:val="right"/>
        <w:rPr>
          <w:i/>
          <w:sz w:val="28"/>
          <w:szCs w:val="24"/>
        </w:rPr>
      </w:pPr>
      <w:r>
        <w:rPr>
          <w:i/>
          <w:sz w:val="28"/>
          <w:szCs w:val="24"/>
        </w:rPr>
        <w:t>Таблица</w:t>
      </w:r>
      <w:proofErr w:type="gramStart"/>
      <w:r>
        <w:rPr>
          <w:i/>
          <w:sz w:val="28"/>
          <w:szCs w:val="24"/>
        </w:rPr>
        <w:t>1</w:t>
      </w:r>
      <w:proofErr w:type="gramEnd"/>
    </w:p>
    <w:p w:rsidR="00B74117" w:rsidRPr="00B74117" w:rsidRDefault="002C2BEC" w:rsidP="00B74117">
      <w:pPr>
        <w:pStyle w:val="a4"/>
        <w:ind w:left="927"/>
        <w:jc w:val="center"/>
        <w:rPr>
          <w:sz w:val="24"/>
          <w:szCs w:val="24"/>
        </w:rPr>
      </w:pPr>
      <w:r>
        <w:rPr>
          <w:sz w:val="28"/>
          <w:szCs w:val="24"/>
        </w:rPr>
        <w:t>Этапы м</w:t>
      </w:r>
      <w:r w:rsidR="00B74117" w:rsidRPr="00B74117">
        <w:rPr>
          <w:sz w:val="28"/>
          <w:szCs w:val="24"/>
        </w:rPr>
        <w:t>одел</w:t>
      </w:r>
      <w:r>
        <w:rPr>
          <w:sz w:val="28"/>
          <w:szCs w:val="24"/>
        </w:rPr>
        <w:t>и</w:t>
      </w:r>
      <w:r w:rsidR="00B74117" w:rsidRPr="00B74117">
        <w:rPr>
          <w:sz w:val="28"/>
          <w:szCs w:val="24"/>
        </w:rPr>
        <w:t xml:space="preserve"> </w:t>
      </w:r>
      <w:proofErr w:type="spellStart"/>
      <w:r w:rsidR="00B74117" w:rsidRPr="00B74117">
        <w:rPr>
          <w:sz w:val="28"/>
          <w:szCs w:val="24"/>
        </w:rPr>
        <w:t>внутришкольного</w:t>
      </w:r>
      <w:proofErr w:type="spellEnd"/>
      <w:r w:rsidR="00B74117" w:rsidRPr="00B74117">
        <w:rPr>
          <w:sz w:val="28"/>
          <w:szCs w:val="24"/>
        </w:rPr>
        <w:t xml:space="preserve"> управления процессом</w:t>
      </w:r>
      <w:r w:rsidR="00B74117">
        <w:rPr>
          <w:sz w:val="28"/>
          <w:szCs w:val="24"/>
        </w:rPr>
        <w:t xml:space="preserve"> </w:t>
      </w:r>
      <w:r w:rsidR="00B74117" w:rsidRPr="00B74117">
        <w:rPr>
          <w:sz w:val="28"/>
          <w:szCs w:val="24"/>
        </w:rPr>
        <w:t>профессионального самоопределения учащихся</w:t>
      </w:r>
    </w:p>
    <w:tbl>
      <w:tblPr>
        <w:tblpPr w:leftFromText="180" w:rightFromText="180" w:vertAnchor="text" w:horzAnchor="margin"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5"/>
        <w:gridCol w:w="2411"/>
        <w:gridCol w:w="2522"/>
        <w:gridCol w:w="2466"/>
      </w:tblGrid>
      <w:tr w:rsidR="002C2BEC" w:rsidRPr="00B74117" w:rsidTr="002C2BEC">
        <w:trPr>
          <w:trHeight w:val="2259"/>
        </w:trPr>
        <w:tc>
          <w:tcPr>
            <w:tcW w:w="0" w:type="auto"/>
            <w:shd w:val="clear" w:color="auto" w:fill="auto"/>
          </w:tcPr>
          <w:p w:rsidR="002C2BEC" w:rsidRPr="00945577" w:rsidRDefault="002C2BEC" w:rsidP="002C2BEC">
            <w:pPr>
              <w:jc w:val="center"/>
              <w:rPr>
                <w:b/>
                <w:sz w:val="24"/>
                <w:szCs w:val="24"/>
              </w:rPr>
            </w:pPr>
            <w:r w:rsidRPr="00945577">
              <w:rPr>
                <w:b/>
                <w:sz w:val="24"/>
                <w:szCs w:val="24"/>
              </w:rPr>
              <w:t>Этап 1</w:t>
            </w:r>
          </w:p>
          <w:p w:rsidR="002C2BEC" w:rsidRPr="00945577" w:rsidRDefault="002C2BEC" w:rsidP="002C2BEC">
            <w:pPr>
              <w:jc w:val="center"/>
              <w:rPr>
                <w:sz w:val="24"/>
                <w:szCs w:val="24"/>
              </w:rPr>
            </w:pPr>
            <w:r w:rsidRPr="00945577">
              <w:rPr>
                <w:sz w:val="24"/>
                <w:szCs w:val="24"/>
              </w:rPr>
              <w:t>Проблемно-ориентированный анализ состояния процесса профессионального самоопределения</w:t>
            </w:r>
          </w:p>
        </w:tc>
        <w:tc>
          <w:tcPr>
            <w:tcW w:w="0" w:type="auto"/>
            <w:shd w:val="clear" w:color="auto" w:fill="auto"/>
          </w:tcPr>
          <w:p w:rsidR="002C2BEC" w:rsidRPr="00945577" w:rsidRDefault="002C2BEC" w:rsidP="002C2BEC">
            <w:pPr>
              <w:jc w:val="center"/>
              <w:rPr>
                <w:b/>
                <w:sz w:val="24"/>
                <w:szCs w:val="24"/>
              </w:rPr>
            </w:pPr>
            <w:r w:rsidRPr="00945577">
              <w:rPr>
                <w:b/>
                <w:sz w:val="24"/>
                <w:szCs w:val="24"/>
              </w:rPr>
              <w:t>Этап 2</w:t>
            </w:r>
          </w:p>
          <w:p w:rsidR="002C2BEC" w:rsidRPr="00945577" w:rsidRDefault="002C2BEC" w:rsidP="002C2BEC">
            <w:pPr>
              <w:jc w:val="center"/>
              <w:rPr>
                <w:sz w:val="24"/>
                <w:szCs w:val="24"/>
              </w:rPr>
            </w:pPr>
            <w:r w:rsidRPr="00945577">
              <w:rPr>
                <w:sz w:val="24"/>
                <w:szCs w:val="24"/>
              </w:rPr>
              <w:t>Рефлексивный анализ состояния процесса профессионального самоопределения</w:t>
            </w:r>
          </w:p>
        </w:tc>
        <w:tc>
          <w:tcPr>
            <w:tcW w:w="0" w:type="auto"/>
            <w:shd w:val="clear" w:color="auto" w:fill="auto"/>
          </w:tcPr>
          <w:p w:rsidR="002C2BEC" w:rsidRPr="00945577" w:rsidRDefault="002C2BEC" w:rsidP="002C2BEC">
            <w:pPr>
              <w:jc w:val="center"/>
              <w:rPr>
                <w:b/>
                <w:sz w:val="24"/>
                <w:szCs w:val="24"/>
              </w:rPr>
            </w:pPr>
            <w:r w:rsidRPr="00945577">
              <w:rPr>
                <w:b/>
                <w:sz w:val="24"/>
                <w:szCs w:val="24"/>
              </w:rPr>
              <w:t>Этап 3</w:t>
            </w:r>
          </w:p>
          <w:p w:rsidR="002C2BEC" w:rsidRPr="00945577" w:rsidRDefault="002C2BEC" w:rsidP="002C2BEC">
            <w:pPr>
              <w:jc w:val="center"/>
              <w:rPr>
                <w:sz w:val="24"/>
                <w:szCs w:val="24"/>
              </w:rPr>
            </w:pPr>
            <w:r w:rsidRPr="00945577">
              <w:rPr>
                <w:sz w:val="24"/>
                <w:szCs w:val="24"/>
              </w:rPr>
              <w:t>Разработка проекта перевода процесса профессионального самоопределения учащихся в новое качественное состояние</w:t>
            </w:r>
          </w:p>
        </w:tc>
        <w:tc>
          <w:tcPr>
            <w:tcW w:w="0" w:type="auto"/>
            <w:shd w:val="clear" w:color="auto" w:fill="auto"/>
          </w:tcPr>
          <w:p w:rsidR="002C2BEC" w:rsidRPr="00945577" w:rsidRDefault="002C2BEC" w:rsidP="002C2BEC">
            <w:pPr>
              <w:jc w:val="center"/>
              <w:rPr>
                <w:b/>
                <w:sz w:val="24"/>
                <w:szCs w:val="24"/>
              </w:rPr>
            </w:pPr>
            <w:r w:rsidRPr="00945577">
              <w:rPr>
                <w:b/>
                <w:sz w:val="24"/>
                <w:szCs w:val="24"/>
              </w:rPr>
              <w:t xml:space="preserve">4 этап </w:t>
            </w:r>
          </w:p>
          <w:p w:rsidR="002C2BEC" w:rsidRPr="00945577" w:rsidRDefault="002C2BEC" w:rsidP="002C2BEC">
            <w:pPr>
              <w:jc w:val="center"/>
              <w:rPr>
                <w:sz w:val="24"/>
                <w:szCs w:val="24"/>
              </w:rPr>
            </w:pPr>
            <w:r w:rsidRPr="00945577">
              <w:rPr>
                <w:sz w:val="24"/>
                <w:szCs w:val="24"/>
              </w:rPr>
              <w:t>Обеспечение устойчивости управляемого процесса профессионального самоопределения учащихся</w:t>
            </w:r>
          </w:p>
        </w:tc>
      </w:tr>
    </w:tbl>
    <w:p w:rsidR="002C2BEC" w:rsidRDefault="002C2BEC" w:rsidP="002C2BEC">
      <w:pPr>
        <w:pStyle w:val="a7"/>
        <w:shd w:val="clear" w:color="auto" w:fill="FFFFFF"/>
        <w:spacing w:before="0" w:beforeAutospacing="0" w:after="0" w:afterAutospacing="0" w:line="360" w:lineRule="auto"/>
        <w:ind w:firstLine="709"/>
        <w:contextualSpacing/>
        <w:jc w:val="both"/>
        <w:textAlignment w:val="baseline"/>
        <w:rPr>
          <w:sz w:val="28"/>
          <w:szCs w:val="28"/>
        </w:rPr>
      </w:pPr>
      <w:r w:rsidRPr="009B2E82">
        <w:rPr>
          <w:sz w:val="28"/>
          <w:szCs w:val="28"/>
        </w:rPr>
        <w:t xml:space="preserve">Разработаны и утверждены </w:t>
      </w:r>
      <w:r w:rsidR="00080FC6">
        <w:rPr>
          <w:sz w:val="28"/>
          <w:szCs w:val="28"/>
        </w:rPr>
        <w:t>нормативн</w:t>
      </w:r>
      <w:proofErr w:type="gramStart"/>
      <w:r w:rsidR="00080FC6">
        <w:rPr>
          <w:sz w:val="28"/>
          <w:szCs w:val="28"/>
        </w:rPr>
        <w:t>о</w:t>
      </w:r>
      <w:r w:rsidRPr="009B2E82">
        <w:rPr>
          <w:sz w:val="28"/>
          <w:szCs w:val="28"/>
        </w:rPr>
        <w:t>-</w:t>
      </w:r>
      <w:proofErr w:type="gramEnd"/>
      <w:r w:rsidRPr="009B2E82">
        <w:rPr>
          <w:sz w:val="28"/>
          <w:szCs w:val="28"/>
        </w:rPr>
        <w:t xml:space="preserve"> правовые акты, обеспечивающи</w:t>
      </w:r>
      <w:r>
        <w:rPr>
          <w:sz w:val="28"/>
          <w:szCs w:val="28"/>
        </w:rPr>
        <w:t>е</w:t>
      </w:r>
      <w:r w:rsidRPr="009B2E82">
        <w:rPr>
          <w:sz w:val="28"/>
          <w:szCs w:val="28"/>
        </w:rPr>
        <w:t xml:space="preserve"> реализацию проекта</w:t>
      </w:r>
      <w:r>
        <w:rPr>
          <w:sz w:val="28"/>
          <w:szCs w:val="28"/>
        </w:rPr>
        <w:t>;</w:t>
      </w:r>
      <w:r w:rsidR="00D147E7">
        <w:rPr>
          <w:sz w:val="28"/>
          <w:szCs w:val="28"/>
        </w:rPr>
        <w:t xml:space="preserve"> </w:t>
      </w:r>
      <w:r w:rsidRPr="009B2E82">
        <w:rPr>
          <w:sz w:val="28"/>
          <w:szCs w:val="28"/>
        </w:rPr>
        <w:t>программа интегрированного курса  внеурочной деятельности «Мир профессии» в 1-4 классах</w:t>
      </w:r>
      <w:r>
        <w:rPr>
          <w:sz w:val="28"/>
          <w:szCs w:val="28"/>
        </w:rPr>
        <w:t>;</w:t>
      </w:r>
      <w:r w:rsidRPr="009B2E82">
        <w:rPr>
          <w:sz w:val="28"/>
          <w:szCs w:val="28"/>
        </w:rPr>
        <w:t xml:space="preserve"> программа интегрированного курса внеурочной деятельности «Функциональная грамотность»</w:t>
      </w:r>
      <w:r>
        <w:rPr>
          <w:sz w:val="28"/>
          <w:szCs w:val="28"/>
        </w:rPr>
        <w:t>;</w:t>
      </w:r>
      <w:r w:rsidRPr="009B2E82">
        <w:rPr>
          <w:sz w:val="28"/>
          <w:szCs w:val="28"/>
        </w:rPr>
        <w:t xml:space="preserve"> образовательные комплексы с целью реализации взаимосвязи уч</w:t>
      </w:r>
      <w:r>
        <w:rPr>
          <w:sz w:val="28"/>
          <w:szCs w:val="28"/>
        </w:rPr>
        <w:t xml:space="preserve">ебной и </w:t>
      </w:r>
      <w:proofErr w:type="spellStart"/>
      <w:r>
        <w:rPr>
          <w:sz w:val="28"/>
          <w:szCs w:val="28"/>
        </w:rPr>
        <w:t>внеучебной</w:t>
      </w:r>
      <w:proofErr w:type="spellEnd"/>
      <w:r>
        <w:rPr>
          <w:sz w:val="28"/>
          <w:szCs w:val="28"/>
        </w:rPr>
        <w:t xml:space="preserve"> деятельности (таблица 1).</w:t>
      </w:r>
    </w:p>
    <w:p w:rsidR="002C2BEC" w:rsidRDefault="002C2BEC" w:rsidP="002C2BEC">
      <w:pPr>
        <w:tabs>
          <w:tab w:val="left" w:pos="1260"/>
        </w:tabs>
        <w:spacing w:line="360" w:lineRule="auto"/>
        <w:ind w:firstLine="709"/>
        <w:jc w:val="right"/>
        <w:rPr>
          <w:i/>
          <w:sz w:val="28"/>
          <w:szCs w:val="28"/>
        </w:rPr>
      </w:pPr>
      <w:r w:rsidRPr="009B2E82">
        <w:rPr>
          <w:i/>
          <w:sz w:val="28"/>
          <w:szCs w:val="28"/>
        </w:rPr>
        <w:t>Таблица 1</w:t>
      </w:r>
      <w:r>
        <w:rPr>
          <w:i/>
          <w:sz w:val="28"/>
          <w:szCs w:val="28"/>
        </w:rPr>
        <w:t xml:space="preserve">. </w:t>
      </w:r>
    </w:p>
    <w:p w:rsidR="002C2BEC" w:rsidRPr="004F0B53" w:rsidRDefault="002C2BEC" w:rsidP="002C2BEC">
      <w:pPr>
        <w:tabs>
          <w:tab w:val="left" w:pos="1260"/>
        </w:tabs>
        <w:spacing w:line="360" w:lineRule="auto"/>
        <w:ind w:firstLine="709"/>
        <w:jc w:val="center"/>
        <w:rPr>
          <w:sz w:val="28"/>
          <w:szCs w:val="28"/>
        </w:rPr>
      </w:pPr>
      <w:r w:rsidRPr="004F0B53">
        <w:rPr>
          <w:sz w:val="28"/>
          <w:szCs w:val="28"/>
        </w:rPr>
        <w:t>Образовательные комплексы в МБОУ «Кустовская СОШ»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2161"/>
        <w:gridCol w:w="2655"/>
        <w:gridCol w:w="2661"/>
      </w:tblGrid>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Название</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Учебные предметы</w:t>
            </w:r>
          </w:p>
        </w:tc>
        <w:tc>
          <w:tcPr>
            <w:tcW w:w="2655" w:type="dxa"/>
            <w:shd w:val="clear" w:color="auto" w:fill="auto"/>
          </w:tcPr>
          <w:p w:rsidR="002C2BEC" w:rsidRPr="004424A1" w:rsidRDefault="002C2BEC" w:rsidP="00A47B6D">
            <w:pPr>
              <w:tabs>
                <w:tab w:val="left" w:pos="1260"/>
              </w:tabs>
              <w:rPr>
                <w:sz w:val="24"/>
                <w:szCs w:val="24"/>
              </w:rPr>
            </w:pPr>
            <w:proofErr w:type="spellStart"/>
            <w:r w:rsidRPr="004424A1">
              <w:rPr>
                <w:sz w:val="24"/>
                <w:szCs w:val="24"/>
              </w:rPr>
              <w:t>Внеурочая</w:t>
            </w:r>
            <w:proofErr w:type="spellEnd"/>
            <w:r w:rsidRPr="004424A1">
              <w:rPr>
                <w:sz w:val="24"/>
                <w:szCs w:val="24"/>
              </w:rPr>
              <w:t xml:space="preserve"> деятельность</w:t>
            </w:r>
          </w:p>
        </w:tc>
        <w:tc>
          <w:tcPr>
            <w:tcW w:w="0" w:type="auto"/>
            <w:shd w:val="clear" w:color="auto" w:fill="auto"/>
          </w:tcPr>
          <w:p w:rsidR="002C2BEC" w:rsidRPr="004424A1" w:rsidRDefault="002C2BEC" w:rsidP="00A47B6D">
            <w:pPr>
              <w:tabs>
                <w:tab w:val="left" w:pos="1260"/>
              </w:tabs>
              <w:rPr>
                <w:sz w:val="24"/>
                <w:szCs w:val="24"/>
              </w:rPr>
            </w:pPr>
            <w:r w:rsidRPr="004424A1">
              <w:rPr>
                <w:sz w:val="24"/>
                <w:szCs w:val="24"/>
              </w:rPr>
              <w:t>Кружки, секции</w:t>
            </w:r>
          </w:p>
        </w:tc>
      </w:tr>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 xml:space="preserve">Человек </w:t>
            </w:r>
            <w:proofErr w:type="gramStart"/>
            <w:r w:rsidRPr="004424A1">
              <w:rPr>
                <w:sz w:val="24"/>
                <w:szCs w:val="24"/>
              </w:rPr>
              <w:t>–ч</w:t>
            </w:r>
            <w:proofErr w:type="gramEnd"/>
            <w:r w:rsidRPr="004424A1">
              <w:rPr>
                <w:sz w:val="24"/>
                <w:szCs w:val="24"/>
              </w:rPr>
              <w:t xml:space="preserve">еловек </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 xml:space="preserve">Иностранный </w:t>
            </w:r>
            <w:r w:rsidRPr="004424A1">
              <w:rPr>
                <w:sz w:val="24"/>
                <w:szCs w:val="24"/>
              </w:rPr>
              <w:lastRenderedPageBreak/>
              <w:t>язык</w:t>
            </w:r>
          </w:p>
          <w:p w:rsidR="002C2BEC" w:rsidRPr="004424A1" w:rsidRDefault="002C2BEC" w:rsidP="00A47B6D">
            <w:pPr>
              <w:tabs>
                <w:tab w:val="left" w:pos="1260"/>
              </w:tabs>
              <w:rPr>
                <w:sz w:val="24"/>
                <w:szCs w:val="24"/>
              </w:rPr>
            </w:pPr>
            <w:r w:rsidRPr="004424A1">
              <w:rPr>
                <w:sz w:val="24"/>
                <w:szCs w:val="24"/>
              </w:rPr>
              <w:t>Русский язык</w:t>
            </w:r>
          </w:p>
          <w:p w:rsidR="002C2BEC" w:rsidRPr="004424A1" w:rsidRDefault="002C2BEC" w:rsidP="00A47B6D">
            <w:pPr>
              <w:tabs>
                <w:tab w:val="left" w:pos="1260"/>
              </w:tabs>
              <w:rPr>
                <w:sz w:val="24"/>
                <w:szCs w:val="24"/>
              </w:rPr>
            </w:pPr>
            <w:r w:rsidRPr="004424A1">
              <w:rPr>
                <w:sz w:val="24"/>
                <w:szCs w:val="24"/>
              </w:rPr>
              <w:t>Литература</w:t>
            </w:r>
          </w:p>
          <w:p w:rsidR="002C2BEC" w:rsidRPr="004424A1" w:rsidRDefault="002C2BEC" w:rsidP="00A47B6D">
            <w:pPr>
              <w:tabs>
                <w:tab w:val="left" w:pos="1260"/>
              </w:tabs>
              <w:rPr>
                <w:sz w:val="24"/>
                <w:szCs w:val="24"/>
              </w:rPr>
            </w:pPr>
            <w:r w:rsidRPr="004424A1">
              <w:rPr>
                <w:sz w:val="24"/>
                <w:szCs w:val="24"/>
              </w:rPr>
              <w:t>Литературное чтение</w:t>
            </w:r>
          </w:p>
        </w:tc>
        <w:tc>
          <w:tcPr>
            <w:tcW w:w="2655" w:type="dxa"/>
            <w:shd w:val="clear" w:color="auto" w:fill="auto"/>
          </w:tcPr>
          <w:p w:rsidR="002C2BEC" w:rsidRPr="004424A1" w:rsidRDefault="002C2BEC" w:rsidP="00A47B6D">
            <w:pPr>
              <w:tabs>
                <w:tab w:val="left" w:pos="1260"/>
              </w:tabs>
              <w:rPr>
                <w:sz w:val="24"/>
                <w:szCs w:val="24"/>
              </w:rPr>
            </w:pPr>
            <w:r w:rsidRPr="004424A1">
              <w:rPr>
                <w:sz w:val="24"/>
                <w:szCs w:val="24"/>
              </w:rPr>
              <w:lastRenderedPageBreak/>
              <w:t xml:space="preserve">Английский для </w:t>
            </w:r>
            <w:r w:rsidRPr="004424A1">
              <w:rPr>
                <w:sz w:val="24"/>
                <w:szCs w:val="24"/>
              </w:rPr>
              <w:lastRenderedPageBreak/>
              <w:t>начинающих</w:t>
            </w:r>
          </w:p>
        </w:tc>
        <w:tc>
          <w:tcPr>
            <w:tcW w:w="0" w:type="auto"/>
            <w:shd w:val="clear" w:color="auto" w:fill="auto"/>
          </w:tcPr>
          <w:p w:rsidR="002C2BEC" w:rsidRPr="004424A1" w:rsidRDefault="002C2BEC" w:rsidP="00A47B6D">
            <w:pPr>
              <w:rPr>
                <w:sz w:val="24"/>
                <w:szCs w:val="24"/>
              </w:rPr>
            </w:pPr>
            <w:r w:rsidRPr="004424A1">
              <w:rPr>
                <w:sz w:val="24"/>
                <w:szCs w:val="24"/>
              </w:rPr>
              <w:lastRenderedPageBreak/>
              <w:t>Ценности жизни</w:t>
            </w:r>
          </w:p>
          <w:p w:rsidR="002C2BEC" w:rsidRPr="004424A1" w:rsidRDefault="002C2BEC" w:rsidP="00A47B6D">
            <w:pPr>
              <w:rPr>
                <w:sz w:val="24"/>
                <w:szCs w:val="24"/>
              </w:rPr>
            </w:pPr>
            <w:proofErr w:type="gramStart"/>
            <w:r w:rsidRPr="004424A1">
              <w:rPr>
                <w:sz w:val="24"/>
                <w:szCs w:val="24"/>
              </w:rPr>
              <w:lastRenderedPageBreak/>
              <w:t>Я-</w:t>
            </w:r>
            <w:proofErr w:type="gramEnd"/>
            <w:r w:rsidRPr="004424A1">
              <w:rPr>
                <w:sz w:val="24"/>
                <w:szCs w:val="24"/>
              </w:rPr>
              <w:t xml:space="preserve"> гражданин России</w:t>
            </w:r>
          </w:p>
          <w:p w:rsidR="002C2BEC" w:rsidRPr="004424A1" w:rsidRDefault="002C2BEC" w:rsidP="00A47B6D">
            <w:pPr>
              <w:tabs>
                <w:tab w:val="left" w:pos="1260"/>
              </w:tabs>
              <w:ind w:firstLine="709"/>
              <w:rPr>
                <w:sz w:val="24"/>
                <w:szCs w:val="24"/>
              </w:rPr>
            </w:pPr>
          </w:p>
        </w:tc>
      </w:tr>
      <w:tr w:rsidR="002C2BEC" w:rsidRPr="004424A1" w:rsidTr="00A47B6D">
        <w:trPr>
          <w:trHeight w:val="70"/>
        </w:trPr>
        <w:tc>
          <w:tcPr>
            <w:tcW w:w="0" w:type="auto"/>
            <w:shd w:val="clear" w:color="auto" w:fill="auto"/>
          </w:tcPr>
          <w:p w:rsidR="002C2BEC" w:rsidRPr="004424A1" w:rsidRDefault="002C2BEC" w:rsidP="00A47B6D">
            <w:pPr>
              <w:tabs>
                <w:tab w:val="left" w:pos="1260"/>
              </w:tabs>
              <w:rPr>
                <w:sz w:val="24"/>
                <w:szCs w:val="24"/>
              </w:rPr>
            </w:pPr>
            <w:r w:rsidRPr="004424A1">
              <w:rPr>
                <w:sz w:val="24"/>
                <w:szCs w:val="24"/>
              </w:rPr>
              <w:lastRenderedPageBreak/>
              <w:t>Человек-природа</w:t>
            </w:r>
          </w:p>
        </w:tc>
        <w:tc>
          <w:tcPr>
            <w:tcW w:w="2161" w:type="dxa"/>
            <w:shd w:val="clear" w:color="auto" w:fill="auto"/>
          </w:tcPr>
          <w:p w:rsidR="002C2BEC" w:rsidRPr="004424A1" w:rsidRDefault="002C2BEC" w:rsidP="00A47B6D">
            <w:pPr>
              <w:tabs>
                <w:tab w:val="left" w:pos="1260"/>
              </w:tabs>
              <w:ind w:firstLine="69"/>
              <w:rPr>
                <w:sz w:val="24"/>
                <w:szCs w:val="24"/>
              </w:rPr>
            </w:pPr>
            <w:r w:rsidRPr="004424A1">
              <w:rPr>
                <w:sz w:val="24"/>
                <w:szCs w:val="24"/>
              </w:rPr>
              <w:t>Биология</w:t>
            </w:r>
          </w:p>
          <w:p w:rsidR="002C2BEC" w:rsidRPr="004424A1" w:rsidRDefault="002C2BEC" w:rsidP="00A47B6D">
            <w:pPr>
              <w:tabs>
                <w:tab w:val="left" w:pos="1260"/>
              </w:tabs>
              <w:ind w:firstLine="69"/>
              <w:rPr>
                <w:sz w:val="24"/>
                <w:szCs w:val="24"/>
              </w:rPr>
            </w:pPr>
            <w:r w:rsidRPr="004424A1">
              <w:rPr>
                <w:sz w:val="24"/>
                <w:szCs w:val="24"/>
              </w:rPr>
              <w:t>Физика</w:t>
            </w:r>
          </w:p>
          <w:p w:rsidR="002C2BEC" w:rsidRPr="004424A1" w:rsidRDefault="002C2BEC" w:rsidP="00A47B6D">
            <w:pPr>
              <w:tabs>
                <w:tab w:val="left" w:pos="1260"/>
              </w:tabs>
              <w:ind w:firstLine="69"/>
              <w:rPr>
                <w:sz w:val="24"/>
                <w:szCs w:val="24"/>
              </w:rPr>
            </w:pPr>
            <w:r w:rsidRPr="004424A1">
              <w:rPr>
                <w:sz w:val="24"/>
                <w:szCs w:val="24"/>
              </w:rPr>
              <w:t>Химия</w:t>
            </w:r>
          </w:p>
          <w:p w:rsidR="002C2BEC" w:rsidRPr="004424A1" w:rsidRDefault="002C2BEC" w:rsidP="00A47B6D">
            <w:pPr>
              <w:tabs>
                <w:tab w:val="left" w:pos="1260"/>
              </w:tabs>
              <w:ind w:firstLine="69"/>
              <w:rPr>
                <w:sz w:val="24"/>
                <w:szCs w:val="24"/>
              </w:rPr>
            </w:pPr>
            <w:r w:rsidRPr="004424A1">
              <w:rPr>
                <w:sz w:val="24"/>
                <w:szCs w:val="24"/>
              </w:rPr>
              <w:t>Астрономия</w:t>
            </w:r>
          </w:p>
          <w:p w:rsidR="002C2BEC" w:rsidRPr="004424A1" w:rsidRDefault="002C2BEC" w:rsidP="00A47B6D">
            <w:pPr>
              <w:tabs>
                <w:tab w:val="left" w:pos="1260"/>
              </w:tabs>
              <w:ind w:firstLine="69"/>
              <w:rPr>
                <w:sz w:val="24"/>
                <w:szCs w:val="24"/>
              </w:rPr>
            </w:pPr>
            <w:r w:rsidRPr="004424A1">
              <w:rPr>
                <w:sz w:val="24"/>
                <w:szCs w:val="24"/>
              </w:rPr>
              <w:t>География</w:t>
            </w:r>
          </w:p>
        </w:tc>
        <w:tc>
          <w:tcPr>
            <w:tcW w:w="2655" w:type="dxa"/>
            <w:shd w:val="clear" w:color="auto" w:fill="auto"/>
          </w:tcPr>
          <w:p w:rsidR="002C2BEC" w:rsidRPr="004424A1" w:rsidRDefault="002C2BEC" w:rsidP="00A47B6D">
            <w:pPr>
              <w:tabs>
                <w:tab w:val="left" w:pos="1260"/>
              </w:tabs>
              <w:ind w:firstLine="69"/>
              <w:rPr>
                <w:sz w:val="24"/>
                <w:szCs w:val="24"/>
              </w:rPr>
            </w:pPr>
            <w:r w:rsidRPr="004424A1">
              <w:rPr>
                <w:sz w:val="24"/>
                <w:szCs w:val="24"/>
              </w:rPr>
              <w:t>Экологическая культура, безопасность.</w:t>
            </w:r>
          </w:p>
          <w:p w:rsidR="002C2BEC" w:rsidRPr="004424A1" w:rsidRDefault="002C2BEC" w:rsidP="00A47B6D">
            <w:pPr>
              <w:tabs>
                <w:tab w:val="left" w:pos="1260"/>
              </w:tabs>
              <w:ind w:firstLine="69"/>
              <w:rPr>
                <w:sz w:val="24"/>
                <w:szCs w:val="24"/>
              </w:rPr>
            </w:pPr>
            <w:r w:rsidRPr="004424A1">
              <w:rPr>
                <w:sz w:val="24"/>
                <w:szCs w:val="24"/>
              </w:rPr>
              <w:t xml:space="preserve">Генетика  </w:t>
            </w:r>
          </w:p>
          <w:p w:rsidR="002C2BEC" w:rsidRPr="004424A1" w:rsidRDefault="002C2BEC" w:rsidP="00A47B6D">
            <w:pPr>
              <w:tabs>
                <w:tab w:val="left" w:pos="1260"/>
              </w:tabs>
              <w:ind w:firstLine="69"/>
              <w:rPr>
                <w:sz w:val="24"/>
                <w:szCs w:val="24"/>
              </w:rPr>
            </w:pPr>
            <w:r w:rsidRPr="004424A1">
              <w:rPr>
                <w:sz w:val="24"/>
                <w:szCs w:val="24"/>
              </w:rPr>
              <w:t>Неорганическая химия</w:t>
            </w:r>
          </w:p>
        </w:tc>
        <w:tc>
          <w:tcPr>
            <w:tcW w:w="0" w:type="auto"/>
            <w:shd w:val="clear" w:color="auto" w:fill="auto"/>
          </w:tcPr>
          <w:p w:rsidR="002C2BEC" w:rsidRPr="004424A1" w:rsidRDefault="002C2BEC" w:rsidP="00A47B6D">
            <w:pPr>
              <w:tabs>
                <w:tab w:val="left" w:pos="1260"/>
              </w:tabs>
              <w:ind w:firstLine="69"/>
              <w:rPr>
                <w:sz w:val="24"/>
                <w:szCs w:val="24"/>
              </w:rPr>
            </w:pPr>
            <w:r w:rsidRPr="004424A1">
              <w:rPr>
                <w:sz w:val="24"/>
                <w:szCs w:val="24"/>
              </w:rPr>
              <w:t>Твоя вселенная</w:t>
            </w:r>
          </w:p>
          <w:p w:rsidR="002C2BEC" w:rsidRPr="004424A1" w:rsidRDefault="002C2BEC" w:rsidP="00A47B6D">
            <w:pPr>
              <w:tabs>
                <w:tab w:val="left" w:pos="1260"/>
              </w:tabs>
              <w:ind w:firstLine="69"/>
              <w:rPr>
                <w:sz w:val="24"/>
                <w:szCs w:val="24"/>
              </w:rPr>
            </w:pPr>
            <w:r w:rsidRPr="004424A1">
              <w:rPr>
                <w:sz w:val="24"/>
                <w:szCs w:val="24"/>
              </w:rPr>
              <w:t>Экология и быт</w:t>
            </w:r>
          </w:p>
          <w:p w:rsidR="002C2BEC" w:rsidRPr="004424A1" w:rsidRDefault="002C2BEC" w:rsidP="00A47B6D">
            <w:pPr>
              <w:tabs>
                <w:tab w:val="left" w:pos="1260"/>
              </w:tabs>
              <w:ind w:firstLine="69"/>
              <w:rPr>
                <w:sz w:val="24"/>
                <w:szCs w:val="24"/>
              </w:rPr>
            </w:pPr>
            <w:r w:rsidRPr="004424A1">
              <w:rPr>
                <w:sz w:val="24"/>
                <w:szCs w:val="24"/>
              </w:rPr>
              <w:t>Юный краевед</w:t>
            </w:r>
          </w:p>
          <w:p w:rsidR="002C2BEC" w:rsidRPr="004424A1" w:rsidRDefault="002C2BEC" w:rsidP="00A47B6D">
            <w:pPr>
              <w:tabs>
                <w:tab w:val="left" w:pos="1260"/>
              </w:tabs>
              <w:ind w:firstLine="709"/>
              <w:rPr>
                <w:sz w:val="24"/>
                <w:szCs w:val="24"/>
              </w:rPr>
            </w:pPr>
          </w:p>
        </w:tc>
      </w:tr>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Челове</w:t>
            </w:r>
            <w:proofErr w:type="gramStart"/>
            <w:r w:rsidRPr="004424A1">
              <w:rPr>
                <w:sz w:val="24"/>
                <w:szCs w:val="24"/>
              </w:rPr>
              <w:t>к-</w:t>
            </w:r>
            <w:proofErr w:type="gramEnd"/>
            <w:r w:rsidRPr="004424A1">
              <w:rPr>
                <w:sz w:val="24"/>
                <w:szCs w:val="24"/>
              </w:rPr>
              <w:t xml:space="preserve"> знаковая система</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Информатика</w:t>
            </w:r>
          </w:p>
          <w:p w:rsidR="002C2BEC" w:rsidRPr="004424A1" w:rsidRDefault="002C2BEC" w:rsidP="00A47B6D">
            <w:pPr>
              <w:tabs>
                <w:tab w:val="left" w:pos="1260"/>
              </w:tabs>
              <w:rPr>
                <w:sz w:val="24"/>
                <w:szCs w:val="24"/>
              </w:rPr>
            </w:pPr>
            <w:r w:rsidRPr="004424A1">
              <w:rPr>
                <w:sz w:val="24"/>
                <w:szCs w:val="24"/>
              </w:rPr>
              <w:t xml:space="preserve">Математика  </w:t>
            </w:r>
          </w:p>
          <w:p w:rsidR="002C2BEC" w:rsidRPr="004424A1" w:rsidRDefault="002C2BEC" w:rsidP="00A47B6D">
            <w:pPr>
              <w:tabs>
                <w:tab w:val="left" w:pos="1260"/>
              </w:tabs>
              <w:ind w:firstLine="709"/>
              <w:rPr>
                <w:sz w:val="24"/>
                <w:szCs w:val="24"/>
              </w:rPr>
            </w:pPr>
          </w:p>
        </w:tc>
        <w:tc>
          <w:tcPr>
            <w:tcW w:w="2655" w:type="dxa"/>
            <w:shd w:val="clear" w:color="auto" w:fill="auto"/>
          </w:tcPr>
          <w:p w:rsidR="002C2BEC" w:rsidRPr="004424A1" w:rsidRDefault="002C2BEC" w:rsidP="00A47B6D">
            <w:pPr>
              <w:tabs>
                <w:tab w:val="left" w:pos="1260"/>
              </w:tabs>
              <w:rPr>
                <w:sz w:val="24"/>
                <w:szCs w:val="24"/>
              </w:rPr>
            </w:pPr>
            <w:r w:rsidRPr="004424A1">
              <w:rPr>
                <w:sz w:val="24"/>
                <w:szCs w:val="24"/>
              </w:rPr>
              <w:t xml:space="preserve">Основы логики и </w:t>
            </w:r>
            <w:proofErr w:type="spellStart"/>
            <w:r w:rsidRPr="004424A1">
              <w:rPr>
                <w:sz w:val="24"/>
                <w:szCs w:val="24"/>
              </w:rPr>
              <w:t>алгоритмики</w:t>
            </w:r>
            <w:proofErr w:type="spellEnd"/>
          </w:p>
          <w:p w:rsidR="002C2BEC" w:rsidRPr="004424A1" w:rsidRDefault="002C2BEC" w:rsidP="00A47B6D">
            <w:pPr>
              <w:tabs>
                <w:tab w:val="left" w:pos="1260"/>
              </w:tabs>
              <w:rPr>
                <w:sz w:val="24"/>
                <w:szCs w:val="24"/>
              </w:rPr>
            </w:pPr>
            <w:r w:rsidRPr="004424A1">
              <w:rPr>
                <w:sz w:val="24"/>
                <w:szCs w:val="24"/>
              </w:rPr>
              <w:t>Основы программирования</w:t>
            </w:r>
          </w:p>
          <w:p w:rsidR="002C2BEC" w:rsidRPr="004424A1" w:rsidRDefault="002C2BEC" w:rsidP="00A47B6D">
            <w:pPr>
              <w:tabs>
                <w:tab w:val="left" w:pos="1260"/>
              </w:tabs>
              <w:rPr>
                <w:sz w:val="24"/>
                <w:szCs w:val="24"/>
              </w:rPr>
            </w:pPr>
            <w:r w:rsidRPr="004424A1">
              <w:rPr>
                <w:sz w:val="24"/>
                <w:szCs w:val="24"/>
              </w:rPr>
              <w:t>В мире математики</w:t>
            </w:r>
          </w:p>
          <w:p w:rsidR="002C2BEC" w:rsidRPr="004424A1" w:rsidRDefault="002C2BEC" w:rsidP="00A47B6D">
            <w:pPr>
              <w:tabs>
                <w:tab w:val="left" w:pos="1260"/>
              </w:tabs>
              <w:rPr>
                <w:sz w:val="24"/>
                <w:szCs w:val="24"/>
              </w:rPr>
            </w:pPr>
            <w:r w:rsidRPr="004424A1">
              <w:rPr>
                <w:sz w:val="24"/>
                <w:szCs w:val="24"/>
              </w:rPr>
              <w:t>Подготовка к ЕГЭ по математике</w:t>
            </w:r>
          </w:p>
          <w:p w:rsidR="002C2BEC" w:rsidRPr="004424A1" w:rsidRDefault="002C2BEC" w:rsidP="00A47B6D">
            <w:pPr>
              <w:tabs>
                <w:tab w:val="left" w:pos="1260"/>
              </w:tabs>
              <w:rPr>
                <w:sz w:val="24"/>
                <w:szCs w:val="24"/>
              </w:rPr>
            </w:pPr>
            <w:proofErr w:type="spellStart"/>
            <w:r w:rsidRPr="004424A1">
              <w:rPr>
                <w:sz w:val="24"/>
                <w:szCs w:val="24"/>
              </w:rPr>
              <w:t>Искуственный</w:t>
            </w:r>
            <w:proofErr w:type="spellEnd"/>
            <w:r w:rsidRPr="004424A1">
              <w:rPr>
                <w:sz w:val="24"/>
                <w:szCs w:val="24"/>
              </w:rPr>
              <w:t xml:space="preserve"> интеллект</w:t>
            </w:r>
          </w:p>
          <w:p w:rsidR="002C2BEC" w:rsidRPr="004424A1" w:rsidRDefault="002C2BEC" w:rsidP="00A47B6D">
            <w:pPr>
              <w:tabs>
                <w:tab w:val="left" w:pos="1260"/>
              </w:tabs>
              <w:rPr>
                <w:sz w:val="24"/>
                <w:szCs w:val="24"/>
              </w:rPr>
            </w:pPr>
            <w:r w:rsidRPr="004424A1">
              <w:rPr>
                <w:sz w:val="24"/>
                <w:szCs w:val="24"/>
              </w:rPr>
              <w:t xml:space="preserve">Основы программирования на </w:t>
            </w:r>
            <w:proofErr w:type="spellStart"/>
            <w:r w:rsidRPr="004424A1">
              <w:rPr>
                <w:sz w:val="24"/>
                <w:szCs w:val="24"/>
                <w:lang w:val="en-US"/>
              </w:rPr>
              <w:t>Puthon</w:t>
            </w:r>
            <w:proofErr w:type="spellEnd"/>
          </w:p>
        </w:tc>
        <w:tc>
          <w:tcPr>
            <w:tcW w:w="0" w:type="auto"/>
            <w:shd w:val="clear" w:color="auto" w:fill="auto"/>
          </w:tcPr>
          <w:p w:rsidR="002C2BEC" w:rsidRPr="004424A1" w:rsidRDefault="002C2BEC" w:rsidP="00A47B6D">
            <w:pPr>
              <w:tabs>
                <w:tab w:val="left" w:pos="1260"/>
              </w:tabs>
              <w:rPr>
                <w:sz w:val="24"/>
                <w:szCs w:val="24"/>
              </w:rPr>
            </w:pPr>
            <w:r w:rsidRPr="004424A1">
              <w:rPr>
                <w:sz w:val="24"/>
                <w:szCs w:val="24"/>
              </w:rPr>
              <w:t>Информатика с элементами 3Д моделирования</w:t>
            </w:r>
          </w:p>
          <w:p w:rsidR="002C2BEC" w:rsidRPr="004424A1" w:rsidRDefault="002C2BEC" w:rsidP="00A47B6D">
            <w:pPr>
              <w:tabs>
                <w:tab w:val="left" w:pos="1260"/>
              </w:tabs>
              <w:rPr>
                <w:sz w:val="24"/>
                <w:szCs w:val="24"/>
              </w:rPr>
            </w:pPr>
            <w:r w:rsidRPr="004424A1">
              <w:rPr>
                <w:sz w:val="24"/>
                <w:szCs w:val="24"/>
              </w:rPr>
              <w:t>Твой безопасный мир</w:t>
            </w:r>
          </w:p>
          <w:p w:rsidR="002C2BEC" w:rsidRPr="004424A1" w:rsidRDefault="002C2BEC" w:rsidP="00A47B6D">
            <w:pPr>
              <w:tabs>
                <w:tab w:val="left" w:pos="1260"/>
              </w:tabs>
              <w:rPr>
                <w:sz w:val="24"/>
                <w:szCs w:val="24"/>
              </w:rPr>
            </w:pPr>
            <w:proofErr w:type="spellStart"/>
            <w:r w:rsidRPr="004424A1">
              <w:rPr>
                <w:sz w:val="24"/>
                <w:szCs w:val="24"/>
              </w:rPr>
              <w:t>Инфосфера</w:t>
            </w:r>
            <w:proofErr w:type="spellEnd"/>
          </w:p>
        </w:tc>
      </w:tr>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Челове</w:t>
            </w:r>
            <w:proofErr w:type="gramStart"/>
            <w:r w:rsidRPr="004424A1">
              <w:rPr>
                <w:sz w:val="24"/>
                <w:szCs w:val="24"/>
              </w:rPr>
              <w:t>к-</w:t>
            </w:r>
            <w:proofErr w:type="gramEnd"/>
            <w:r w:rsidRPr="004424A1">
              <w:rPr>
                <w:sz w:val="24"/>
                <w:szCs w:val="24"/>
              </w:rPr>
              <w:t xml:space="preserve"> художественный образ</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ИЗО</w:t>
            </w:r>
          </w:p>
          <w:p w:rsidR="002C2BEC" w:rsidRPr="004424A1" w:rsidRDefault="002C2BEC" w:rsidP="00A47B6D">
            <w:pPr>
              <w:tabs>
                <w:tab w:val="left" w:pos="1260"/>
              </w:tabs>
              <w:rPr>
                <w:sz w:val="24"/>
                <w:szCs w:val="24"/>
              </w:rPr>
            </w:pPr>
            <w:r w:rsidRPr="004424A1">
              <w:rPr>
                <w:sz w:val="24"/>
                <w:szCs w:val="24"/>
              </w:rPr>
              <w:t>Музыка</w:t>
            </w:r>
          </w:p>
        </w:tc>
        <w:tc>
          <w:tcPr>
            <w:tcW w:w="2655" w:type="dxa"/>
            <w:shd w:val="clear" w:color="auto" w:fill="auto"/>
          </w:tcPr>
          <w:p w:rsidR="002C2BEC" w:rsidRPr="004424A1" w:rsidRDefault="002C2BEC" w:rsidP="00A47B6D">
            <w:pPr>
              <w:tabs>
                <w:tab w:val="left" w:pos="1260"/>
              </w:tabs>
              <w:rPr>
                <w:sz w:val="24"/>
                <w:szCs w:val="24"/>
              </w:rPr>
            </w:pPr>
            <w:r w:rsidRPr="004424A1">
              <w:rPr>
                <w:sz w:val="24"/>
                <w:szCs w:val="24"/>
              </w:rPr>
              <w:t>Музыкальный театр</w:t>
            </w:r>
          </w:p>
        </w:tc>
        <w:tc>
          <w:tcPr>
            <w:tcW w:w="0" w:type="auto"/>
            <w:shd w:val="clear" w:color="auto" w:fill="auto"/>
          </w:tcPr>
          <w:p w:rsidR="002C2BEC" w:rsidRPr="004424A1" w:rsidRDefault="002C2BEC" w:rsidP="00A47B6D">
            <w:pPr>
              <w:tabs>
                <w:tab w:val="left" w:pos="1260"/>
              </w:tabs>
              <w:rPr>
                <w:sz w:val="24"/>
                <w:szCs w:val="24"/>
              </w:rPr>
            </w:pPr>
            <w:r w:rsidRPr="004424A1">
              <w:rPr>
                <w:sz w:val="24"/>
                <w:szCs w:val="24"/>
              </w:rPr>
              <w:t>Школьный КВН</w:t>
            </w:r>
          </w:p>
          <w:p w:rsidR="002C2BEC" w:rsidRPr="004424A1" w:rsidRDefault="002C2BEC" w:rsidP="00A47B6D">
            <w:pPr>
              <w:tabs>
                <w:tab w:val="left" w:pos="1260"/>
              </w:tabs>
              <w:rPr>
                <w:sz w:val="24"/>
                <w:szCs w:val="24"/>
              </w:rPr>
            </w:pPr>
            <w:r w:rsidRPr="004424A1">
              <w:rPr>
                <w:sz w:val="24"/>
                <w:szCs w:val="24"/>
              </w:rPr>
              <w:t>Хореография</w:t>
            </w:r>
          </w:p>
          <w:p w:rsidR="002C2BEC" w:rsidRPr="004424A1" w:rsidRDefault="002C2BEC" w:rsidP="00A47B6D">
            <w:pPr>
              <w:tabs>
                <w:tab w:val="left" w:pos="1260"/>
              </w:tabs>
              <w:rPr>
                <w:sz w:val="24"/>
                <w:szCs w:val="24"/>
              </w:rPr>
            </w:pPr>
            <w:r w:rsidRPr="004424A1">
              <w:rPr>
                <w:sz w:val="24"/>
                <w:szCs w:val="24"/>
              </w:rPr>
              <w:t>Школьный театр</w:t>
            </w:r>
          </w:p>
        </w:tc>
      </w:tr>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Человек - спорт</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Физическая культура</w:t>
            </w:r>
          </w:p>
        </w:tc>
        <w:tc>
          <w:tcPr>
            <w:tcW w:w="2655" w:type="dxa"/>
            <w:shd w:val="clear" w:color="auto" w:fill="auto"/>
          </w:tcPr>
          <w:p w:rsidR="002C2BEC" w:rsidRPr="004424A1" w:rsidRDefault="002C2BEC" w:rsidP="00A47B6D">
            <w:pPr>
              <w:tabs>
                <w:tab w:val="left" w:pos="1260"/>
              </w:tabs>
              <w:rPr>
                <w:sz w:val="24"/>
                <w:szCs w:val="24"/>
              </w:rPr>
            </w:pPr>
            <w:r w:rsidRPr="004424A1">
              <w:rPr>
                <w:sz w:val="24"/>
                <w:szCs w:val="24"/>
              </w:rPr>
              <w:t>Фитнес аэробика</w:t>
            </w:r>
          </w:p>
          <w:p w:rsidR="002C2BEC" w:rsidRPr="004424A1" w:rsidRDefault="002C2BEC" w:rsidP="00A47B6D">
            <w:pPr>
              <w:tabs>
                <w:tab w:val="left" w:pos="1260"/>
              </w:tabs>
              <w:rPr>
                <w:sz w:val="24"/>
                <w:szCs w:val="24"/>
              </w:rPr>
            </w:pPr>
            <w:r w:rsidRPr="004424A1">
              <w:rPr>
                <w:sz w:val="24"/>
                <w:szCs w:val="24"/>
              </w:rPr>
              <w:t>Футбол для всех</w:t>
            </w:r>
          </w:p>
          <w:p w:rsidR="002C2BEC" w:rsidRPr="004424A1" w:rsidRDefault="002C2BEC" w:rsidP="00A47B6D">
            <w:pPr>
              <w:tabs>
                <w:tab w:val="left" w:pos="1260"/>
              </w:tabs>
              <w:ind w:firstLine="709"/>
              <w:rPr>
                <w:sz w:val="24"/>
                <w:szCs w:val="24"/>
              </w:rPr>
            </w:pPr>
          </w:p>
        </w:tc>
        <w:tc>
          <w:tcPr>
            <w:tcW w:w="0" w:type="auto"/>
            <w:shd w:val="clear" w:color="auto" w:fill="auto"/>
          </w:tcPr>
          <w:p w:rsidR="002C2BEC" w:rsidRPr="004424A1" w:rsidRDefault="002C2BEC" w:rsidP="00A47B6D">
            <w:pPr>
              <w:tabs>
                <w:tab w:val="left" w:pos="1260"/>
              </w:tabs>
              <w:rPr>
                <w:sz w:val="24"/>
                <w:szCs w:val="24"/>
              </w:rPr>
            </w:pPr>
            <w:r w:rsidRPr="004424A1">
              <w:rPr>
                <w:sz w:val="24"/>
                <w:szCs w:val="24"/>
              </w:rPr>
              <w:t>Баскетбол</w:t>
            </w:r>
          </w:p>
          <w:p w:rsidR="002C2BEC" w:rsidRPr="004424A1" w:rsidRDefault="002C2BEC" w:rsidP="00A47B6D">
            <w:pPr>
              <w:tabs>
                <w:tab w:val="left" w:pos="1260"/>
              </w:tabs>
              <w:rPr>
                <w:sz w:val="24"/>
                <w:szCs w:val="24"/>
              </w:rPr>
            </w:pPr>
            <w:r w:rsidRPr="004424A1">
              <w:rPr>
                <w:sz w:val="24"/>
                <w:szCs w:val="24"/>
              </w:rPr>
              <w:t>ОФП</w:t>
            </w:r>
          </w:p>
          <w:p w:rsidR="002C2BEC" w:rsidRPr="004424A1" w:rsidRDefault="002C2BEC" w:rsidP="00A47B6D">
            <w:pPr>
              <w:tabs>
                <w:tab w:val="left" w:pos="1260"/>
              </w:tabs>
              <w:rPr>
                <w:sz w:val="24"/>
                <w:szCs w:val="24"/>
              </w:rPr>
            </w:pPr>
            <w:r w:rsidRPr="004424A1">
              <w:rPr>
                <w:sz w:val="24"/>
                <w:szCs w:val="24"/>
              </w:rPr>
              <w:t>Волейбол</w:t>
            </w:r>
          </w:p>
          <w:p w:rsidR="002C2BEC" w:rsidRPr="004424A1" w:rsidRDefault="002C2BEC" w:rsidP="00A47B6D">
            <w:pPr>
              <w:tabs>
                <w:tab w:val="left" w:pos="1260"/>
              </w:tabs>
              <w:rPr>
                <w:sz w:val="24"/>
                <w:szCs w:val="24"/>
              </w:rPr>
            </w:pPr>
            <w:r w:rsidRPr="004424A1">
              <w:rPr>
                <w:sz w:val="24"/>
                <w:szCs w:val="24"/>
              </w:rPr>
              <w:t>Хореография</w:t>
            </w:r>
          </w:p>
          <w:p w:rsidR="002C2BEC" w:rsidRPr="004424A1" w:rsidRDefault="002C2BEC" w:rsidP="00A47B6D">
            <w:pPr>
              <w:tabs>
                <w:tab w:val="left" w:pos="1260"/>
              </w:tabs>
              <w:rPr>
                <w:sz w:val="24"/>
                <w:szCs w:val="24"/>
              </w:rPr>
            </w:pPr>
            <w:r w:rsidRPr="004424A1">
              <w:rPr>
                <w:sz w:val="24"/>
                <w:szCs w:val="24"/>
              </w:rPr>
              <w:t>Борьба</w:t>
            </w:r>
          </w:p>
        </w:tc>
      </w:tr>
      <w:tr w:rsidR="002C2BEC" w:rsidRPr="004424A1" w:rsidTr="00A47B6D">
        <w:tc>
          <w:tcPr>
            <w:tcW w:w="0" w:type="auto"/>
            <w:shd w:val="clear" w:color="auto" w:fill="auto"/>
          </w:tcPr>
          <w:p w:rsidR="002C2BEC" w:rsidRPr="004424A1" w:rsidRDefault="002C2BEC" w:rsidP="00A47B6D">
            <w:pPr>
              <w:tabs>
                <w:tab w:val="left" w:pos="1260"/>
              </w:tabs>
              <w:rPr>
                <w:sz w:val="24"/>
                <w:szCs w:val="24"/>
              </w:rPr>
            </w:pPr>
            <w:r w:rsidRPr="004424A1">
              <w:rPr>
                <w:sz w:val="24"/>
                <w:szCs w:val="24"/>
              </w:rPr>
              <w:t xml:space="preserve">Человек </w:t>
            </w:r>
            <w:proofErr w:type="gramStart"/>
            <w:r w:rsidRPr="004424A1">
              <w:rPr>
                <w:sz w:val="24"/>
                <w:szCs w:val="24"/>
              </w:rPr>
              <w:t>-т</w:t>
            </w:r>
            <w:proofErr w:type="gramEnd"/>
            <w:r w:rsidRPr="004424A1">
              <w:rPr>
                <w:sz w:val="24"/>
                <w:szCs w:val="24"/>
              </w:rPr>
              <w:t>ехника</w:t>
            </w:r>
          </w:p>
        </w:tc>
        <w:tc>
          <w:tcPr>
            <w:tcW w:w="2161" w:type="dxa"/>
            <w:shd w:val="clear" w:color="auto" w:fill="auto"/>
          </w:tcPr>
          <w:p w:rsidR="002C2BEC" w:rsidRPr="004424A1" w:rsidRDefault="002C2BEC" w:rsidP="00A47B6D">
            <w:pPr>
              <w:tabs>
                <w:tab w:val="left" w:pos="1260"/>
              </w:tabs>
              <w:rPr>
                <w:sz w:val="24"/>
                <w:szCs w:val="24"/>
              </w:rPr>
            </w:pPr>
            <w:r w:rsidRPr="004424A1">
              <w:rPr>
                <w:sz w:val="24"/>
                <w:szCs w:val="24"/>
              </w:rPr>
              <w:t xml:space="preserve">Технология </w:t>
            </w:r>
          </w:p>
        </w:tc>
        <w:tc>
          <w:tcPr>
            <w:tcW w:w="2655" w:type="dxa"/>
            <w:shd w:val="clear" w:color="auto" w:fill="auto"/>
          </w:tcPr>
          <w:p w:rsidR="002C2BEC" w:rsidRPr="004424A1" w:rsidRDefault="002C2BEC" w:rsidP="00A47B6D">
            <w:pPr>
              <w:tabs>
                <w:tab w:val="left" w:pos="1260"/>
              </w:tabs>
              <w:ind w:firstLine="709"/>
              <w:rPr>
                <w:sz w:val="24"/>
                <w:szCs w:val="24"/>
              </w:rPr>
            </w:pPr>
          </w:p>
        </w:tc>
        <w:tc>
          <w:tcPr>
            <w:tcW w:w="0" w:type="auto"/>
            <w:shd w:val="clear" w:color="auto" w:fill="auto"/>
          </w:tcPr>
          <w:p w:rsidR="002C2BEC" w:rsidRPr="004424A1" w:rsidRDefault="002C2BEC" w:rsidP="00A47B6D">
            <w:pPr>
              <w:tabs>
                <w:tab w:val="left" w:pos="1260"/>
              </w:tabs>
              <w:rPr>
                <w:sz w:val="24"/>
                <w:szCs w:val="24"/>
              </w:rPr>
            </w:pPr>
            <w:r w:rsidRPr="004424A1">
              <w:rPr>
                <w:sz w:val="24"/>
                <w:szCs w:val="24"/>
              </w:rPr>
              <w:t>Умелые ручки</w:t>
            </w:r>
          </w:p>
        </w:tc>
      </w:tr>
    </w:tbl>
    <w:p w:rsidR="002C2BEC" w:rsidRDefault="002C2BEC" w:rsidP="002C2BEC">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Pr>
          <w:sz w:val="28"/>
          <w:szCs w:val="28"/>
        </w:rPr>
        <w:t>У</w:t>
      </w:r>
      <w:r w:rsidRPr="009B2E82">
        <w:rPr>
          <w:sz w:val="28"/>
          <w:szCs w:val="28"/>
        </w:rPr>
        <w:t xml:space="preserve">тверждены и внедрены программы </w:t>
      </w:r>
      <w:proofErr w:type="spellStart"/>
      <w:r w:rsidRPr="009B2E82">
        <w:rPr>
          <w:sz w:val="28"/>
          <w:szCs w:val="28"/>
        </w:rPr>
        <w:t>предпрофильной</w:t>
      </w:r>
      <w:proofErr w:type="spellEnd"/>
      <w:r w:rsidRPr="009B2E82">
        <w:rPr>
          <w:sz w:val="28"/>
          <w:szCs w:val="28"/>
        </w:rPr>
        <w:t xml:space="preserve"> подготовки в рамках внеурочной деятельности по направлениям:</w:t>
      </w:r>
      <w:r>
        <w:rPr>
          <w:sz w:val="28"/>
          <w:szCs w:val="28"/>
        </w:rPr>
        <w:t xml:space="preserve"> </w:t>
      </w:r>
      <w:r w:rsidRPr="009B2E82">
        <w:rPr>
          <w:sz w:val="28"/>
          <w:szCs w:val="28"/>
        </w:rPr>
        <w:t>Юридическое</w:t>
      </w:r>
      <w:r>
        <w:rPr>
          <w:sz w:val="28"/>
          <w:szCs w:val="28"/>
        </w:rPr>
        <w:t xml:space="preserve"> н</w:t>
      </w:r>
      <w:r w:rsidRPr="009B2E82">
        <w:rPr>
          <w:sz w:val="28"/>
          <w:szCs w:val="28"/>
        </w:rPr>
        <w:t>аправление, курс «В мире права».</w:t>
      </w:r>
      <w:r>
        <w:rPr>
          <w:sz w:val="28"/>
          <w:szCs w:val="28"/>
        </w:rPr>
        <w:t xml:space="preserve"> </w:t>
      </w:r>
      <w:r w:rsidRPr="009B2E82">
        <w:rPr>
          <w:sz w:val="28"/>
          <w:szCs w:val="28"/>
        </w:rPr>
        <w:t>Медицинское направление, курс внеурочной деятельности «</w:t>
      </w:r>
      <w:proofErr w:type="spellStart"/>
      <w:r w:rsidRPr="009B2E82">
        <w:rPr>
          <w:sz w:val="28"/>
          <w:szCs w:val="28"/>
        </w:rPr>
        <w:t>Неограническая</w:t>
      </w:r>
      <w:proofErr w:type="spellEnd"/>
      <w:r w:rsidRPr="009B2E82">
        <w:rPr>
          <w:sz w:val="28"/>
          <w:szCs w:val="28"/>
        </w:rPr>
        <w:t xml:space="preserve"> химия», «Экологическая культура, грамотность, безопасность», «Генетика»</w:t>
      </w:r>
      <w:r w:rsidR="00080FC6">
        <w:rPr>
          <w:sz w:val="28"/>
          <w:szCs w:val="28"/>
        </w:rPr>
        <w:t xml:space="preserve">. </w:t>
      </w:r>
      <w:r w:rsidRPr="009B2E82">
        <w:rPr>
          <w:sz w:val="28"/>
          <w:szCs w:val="28"/>
        </w:rPr>
        <w:t xml:space="preserve">Инженерное направление «Основы программирования на </w:t>
      </w:r>
      <w:proofErr w:type="spellStart"/>
      <w:r w:rsidRPr="00945577">
        <w:rPr>
          <w:color w:val="000000"/>
          <w:sz w:val="28"/>
          <w:szCs w:val="28"/>
        </w:rPr>
        <w:t>Python</w:t>
      </w:r>
      <w:proofErr w:type="spellEnd"/>
      <w:r w:rsidRPr="00945577">
        <w:rPr>
          <w:color w:val="000000"/>
          <w:sz w:val="28"/>
          <w:szCs w:val="28"/>
        </w:rPr>
        <w:t>», «Информационная безопасность», «Искусственный интеллект»</w:t>
      </w:r>
      <w:r>
        <w:rPr>
          <w:color w:val="000000"/>
          <w:sz w:val="28"/>
          <w:szCs w:val="28"/>
        </w:rPr>
        <w:t xml:space="preserve">. </w:t>
      </w:r>
    </w:p>
    <w:p w:rsidR="002C2BEC" w:rsidRDefault="002C2BEC" w:rsidP="002C2BEC">
      <w:pPr>
        <w:pStyle w:val="a7"/>
        <w:shd w:val="clear" w:color="auto" w:fill="FFFFFF"/>
        <w:spacing w:before="0" w:beforeAutospacing="0" w:after="0" w:afterAutospacing="0" w:line="360" w:lineRule="auto"/>
        <w:ind w:firstLine="709"/>
        <w:contextualSpacing/>
        <w:jc w:val="both"/>
        <w:textAlignment w:val="baseline"/>
        <w:rPr>
          <w:sz w:val="28"/>
          <w:szCs w:val="28"/>
        </w:rPr>
      </w:pPr>
      <w:r w:rsidRPr="009B2E82">
        <w:rPr>
          <w:sz w:val="28"/>
          <w:szCs w:val="28"/>
        </w:rPr>
        <w:t>Организованны курсы повышения квалификации для педагогов</w:t>
      </w:r>
      <w:r>
        <w:rPr>
          <w:sz w:val="28"/>
          <w:szCs w:val="28"/>
        </w:rPr>
        <w:t xml:space="preserve">; </w:t>
      </w:r>
      <w:r w:rsidRPr="009B2E82">
        <w:rPr>
          <w:sz w:val="28"/>
          <w:szCs w:val="28"/>
        </w:rPr>
        <w:t>проведен</w:t>
      </w:r>
      <w:r w:rsidR="00080FC6">
        <w:rPr>
          <w:sz w:val="28"/>
          <w:szCs w:val="28"/>
        </w:rPr>
        <w:t>ы</w:t>
      </w:r>
      <w:r w:rsidRPr="009B2E82">
        <w:rPr>
          <w:sz w:val="28"/>
          <w:szCs w:val="28"/>
        </w:rPr>
        <w:t xml:space="preserve"> </w:t>
      </w:r>
      <w:r w:rsidRPr="009B2E82">
        <w:t xml:space="preserve"> </w:t>
      </w:r>
      <w:proofErr w:type="spellStart"/>
      <w:r>
        <w:rPr>
          <w:sz w:val="28"/>
          <w:szCs w:val="28"/>
        </w:rPr>
        <w:t>научно­практически</w:t>
      </w:r>
      <w:r w:rsidR="00080FC6">
        <w:rPr>
          <w:sz w:val="28"/>
          <w:szCs w:val="28"/>
        </w:rPr>
        <w:t>е</w:t>
      </w:r>
      <w:proofErr w:type="spellEnd"/>
      <w:r>
        <w:rPr>
          <w:sz w:val="28"/>
          <w:szCs w:val="28"/>
        </w:rPr>
        <w:t xml:space="preserve"> </w:t>
      </w:r>
      <w:r w:rsidR="00080FC6" w:rsidRPr="009B2E82">
        <w:rPr>
          <w:sz w:val="28"/>
          <w:szCs w:val="28"/>
        </w:rPr>
        <w:t>конференции</w:t>
      </w:r>
      <w:r w:rsidR="00080FC6">
        <w:rPr>
          <w:sz w:val="28"/>
          <w:szCs w:val="28"/>
        </w:rPr>
        <w:t>, в</w:t>
      </w:r>
      <w:r w:rsidRPr="009B2E82">
        <w:rPr>
          <w:sz w:val="28"/>
          <w:szCs w:val="28"/>
        </w:rPr>
        <w:t>недрены предметные кружки и модули в программы дополнительного образования (логика, этика, финансова</w:t>
      </w:r>
      <w:r>
        <w:rPr>
          <w:sz w:val="28"/>
          <w:szCs w:val="28"/>
        </w:rPr>
        <w:t>я и правовая грамотность, др.).</w:t>
      </w:r>
    </w:p>
    <w:p w:rsidR="002C2BEC" w:rsidRDefault="002C2BEC" w:rsidP="002C2BEC">
      <w:pPr>
        <w:pStyle w:val="a7"/>
        <w:shd w:val="clear" w:color="auto" w:fill="FFFFFF"/>
        <w:spacing w:before="0" w:beforeAutospacing="0" w:after="0" w:afterAutospacing="0" w:line="360" w:lineRule="auto"/>
        <w:ind w:firstLine="709"/>
        <w:contextualSpacing/>
        <w:jc w:val="both"/>
        <w:textAlignment w:val="baseline"/>
        <w:rPr>
          <w:color w:val="000000"/>
          <w:sz w:val="28"/>
          <w:szCs w:val="28"/>
          <w:shd w:val="clear" w:color="auto" w:fill="FFFFFF"/>
        </w:rPr>
      </w:pPr>
      <w:r w:rsidRPr="009B2E82">
        <w:rPr>
          <w:sz w:val="28"/>
          <w:szCs w:val="28"/>
        </w:rPr>
        <w:lastRenderedPageBreak/>
        <w:t>Заключены</w:t>
      </w:r>
      <w:r>
        <w:rPr>
          <w:sz w:val="28"/>
          <w:szCs w:val="28"/>
        </w:rPr>
        <w:t xml:space="preserve"> договора </w:t>
      </w:r>
      <w:r w:rsidRPr="009B2E82">
        <w:rPr>
          <w:sz w:val="28"/>
          <w:szCs w:val="28"/>
        </w:rPr>
        <w:t xml:space="preserve">с учреждениями дополнительного образования </w:t>
      </w:r>
      <w:proofErr w:type="spellStart"/>
      <w:r w:rsidRPr="009B2E82">
        <w:rPr>
          <w:sz w:val="28"/>
          <w:szCs w:val="28"/>
        </w:rPr>
        <w:t>Яковлевского</w:t>
      </w:r>
      <w:proofErr w:type="spellEnd"/>
      <w:r w:rsidRPr="009B2E82">
        <w:rPr>
          <w:sz w:val="28"/>
          <w:szCs w:val="28"/>
        </w:rPr>
        <w:t xml:space="preserve"> городского округа: с </w:t>
      </w:r>
      <w:r w:rsidRPr="00945577">
        <w:rPr>
          <w:color w:val="000000"/>
          <w:sz w:val="28"/>
          <w:szCs w:val="28"/>
          <w:shd w:val="clear" w:color="auto" w:fill="FFFFFF"/>
        </w:rPr>
        <w:t xml:space="preserve">муниципальным  бюджетным учреждением дополнительного образования "Станция юных натуралистов </w:t>
      </w:r>
      <w:proofErr w:type="spellStart"/>
      <w:r w:rsidRPr="00945577">
        <w:rPr>
          <w:color w:val="000000"/>
          <w:sz w:val="28"/>
          <w:szCs w:val="28"/>
          <w:shd w:val="clear" w:color="auto" w:fill="FFFFFF"/>
        </w:rPr>
        <w:t>Яковлевского</w:t>
      </w:r>
      <w:proofErr w:type="spellEnd"/>
      <w:r w:rsidRPr="00945577">
        <w:rPr>
          <w:color w:val="000000"/>
          <w:sz w:val="28"/>
          <w:szCs w:val="28"/>
          <w:shd w:val="clear" w:color="auto" w:fill="FFFFFF"/>
        </w:rPr>
        <w:t xml:space="preserve"> городского округ</w:t>
      </w:r>
      <w:r w:rsidRPr="004424A1">
        <w:rPr>
          <w:sz w:val="28"/>
          <w:szCs w:val="28"/>
          <w:shd w:val="clear" w:color="auto" w:fill="FFFFFF"/>
        </w:rPr>
        <w:t>а",</w:t>
      </w:r>
      <w:r w:rsidRPr="00945577">
        <w:rPr>
          <w:color w:val="000000"/>
          <w:sz w:val="28"/>
          <w:szCs w:val="28"/>
          <w:shd w:val="clear" w:color="auto" w:fill="FFFFFF"/>
        </w:rPr>
        <w:t xml:space="preserve"> с муниципальным бюджетным учреждением дополнительного образования "Дом творчества </w:t>
      </w:r>
      <w:proofErr w:type="spellStart"/>
      <w:r w:rsidRPr="00945577">
        <w:rPr>
          <w:color w:val="000000"/>
          <w:sz w:val="28"/>
          <w:szCs w:val="28"/>
          <w:shd w:val="clear" w:color="auto" w:fill="FFFFFF"/>
        </w:rPr>
        <w:t>Яковлевского</w:t>
      </w:r>
      <w:proofErr w:type="spellEnd"/>
      <w:r w:rsidRPr="00945577">
        <w:rPr>
          <w:color w:val="000000"/>
          <w:sz w:val="28"/>
          <w:szCs w:val="28"/>
          <w:shd w:val="clear" w:color="auto" w:fill="FFFFFF"/>
        </w:rPr>
        <w:t xml:space="preserve"> городского округа».</w:t>
      </w:r>
      <w:r>
        <w:rPr>
          <w:color w:val="000000"/>
          <w:sz w:val="28"/>
          <w:szCs w:val="28"/>
          <w:shd w:val="clear" w:color="auto" w:fill="FFFFFF"/>
        </w:rPr>
        <w:t xml:space="preserve"> </w:t>
      </w:r>
    </w:p>
    <w:p w:rsidR="002C2BEC" w:rsidRDefault="002C2BEC" w:rsidP="002C2BEC">
      <w:pPr>
        <w:pStyle w:val="a7"/>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На </w:t>
      </w:r>
      <w:r w:rsidRPr="009B2E82">
        <w:rPr>
          <w:sz w:val="28"/>
          <w:szCs w:val="28"/>
        </w:rPr>
        <w:t>базе центра «Точка Роста» ведется преподавание робототехники и 3D­моделирова</w:t>
      </w:r>
      <w:r>
        <w:rPr>
          <w:sz w:val="28"/>
          <w:szCs w:val="28"/>
        </w:rPr>
        <w:t xml:space="preserve">ния, что позволяет увеличить </w:t>
      </w:r>
      <w:r w:rsidRPr="009B2E82">
        <w:rPr>
          <w:sz w:val="28"/>
          <w:szCs w:val="28"/>
        </w:rPr>
        <w:t xml:space="preserve">рост показателей результативного участия учащихся в предметных и </w:t>
      </w:r>
      <w:proofErr w:type="spellStart"/>
      <w:r w:rsidRPr="009B2E82">
        <w:rPr>
          <w:sz w:val="28"/>
          <w:szCs w:val="28"/>
        </w:rPr>
        <w:t>метапредметных</w:t>
      </w:r>
      <w:proofErr w:type="spellEnd"/>
      <w:r w:rsidRPr="009B2E82">
        <w:rPr>
          <w:sz w:val="28"/>
          <w:szCs w:val="28"/>
        </w:rPr>
        <w:t xml:space="preserve"> олимпиадах, интеллектуальных и творческих конкурсах и проектах.</w:t>
      </w:r>
      <w:r>
        <w:rPr>
          <w:sz w:val="28"/>
          <w:szCs w:val="28"/>
        </w:rPr>
        <w:t xml:space="preserve"> </w:t>
      </w:r>
    </w:p>
    <w:p w:rsidR="002C2BEC" w:rsidRPr="009B2E82" w:rsidRDefault="002C2BEC" w:rsidP="002C2BEC">
      <w:pPr>
        <w:pStyle w:val="a7"/>
        <w:shd w:val="clear" w:color="auto" w:fill="FFFFFF"/>
        <w:spacing w:before="0" w:beforeAutospacing="0" w:after="0" w:afterAutospacing="0" w:line="360" w:lineRule="auto"/>
        <w:ind w:firstLine="709"/>
        <w:contextualSpacing/>
        <w:jc w:val="both"/>
        <w:textAlignment w:val="baseline"/>
        <w:rPr>
          <w:sz w:val="28"/>
          <w:szCs w:val="28"/>
        </w:rPr>
      </w:pPr>
      <w:r w:rsidRPr="009B2E82">
        <w:rPr>
          <w:sz w:val="28"/>
          <w:szCs w:val="28"/>
        </w:rPr>
        <w:t xml:space="preserve">Внедрена система  </w:t>
      </w:r>
      <w:proofErr w:type="spellStart"/>
      <w:r w:rsidRPr="009B2E82">
        <w:rPr>
          <w:sz w:val="28"/>
          <w:szCs w:val="28"/>
        </w:rPr>
        <w:t>психолого­педагогического</w:t>
      </w:r>
      <w:proofErr w:type="spellEnd"/>
      <w:r w:rsidRPr="009B2E82">
        <w:rPr>
          <w:sz w:val="28"/>
          <w:szCs w:val="28"/>
        </w:rPr>
        <w:t xml:space="preserve"> сопровождения обучающихся, показывающих высокий уровень учебных и творческих достижений. В школе разработана и внедрена программа «Одаренные дети» на 2021-2024 учебный год, приказ №272 от 30.08.2021.В рамках программы осуществляется диагностика по выявлению видов одаренности, на основании полученных данных учителями – предметниками разрабатываются индивиду</w:t>
      </w:r>
      <w:r w:rsidR="00D147E7">
        <w:rPr>
          <w:sz w:val="28"/>
          <w:szCs w:val="28"/>
        </w:rPr>
        <w:t>альные образовательные маршруты.</w:t>
      </w:r>
    </w:p>
    <w:p w:rsidR="00FD426E" w:rsidRPr="00945577" w:rsidRDefault="00FD426E" w:rsidP="002C2BEC">
      <w:pPr>
        <w:tabs>
          <w:tab w:val="left" w:pos="2001"/>
        </w:tabs>
        <w:adjustRightInd/>
        <w:spacing w:line="360" w:lineRule="auto"/>
        <w:ind w:right="265" w:firstLine="709"/>
        <w:jc w:val="both"/>
        <w:rPr>
          <w:color w:val="000000"/>
          <w:sz w:val="28"/>
          <w:szCs w:val="28"/>
        </w:rPr>
      </w:pPr>
      <w:r w:rsidRPr="00945577">
        <w:rPr>
          <w:color w:val="000000"/>
          <w:sz w:val="28"/>
          <w:szCs w:val="28"/>
        </w:rPr>
        <w:t xml:space="preserve">В соответствии с приказами  министерства образования Белгородской области, управления образования администрации </w:t>
      </w:r>
      <w:proofErr w:type="spellStart"/>
      <w:r w:rsidRPr="00945577">
        <w:rPr>
          <w:color w:val="000000"/>
          <w:sz w:val="28"/>
          <w:szCs w:val="28"/>
        </w:rPr>
        <w:t>Яковлевского</w:t>
      </w:r>
      <w:proofErr w:type="spellEnd"/>
      <w:r w:rsidRPr="00945577">
        <w:rPr>
          <w:color w:val="000000"/>
          <w:sz w:val="28"/>
          <w:szCs w:val="28"/>
        </w:rPr>
        <w:t xml:space="preserve"> городского округа и МБОУ «Кустовская СОШ» в образовательной организации о</w:t>
      </w:r>
      <w:r w:rsidR="00804777" w:rsidRPr="00945577">
        <w:rPr>
          <w:color w:val="000000"/>
          <w:sz w:val="28"/>
          <w:szCs w:val="28"/>
        </w:rPr>
        <w:t>рганизовано наставничество.</w:t>
      </w:r>
    </w:p>
    <w:p w:rsidR="00804777" w:rsidRPr="00945577" w:rsidRDefault="00D147E7" w:rsidP="00D147E7">
      <w:pPr>
        <w:pStyle w:val="a7"/>
        <w:spacing w:before="0" w:beforeAutospacing="0" w:after="0" w:afterAutospacing="0" w:line="360" w:lineRule="auto"/>
        <w:ind w:right="-143" w:firstLine="708"/>
        <w:jc w:val="both"/>
        <w:rPr>
          <w:color w:val="000000"/>
          <w:sz w:val="28"/>
          <w:szCs w:val="28"/>
        </w:rPr>
      </w:pPr>
      <w:r>
        <w:rPr>
          <w:color w:val="000000"/>
          <w:sz w:val="28"/>
          <w:szCs w:val="28"/>
        </w:rPr>
        <w:t>Д</w:t>
      </w:r>
      <w:r w:rsidR="00FD426E" w:rsidRPr="00945577">
        <w:rPr>
          <w:color w:val="000000"/>
          <w:sz w:val="28"/>
          <w:szCs w:val="28"/>
        </w:rPr>
        <w:t xml:space="preserve">еятельность наставника </w:t>
      </w:r>
      <w:r>
        <w:rPr>
          <w:color w:val="000000"/>
          <w:sz w:val="28"/>
          <w:szCs w:val="28"/>
        </w:rPr>
        <w:t xml:space="preserve">очень важна </w:t>
      </w:r>
      <w:r w:rsidR="00FD426E" w:rsidRPr="00945577">
        <w:rPr>
          <w:color w:val="000000"/>
          <w:sz w:val="28"/>
          <w:szCs w:val="28"/>
        </w:rPr>
        <w:t xml:space="preserve">в работе с молодыми педагогами. В современных условиях молодой специалист, попав на новое место работы, должен в короткие сроки адаптироваться к новой практической деятельности. </w:t>
      </w:r>
      <w:r w:rsidR="00FD426E" w:rsidRPr="00945577">
        <w:rPr>
          <w:color w:val="000000"/>
          <w:sz w:val="28"/>
          <w:szCs w:val="28"/>
        </w:rPr>
        <w:tab/>
      </w:r>
      <w:r w:rsidR="00804777" w:rsidRPr="00945577">
        <w:rPr>
          <w:color w:val="000000"/>
          <w:sz w:val="28"/>
          <w:szCs w:val="28"/>
        </w:rPr>
        <w:t>В МБОУ «Кустовская СОШ» работают молодые специалисты – выпускники школы.</w:t>
      </w:r>
      <w:r w:rsidR="00080FC6">
        <w:rPr>
          <w:color w:val="000000"/>
          <w:sz w:val="28"/>
          <w:szCs w:val="28"/>
        </w:rPr>
        <w:t xml:space="preserve"> </w:t>
      </w:r>
      <w:r w:rsidR="00804777" w:rsidRPr="00945577">
        <w:rPr>
          <w:color w:val="000000"/>
          <w:sz w:val="28"/>
          <w:szCs w:val="28"/>
        </w:rPr>
        <w:t>Воронова Юлия Александровна – учитель начальных классов, выпускница 2016 года.</w:t>
      </w:r>
      <w:r w:rsidR="00080FC6">
        <w:rPr>
          <w:color w:val="000000"/>
          <w:sz w:val="28"/>
          <w:szCs w:val="28"/>
        </w:rPr>
        <w:t xml:space="preserve"> </w:t>
      </w:r>
      <w:r w:rsidR="00804777" w:rsidRPr="00945577">
        <w:rPr>
          <w:color w:val="000000"/>
          <w:sz w:val="28"/>
          <w:szCs w:val="28"/>
        </w:rPr>
        <w:t>Сохина Юлия Александровна – учитель русского языка и литературы, выпускница 2018 года.</w:t>
      </w:r>
      <w:r w:rsidR="00080FC6">
        <w:rPr>
          <w:color w:val="000000"/>
          <w:sz w:val="28"/>
          <w:szCs w:val="28"/>
        </w:rPr>
        <w:t xml:space="preserve"> </w:t>
      </w:r>
      <w:r w:rsidR="00804777" w:rsidRPr="00945577">
        <w:rPr>
          <w:color w:val="000000"/>
          <w:sz w:val="28"/>
          <w:szCs w:val="28"/>
        </w:rPr>
        <w:t>Ушакова Алена Владимировна – старшая вожатая, выпускница 2010 года.</w:t>
      </w:r>
      <w:r w:rsidR="00080FC6">
        <w:rPr>
          <w:color w:val="000000"/>
          <w:sz w:val="28"/>
          <w:szCs w:val="28"/>
        </w:rPr>
        <w:t xml:space="preserve"> </w:t>
      </w:r>
      <w:r w:rsidR="00804777" w:rsidRPr="00945577">
        <w:rPr>
          <w:color w:val="000000"/>
          <w:sz w:val="28"/>
          <w:szCs w:val="28"/>
        </w:rPr>
        <w:t xml:space="preserve">Фильченко </w:t>
      </w:r>
      <w:r w:rsidR="00A66E9A" w:rsidRPr="00945577">
        <w:rPr>
          <w:color w:val="000000"/>
          <w:sz w:val="28"/>
          <w:szCs w:val="28"/>
        </w:rPr>
        <w:t>В</w:t>
      </w:r>
      <w:r w:rsidR="00804777" w:rsidRPr="00945577">
        <w:rPr>
          <w:color w:val="000000"/>
          <w:sz w:val="28"/>
          <w:szCs w:val="28"/>
        </w:rPr>
        <w:t>иктория Евгеньевна – учитель истории и обществознания, выпускница 2012 года.</w:t>
      </w:r>
    </w:p>
    <w:p w:rsidR="009B2E82" w:rsidRPr="00945577" w:rsidRDefault="00FD426E" w:rsidP="009B2E82">
      <w:pPr>
        <w:pStyle w:val="a7"/>
        <w:spacing w:before="0" w:beforeAutospacing="0" w:after="0" w:afterAutospacing="0" w:line="360" w:lineRule="auto"/>
        <w:ind w:right="-143" w:firstLine="709"/>
        <w:jc w:val="both"/>
        <w:rPr>
          <w:color w:val="000000"/>
          <w:sz w:val="28"/>
          <w:szCs w:val="28"/>
        </w:rPr>
      </w:pPr>
      <w:r w:rsidRPr="00945577">
        <w:rPr>
          <w:color w:val="000000"/>
          <w:sz w:val="28"/>
          <w:szCs w:val="28"/>
        </w:rPr>
        <w:lastRenderedPageBreak/>
        <w:t xml:space="preserve">Благодаря организации работы по профессиональному самоопределению и участию в практических конференциях, проводимых на </w:t>
      </w:r>
      <w:proofErr w:type="gramStart"/>
      <w:r w:rsidRPr="00945577">
        <w:rPr>
          <w:color w:val="000000"/>
          <w:sz w:val="28"/>
          <w:szCs w:val="28"/>
        </w:rPr>
        <w:t>историко- филологическом</w:t>
      </w:r>
      <w:proofErr w:type="gramEnd"/>
      <w:r w:rsidRPr="00945577">
        <w:rPr>
          <w:color w:val="000000"/>
          <w:sz w:val="28"/>
          <w:szCs w:val="28"/>
        </w:rPr>
        <w:t xml:space="preserve"> факультете НИУ «</w:t>
      </w:r>
      <w:proofErr w:type="spellStart"/>
      <w:r w:rsidRPr="00945577">
        <w:rPr>
          <w:color w:val="000000"/>
          <w:sz w:val="28"/>
          <w:szCs w:val="28"/>
        </w:rPr>
        <w:t>БелГУ</w:t>
      </w:r>
      <w:proofErr w:type="spellEnd"/>
      <w:r w:rsidRPr="00945577">
        <w:rPr>
          <w:color w:val="000000"/>
          <w:sz w:val="28"/>
          <w:szCs w:val="28"/>
        </w:rPr>
        <w:t xml:space="preserve">» учащиеся получают возможность пообщаться со студентами, преподавателями данного факультета, получить информацию о профессии из первых уст. </w:t>
      </w:r>
      <w:r w:rsidR="00A66E9A" w:rsidRPr="00945577">
        <w:rPr>
          <w:color w:val="000000"/>
          <w:sz w:val="28"/>
          <w:szCs w:val="28"/>
        </w:rPr>
        <w:t xml:space="preserve">В 2022 учебном году 4 выпускника школы поступили в НИУ </w:t>
      </w:r>
      <w:proofErr w:type="spellStart"/>
      <w:r w:rsidR="00A66E9A" w:rsidRPr="00945577">
        <w:rPr>
          <w:color w:val="000000"/>
          <w:sz w:val="28"/>
          <w:szCs w:val="28"/>
        </w:rPr>
        <w:t>Белг</w:t>
      </w:r>
      <w:r w:rsidRPr="00945577">
        <w:rPr>
          <w:color w:val="000000"/>
          <w:sz w:val="28"/>
          <w:szCs w:val="28"/>
        </w:rPr>
        <w:t>ГУ</w:t>
      </w:r>
      <w:proofErr w:type="spellEnd"/>
      <w:r w:rsidR="00A66E9A" w:rsidRPr="00945577">
        <w:rPr>
          <w:color w:val="000000"/>
          <w:sz w:val="28"/>
          <w:szCs w:val="28"/>
        </w:rPr>
        <w:t>, выбрав профессию «Учитель».</w:t>
      </w:r>
      <w:r w:rsidRPr="00945577">
        <w:rPr>
          <w:color w:val="000000"/>
          <w:sz w:val="28"/>
          <w:szCs w:val="28"/>
        </w:rPr>
        <w:t xml:space="preserve"> Табл. 3.</w:t>
      </w:r>
    </w:p>
    <w:p w:rsidR="00FD426E" w:rsidRPr="00945577" w:rsidRDefault="00FD426E" w:rsidP="00FD426E">
      <w:pPr>
        <w:pStyle w:val="a7"/>
        <w:spacing w:before="0" w:beforeAutospacing="0" w:after="0" w:afterAutospacing="0" w:line="360" w:lineRule="auto"/>
        <w:ind w:right="-143" w:firstLine="709"/>
        <w:jc w:val="right"/>
        <w:rPr>
          <w:i/>
          <w:color w:val="000000"/>
          <w:sz w:val="28"/>
          <w:szCs w:val="28"/>
        </w:rPr>
      </w:pPr>
      <w:r w:rsidRPr="00945577">
        <w:rPr>
          <w:i/>
          <w:color w:val="000000"/>
          <w:sz w:val="28"/>
          <w:szCs w:val="28"/>
        </w:rPr>
        <w:t>Таблица 3</w:t>
      </w:r>
    </w:p>
    <w:tbl>
      <w:tblPr>
        <w:tblW w:w="101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984"/>
        <w:gridCol w:w="2811"/>
        <w:gridCol w:w="3143"/>
        <w:gridCol w:w="1251"/>
      </w:tblGrid>
      <w:tr w:rsidR="00D61B5D" w:rsidRPr="004C642B" w:rsidTr="00080FC6">
        <w:tc>
          <w:tcPr>
            <w:tcW w:w="993" w:type="dxa"/>
            <w:shd w:val="clear" w:color="auto" w:fill="auto"/>
          </w:tcPr>
          <w:p w:rsidR="00FD426E" w:rsidRPr="00945577" w:rsidRDefault="00FD426E" w:rsidP="00945577">
            <w:pPr>
              <w:jc w:val="center"/>
              <w:rPr>
                <w:b/>
                <w:sz w:val="24"/>
                <w:szCs w:val="24"/>
              </w:rPr>
            </w:pPr>
            <w:r w:rsidRPr="00945577">
              <w:rPr>
                <w:b/>
                <w:sz w:val="24"/>
                <w:szCs w:val="24"/>
              </w:rPr>
              <w:t xml:space="preserve">№ </w:t>
            </w:r>
            <w:proofErr w:type="gramStart"/>
            <w:r w:rsidRPr="00945577">
              <w:rPr>
                <w:b/>
                <w:sz w:val="24"/>
                <w:szCs w:val="24"/>
              </w:rPr>
              <w:t>п</w:t>
            </w:r>
            <w:proofErr w:type="gramEnd"/>
            <w:r w:rsidRPr="00945577">
              <w:rPr>
                <w:b/>
                <w:sz w:val="24"/>
                <w:szCs w:val="24"/>
              </w:rPr>
              <w:t>/п</w:t>
            </w:r>
          </w:p>
        </w:tc>
        <w:tc>
          <w:tcPr>
            <w:tcW w:w="1984" w:type="dxa"/>
            <w:shd w:val="clear" w:color="auto" w:fill="auto"/>
          </w:tcPr>
          <w:p w:rsidR="00FD426E" w:rsidRPr="00945577" w:rsidRDefault="00FD426E" w:rsidP="00945577">
            <w:pPr>
              <w:jc w:val="center"/>
              <w:rPr>
                <w:b/>
                <w:sz w:val="24"/>
                <w:szCs w:val="24"/>
              </w:rPr>
            </w:pPr>
            <w:r w:rsidRPr="00945577">
              <w:rPr>
                <w:b/>
                <w:sz w:val="24"/>
                <w:szCs w:val="24"/>
              </w:rPr>
              <w:t xml:space="preserve">ФИО обучающихся 11 классов </w:t>
            </w:r>
          </w:p>
          <w:p w:rsidR="00FD426E" w:rsidRPr="00945577" w:rsidRDefault="00FD426E" w:rsidP="00D147E7">
            <w:pPr>
              <w:jc w:val="center"/>
              <w:rPr>
                <w:b/>
                <w:sz w:val="24"/>
                <w:szCs w:val="24"/>
              </w:rPr>
            </w:pPr>
            <w:r w:rsidRPr="00945577">
              <w:rPr>
                <w:b/>
                <w:sz w:val="24"/>
                <w:szCs w:val="24"/>
              </w:rPr>
              <w:t xml:space="preserve">2021-2022 </w:t>
            </w:r>
            <w:proofErr w:type="spellStart"/>
            <w:r w:rsidRPr="00945577">
              <w:rPr>
                <w:b/>
                <w:sz w:val="24"/>
                <w:szCs w:val="24"/>
              </w:rPr>
              <w:t>уч.г</w:t>
            </w:r>
            <w:proofErr w:type="spellEnd"/>
            <w:r w:rsidRPr="00945577">
              <w:rPr>
                <w:b/>
                <w:sz w:val="24"/>
                <w:szCs w:val="24"/>
              </w:rPr>
              <w:t>.</w:t>
            </w:r>
          </w:p>
        </w:tc>
        <w:tc>
          <w:tcPr>
            <w:tcW w:w="2811" w:type="dxa"/>
            <w:shd w:val="clear" w:color="auto" w:fill="auto"/>
          </w:tcPr>
          <w:p w:rsidR="00FD426E" w:rsidRPr="00945577" w:rsidRDefault="00FD426E" w:rsidP="00945577">
            <w:pPr>
              <w:jc w:val="center"/>
              <w:rPr>
                <w:b/>
                <w:sz w:val="24"/>
                <w:szCs w:val="24"/>
              </w:rPr>
            </w:pPr>
            <w:r w:rsidRPr="00945577">
              <w:rPr>
                <w:b/>
                <w:sz w:val="24"/>
                <w:szCs w:val="24"/>
              </w:rPr>
              <w:t>Наименование вуза, СПО</w:t>
            </w:r>
          </w:p>
        </w:tc>
        <w:tc>
          <w:tcPr>
            <w:tcW w:w="3143" w:type="dxa"/>
            <w:shd w:val="clear" w:color="auto" w:fill="auto"/>
          </w:tcPr>
          <w:p w:rsidR="00FD426E" w:rsidRPr="00945577" w:rsidRDefault="00FD426E" w:rsidP="00945577">
            <w:pPr>
              <w:jc w:val="center"/>
              <w:rPr>
                <w:b/>
                <w:sz w:val="24"/>
                <w:szCs w:val="24"/>
              </w:rPr>
            </w:pPr>
            <w:r w:rsidRPr="00945577">
              <w:rPr>
                <w:b/>
                <w:sz w:val="24"/>
                <w:szCs w:val="24"/>
              </w:rPr>
              <w:t>Специальность (направление)</w:t>
            </w:r>
          </w:p>
        </w:tc>
        <w:tc>
          <w:tcPr>
            <w:tcW w:w="1251" w:type="dxa"/>
            <w:shd w:val="clear" w:color="auto" w:fill="auto"/>
          </w:tcPr>
          <w:p w:rsidR="00FD426E" w:rsidRPr="00945577" w:rsidRDefault="00FD426E" w:rsidP="00945577">
            <w:pPr>
              <w:jc w:val="center"/>
              <w:rPr>
                <w:b/>
                <w:sz w:val="24"/>
                <w:szCs w:val="24"/>
              </w:rPr>
            </w:pPr>
            <w:r w:rsidRPr="00945577">
              <w:rPr>
                <w:b/>
                <w:sz w:val="24"/>
                <w:szCs w:val="24"/>
              </w:rPr>
              <w:t>бюджет/платное обучение</w:t>
            </w:r>
          </w:p>
        </w:tc>
      </w:tr>
      <w:tr w:rsidR="00D61B5D" w:rsidTr="00080FC6">
        <w:tc>
          <w:tcPr>
            <w:tcW w:w="993" w:type="dxa"/>
            <w:shd w:val="clear" w:color="auto" w:fill="auto"/>
          </w:tcPr>
          <w:p w:rsidR="00FD426E" w:rsidRPr="00945577" w:rsidRDefault="00FD426E" w:rsidP="00A47B6D">
            <w:pPr>
              <w:rPr>
                <w:sz w:val="24"/>
                <w:szCs w:val="24"/>
              </w:rPr>
            </w:pPr>
            <w:r w:rsidRPr="00945577">
              <w:rPr>
                <w:sz w:val="24"/>
                <w:szCs w:val="24"/>
              </w:rPr>
              <w:t>1.</w:t>
            </w:r>
          </w:p>
        </w:tc>
        <w:tc>
          <w:tcPr>
            <w:tcW w:w="1984" w:type="dxa"/>
            <w:shd w:val="clear" w:color="auto" w:fill="auto"/>
          </w:tcPr>
          <w:p w:rsidR="00FD426E" w:rsidRPr="00945577" w:rsidRDefault="00FD426E" w:rsidP="00A47B6D">
            <w:pPr>
              <w:rPr>
                <w:sz w:val="24"/>
                <w:szCs w:val="24"/>
              </w:rPr>
            </w:pPr>
            <w:r w:rsidRPr="00945577">
              <w:rPr>
                <w:sz w:val="24"/>
                <w:szCs w:val="24"/>
              </w:rPr>
              <w:t>Кривошея Никита Максимович</w:t>
            </w:r>
          </w:p>
        </w:tc>
        <w:tc>
          <w:tcPr>
            <w:tcW w:w="2811" w:type="dxa"/>
            <w:shd w:val="clear" w:color="auto" w:fill="auto"/>
          </w:tcPr>
          <w:p w:rsidR="00FD426E" w:rsidRPr="00945577" w:rsidRDefault="00FD426E" w:rsidP="00A47B6D">
            <w:pPr>
              <w:rPr>
                <w:sz w:val="24"/>
                <w:szCs w:val="24"/>
              </w:rPr>
            </w:pPr>
            <w:r w:rsidRPr="00945577">
              <w:rPr>
                <w:sz w:val="24"/>
                <w:szCs w:val="24"/>
              </w:rPr>
              <w:t xml:space="preserve">НИУ </w:t>
            </w:r>
            <w:proofErr w:type="spellStart"/>
            <w:r w:rsidRPr="00945577">
              <w:rPr>
                <w:sz w:val="24"/>
                <w:szCs w:val="24"/>
              </w:rPr>
              <w:t>Белгу</w:t>
            </w:r>
            <w:proofErr w:type="spellEnd"/>
          </w:p>
          <w:p w:rsidR="00FD426E" w:rsidRPr="00945577" w:rsidRDefault="00FD426E" w:rsidP="00A47B6D">
            <w:pPr>
              <w:rPr>
                <w:sz w:val="24"/>
                <w:szCs w:val="24"/>
              </w:rPr>
            </w:pPr>
            <w:r w:rsidRPr="00945577">
              <w:rPr>
                <w:sz w:val="24"/>
                <w:szCs w:val="24"/>
              </w:rPr>
              <w:t>Педагогический институт</w:t>
            </w:r>
          </w:p>
          <w:p w:rsidR="00FD426E" w:rsidRPr="00945577" w:rsidRDefault="00FD426E" w:rsidP="00A47B6D">
            <w:pPr>
              <w:rPr>
                <w:sz w:val="24"/>
                <w:szCs w:val="24"/>
              </w:rPr>
            </w:pPr>
            <w:r w:rsidRPr="00945577">
              <w:rPr>
                <w:sz w:val="24"/>
                <w:szCs w:val="24"/>
              </w:rPr>
              <w:t>Факультет историко-филологический</w:t>
            </w:r>
          </w:p>
        </w:tc>
        <w:tc>
          <w:tcPr>
            <w:tcW w:w="3143" w:type="dxa"/>
            <w:shd w:val="clear" w:color="auto" w:fill="auto"/>
          </w:tcPr>
          <w:p w:rsidR="00FD426E" w:rsidRPr="00945577" w:rsidRDefault="00FD426E" w:rsidP="00A47B6D">
            <w:pPr>
              <w:rPr>
                <w:sz w:val="24"/>
                <w:szCs w:val="24"/>
              </w:rPr>
            </w:pPr>
            <w:r w:rsidRPr="00945577">
              <w:rPr>
                <w:sz w:val="24"/>
                <w:szCs w:val="24"/>
              </w:rPr>
              <w:t>Педагогическое образование по профилю</w:t>
            </w:r>
          </w:p>
          <w:p w:rsidR="00FD426E" w:rsidRPr="00945577" w:rsidRDefault="00FD426E" w:rsidP="00A47B6D">
            <w:pPr>
              <w:rPr>
                <w:sz w:val="24"/>
                <w:szCs w:val="24"/>
              </w:rPr>
            </w:pPr>
            <w:r w:rsidRPr="00945577">
              <w:rPr>
                <w:sz w:val="24"/>
                <w:szCs w:val="24"/>
              </w:rPr>
              <w:t>«</w:t>
            </w:r>
            <w:proofErr w:type="spellStart"/>
            <w:r w:rsidRPr="00945577">
              <w:rPr>
                <w:sz w:val="24"/>
                <w:szCs w:val="24"/>
              </w:rPr>
              <w:t>История</w:t>
            </w:r>
            <w:proofErr w:type="gramStart"/>
            <w:r w:rsidRPr="00945577">
              <w:rPr>
                <w:sz w:val="24"/>
                <w:szCs w:val="24"/>
              </w:rPr>
              <w:t>.О</w:t>
            </w:r>
            <w:proofErr w:type="gramEnd"/>
            <w:r w:rsidRPr="00945577">
              <w:rPr>
                <w:sz w:val="24"/>
                <w:szCs w:val="24"/>
              </w:rPr>
              <w:t>бществознание</w:t>
            </w:r>
            <w:proofErr w:type="spellEnd"/>
            <w:r w:rsidRPr="00945577">
              <w:rPr>
                <w:sz w:val="24"/>
                <w:szCs w:val="24"/>
              </w:rPr>
              <w:t>»</w:t>
            </w:r>
          </w:p>
          <w:p w:rsidR="00FD426E" w:rsidRPr="00945577" w:rsidRDefault="00FD426E" w:rsidP="00A47B6D">
            <w:pPr>
              <w:rPr>
                <w:sz w:val="24"/>
                <w:szCs w:val="24"/>
              </w:rPr>
            </w:pPr>
            <w:proofErr w:type="spellStart"/>
            <w:r w:rsidRPr="00945577">
              <w:rPr>
                <w:sz w:val="24"/>
                <w:szCs w:val="24"/>
              </w:rPr>
              <w:t>Бакалавриат</w:t>
            </w:r>
            <w:proofErr w:type="spellEnd"/>
            <w:r w:rsidRPr="00945577">
              <w:rPr>
                <w:sz w:val="24"/>
                <w:szCs w:val="24"/>
              </w:rPr>
              <w:t xml:space="preserve"> </w:t>
            </w:r>
          </w:p>
        </w:tc>
        <w:tc>
          <w:tcPr>
            <w:tcW w:w="1251" w:type="dxa"/>
            <w:shd w:val="clear" w:color="auto" w:fill="auto"/>
          </w:tcPr>
          <w:p w:rsidR="00FD426E" w:rsidRPr="00945577" w:rsidRDefault="00FD426E" w:rsidP="00A47B6D">
            <w:pPr>
              <w:rPr>
                <w:sz w:val="24"/>
                <w:szCs w:val="24"/>
              </w:rPr>
            </w:pPr>
            <w:r w:rsidRPr="00945577">
              <w:rPr>
                <w:sz w:val="24"/>
                <w:szCs w:val="24"/>
              </w:rPr>
              <w:t>платное</w:t>
            </w:r>
          </w:p>
        </w:tc>
      </w:tr>
      <w:tr w:rsidR="00D61B5D" w:rsidTr="00080FC6">
        <w:tc>
          <w:tcPr>
            <w:tcW w:w="993" w:type="dxa"/>
            <w:shd w:val="clear" w:color="auto" w:fill="auto"/>
          </w:tcPr>
          <w:p w:rsidR="00FD426E" w:rsidRPr="00945577" w:rsidRDefault="00FD426E" w:rsidP="00A47B6D">
            <w:pPr>
              <w:rPr>
                <w:sz w:val="24"/>
                <w:szCs w:val="24"/>
              </w:rPr>
            </w:pPr>
            <w:r w:rsidRPr="00945577">
              <w:rPr>
                <w:sz w:val="24"/>
                <w:szCs w:val="24"/>
              </w:rPr>
              <w:t>2</w:t>
            </w:r>
          </w:p>
        </w:tc>
        <w:tc>
          <w:tcPr>
            <w:tcW w:w="1984" w:type="dxa"/>
            <w:shd w:val="clear" w:color="auto" w:fill="auto"/>
          </w:tcPr>
          <w:p w:rsidR="00FD426E" w:rsidRPr="00945577" w:rsidRDefault="00FD426E" w:rsidP="00A47B6D">
            <w:pPr>
              <w:rPr>
                <w:sz w:val="24"/>
                <w:szCs w:val="24"/>
              </w:rPr>
            </w:pPr>
            <w:proofErr w:type="spellStart"/>
            <w:r w:rsidRPr="00945577">
              <w:rPr>
                <w:sz w:val="24"/>
                <w:szCs w:val="24"/>
              </w:rPr>
              <w:t>Каменчук</w:t>
            </w:r>
            <w:proofErr w:type="spellEnd"/>
            <w:r w:rsidRPr="00945577">
              <w:rPr>
                <w:sz w:val="24"/>
                <w:szCs w:val="24"/>
              </w:rPr>
              <w:t xml:space="preserve"> Надежда Васильевна</w:t>
            </w:r>
          </w:p>
        </w:tc>
        <w:tc>
          <w:tcPr>
            <w:tcW w:w="2811" w:type="dxa"/>
            <w:shd w:val="clear" w:color="auto" w:fill="auto"/>
          </w:tcPr>
          <w:p w:rsidR="00FD426E" w:rsidRPr="00945577" w:rsidRDefault="00FD426E" w:rsidP="00A47B6D">
            <w:pPr>
              <w:rPr>
                <w:sz w:val="24"/>
                <w:szCs w:val="24"/>
              </w:rPr>
            </w:pPr>
            <w:r w:rsidRPr="00945577">
              <w:rPr>
                <w:sz w:val="24"/>
                <w:szCs w:val="24"/>
              </w:rPr>
              <w:t xml:space="preserve">НИУ </w:t>
            </w:r>
            <w:proofErr w:type="spellStart"/>
            <w:r w:rsidRPr="00945577">
              <w:rPr>
                <w:sz w:val="24"/>
                <w:szCs w:val="24"/>
              </w:rPr>
              <w:t>БелГУ</w:t>
            </w:r>
            <w:proofErr w:type="spellEnd"/>
          </w:p>
          <w:p w:rsidR="00FD426E" w:rsidRPr="00945577" w:rsidRDefault="00FD426E" w:rsidP="00A47B6D">
            <w:pPr>
              <w:rPr>
                <w:sz w:val="24"/>
                <w:szCs w:val="24"/>
              </w:rPr>
            </w:pPr>
            <w:r w:rsidRPr="00945577">
              <w:rPr>
                <w:sz w:val="24"/>
                <w:szCs w:val="24"/>
              </w:rPr>
              <w:t>Историко-филологический факультет</w:t>
            </w:r>
          </w:p>
        </w:tc>
        <w:tc>
          <w:tcPr>
            <w:tcW w:w="3143" w:type="dxa"/>
            <w:shd w:val="clear" w:color="auto" w:fill="auto"/>
          </w:tcPr>
          <w:p w:rsidR="00FD426E" w:rsidRPr="00945577" w:rsidRDefault="00FD426E" w:rsidP="00A47B6D">
            <w:pPr>
              <w:rPr>
                <w:sz w:val="24"/>
                <w:szCs w:val="24"/>
              </w:rPr>
            </w:pPr>
            <w:r w:rsidRPr="00945577">
              <w:rPr>
                <w:sz w:val="24"/>
                <w:szCs w:val="24"/>
              </w:rPr>
              <w:t>Педагогическое образование по профилю «Русский язык и литература»</w:t>
            </w:r>
          </w:p>
        </w:tc>
        <w:tc>
          <w:tcPr>
            <w:tcW w:w="1251" w:type="dxa"/>
            <w:shd w:val="clear" w:color="auto" w:fill="auto"/>
          </w:tcPr>
          <w:p w:rsidR="00FD426E" w:rsidRPr="00945577" w:rsidRDefault="00FD426E" w:rsidP="00A47B6D">
            <w:pPr>
              <w:rPr>
                <w:sz w:val="24"/>
                <w:szCs w:val="24"/>
              </w:rPr>
            </w:pPr>
            <w:r w:rsidRPr="00945577">
              <w:rPr>
                <w:sz w:val="24"/>
                <w:szCs w:val="24"/>
              </w:rPr>
              <w:t>бюджет</w:t>
            </w:r>
          </w:p>
        </w:tc>
      </w:tr>
      <w:tr w:rsidR="00D61B5D" w:rsidTr="00080FC6">
        <w:tc>
          <w:tcPr>
            <w:tcW w:w="993" w:type="dxa"/>
            <w:shd w:val="clear" w:color="auto" w:fill="auto"/>
          </w:tcPr>
          <w:p w:rsidR="00FD426E" w:rsidRPr="00945577" w:rsidRDefault="00FD426E" w:rsidP="00A47B6D">
            <w:pPr>
              <w:rPr>
                <w:sz w:val="24"/>
                <w:szCs w:val="24"/>
              </w:rPr>
            </w:pPr>
            <w:r w:rsidRPr="00945577">
              <w:rPr>
                <w:sz w:val="24"/>
                <w:szCs w:val="24"/>
              </w:rPr>
              <w:t>3</w:t>
            </w:r>
          </w:p>
        </w:tc>
        <w:tc>
          <w:tcPr>
            <w:tcW w:w="1984" w:type="dxa"/>
            <w:shd w:val="clear" w:color="auto" w:fill="auto"/>
          </w:tcPr>
          <w:p w:rsidR="00FD426E" w:rsidRPr="00945577" w:rsidRDefault="00FD426E" w:rsidP="00A47B6D">
            <w:pPr>
              <w:rPr>
                <w:sz w:val="24"/>
                <w:szCs w:val="24"/>
              </w:rPr>
            </w:pPr>
            <w:r w:rsidRPr="00945577">
              <w:rPr>
                <w:sz w:val="24"/>
                <w:szCs w:val="24"/>
              </w:rPr>
              <w:t>Коваленко Роман Игоревич</w:t>
            </w:r>
          </w:p>
        </w:tc>
        <w:tc>
          <w:tcPr>
            <w:tcW w:w="2811" w:type="dxa"/>
            <w:shd w:val="clear" w:color="auto" w:fill="auto"/>
          </w:tcPr>
          <w:p w:rsidR="00FD426E" w:rsidRPr="00945577" w:rsidRDefault="00FD426E" w:rsidP="00A47B6D">
            <w:pPr>
              <w:rPr>
                <w:sz w:val="24"/>
                <w:szCs w:val="24"/>
              </w:rPr>
            </w:pPr>
            <w:r w:rsidRPr="00945577">
              <w:rPr>
                <w:sz w:val="24"/>
                <w:szCs w:val="24"/>
              </w:rPr>
              <w:t xml:space="preserve">НИУ </w:t>
            </w:r>
            <w:proofErr w:type="spellStart"/>
            <w:r w:rsidRPr="00945577">
              <w:rPr>
                <w:sz w:val="24"/>
                <w:szCs w:val="24"/>
              </w:rPr>
              <w:t>БелГУ</w:t>
            </w:r>
            <w:proofErr w:type="spellEnd"/>
          </w:p>
          <w:p w:rsidR="00FD426E" w:rsidRPr="00945577" w:rsidRDefault="00FD426E" w:rsidP="00A47B6D">
            <w:pPr>
              <w:rPr>
                <w:sz w:val="24"/>
                <w:szCs w:val="24"/>
              </w:rPr>
            </w:pPr>
            <w:r w:rsidRPr="00945577">
              <w:rPr>
                <w:sz w:val="24"/>
                <w:szCs w:val="24"/>
              </w:rPr>
              <w:t>Факультет физической культуры</w:t>
            </w:r>
          </w:p>
        </w:tc>
        <w:tc>
          <w:tcPr>
            <w:tcW w:w="3143" w:type="dxa"/>
            <w:shd w:val="clear" w:color="auto" w:fill="auto"/>
          </w:tcPr>
          <w:p w:rsidR="00FD426E" w:rsidRPr="00945577" w:rsidRDefault="00FD426E" w:rsidP="00A47B6D">
            <w:pPr>
              <w:rPr>
                <w:sz w:val="24"/>
                <w:szCs w:val="24"/>
              </w:rPr>
            </w:pPr>
            <w:r w:rsidRPr="00945577">
              <w:rPr>
                <w:sz w:val="24"/>
                <w:szCs w:val="24"/>
              </w:rPr>
              <w:t xml:space="preserve">Педагогическое образование по профилю «Физическая культура» </w:t>
            </w:r>
          </w:p>
        </w:tc>
        <w:tc>
          <w:tcPr>
            <w:tcW w:w="1251" w:type="dxa"/>
            <w:shd w:val="clear" w:color="auto" w:fill="auto"/>
          </w:tcPr>
          <w:p w:rsidR="00FD426E" w:rsidRPr="00945577" w:rsidRDefault="00FD426E" w:rsidP="00A47B6D">
            <w:pPr>
              <w:rPr>
                <w:sz w:val="24"/>
                <w:szCs w:val="24"/>
              </w:rPr>
            </w:pPr>
            <w:r w:rsidRPr="00945577">
              <w:rPr>
                <w:sz w:val="24"/>
                <w:szCs w:val="24"/>
              </w:rPr>
              <w:t>платное</w:t>
            </w:r>
          </w:p>
        </w:tc>
      </w:tr>
      <w:tr w:rsidR="00D61B5D" w:rsidTr="00080FC6">
        <w:tc>
          <w:tcPr>
            <w:tcW w:w="993" w:type="dxa"/>
            <w:shd w:val="clear" w:color="auto" w:fill="auto"/>
          </w:tcPr>
          <w:p w:rsidR="00FD426E" w:rsidRPr="00945577" w:rsidRDefault="00FD426E" w:rsidP="00A47B6D">
            <w:pPr>
              <w:rPr>
                <w:sz w:val="24"/>
                <w:szCs w:val="24"/>
              </w:rPr>
            </w:pPr>
            <w:r w:rsidRPr="00945577">
              <w:rPr>
                <w:sz w:val="24"/>
                <w:szCs w:val="24"/>
              </w:rPr>
              <w:t>4</w:t>
            </w:r>
          </w:p>
        </w:tc>
        <w:tc>
          <w:tcPr>
            <w:tcW w:w="1984" w:type="dxa"/>
            <w:shd w:val="clear" w:color="auto" w:fill="auto"/>
          </w:tcPr>
          <w:p w:rsidR="00FD426E" w:rsidRPr="00945577" w:rsidRDefault="00FD426E" w:rsidP="00A47B6D">
            <w:pPr>
              <w:rPr>
                <w:sz w:val="24"/>
                <w:szCs w:val="24"/>
              </w:rPr>
            </w:pPr>
            <w:proofErr w:type="spellStart"/>
            <w:r w:rsidRPr="00945577">
              <w:rPr>
                <w:sz w:val="24"/>
                <w:szCs w:val="24"/>
              </w:rPr>
              <w:t>Пустовая</w:t>
            </w:r>
            <w:proofErr w:type="spellEnd"/>
            <w:r w:rsidRPr="00945577">
              <w:rPr>
                <w:sz w:val="24"/>
                <w:szCs w:val="24"/>
              </w:rPr>
              <w:t xml:space="preserve"> Арина Александровна</w:t>
            </w:r>
          </w:p>
        </w:tc>
        <w:tc>
          <w:tcPr>
            <w:tcW w:w="2811" w:type="dxa"/>
            <w:shd w:val="clear" w:color="auto" w:fill="auto"/>
          </w:tcPr>
          <w:p w:rsidR="00FD426E" w:rsidRPr="00945577" w:rsidRDefault="00FD426E" w:rsidP="00A47B6D">
            <w:pPr>
              <w:rPr>
                <w:sz w:val="24"/>
                <w:szCs w:val="24"/>
              </w:rPr>
            </w:pPr>
            <w:r w:rsidRPr="00945577">
              <w:rPr>
                <w:sz w:val="24"/>
                <w:szCs w:val="24"/>
              </w:rPr>
              <w:t xml:space="preserve">НИУ </w:t>
            </w:r>
            <w:proofErr w:type="spellStart"/>
            <w:r w:rsidRPr="00945577">
              <w:rPr>
                <w:sz w:val="24"/>
                <w:szCs w:val="24"/>
              </w:rPr>
              <w:t>БелГУ</w:t>
            </w:r>
            <w:proofErr w:type="spellEnd"/>
          </w:p>
          <w:p w:rsidR="00FD426E" w:rsidRPr="00945577" w:rsidRDefault="00FD426E" w:rsidP="00A47B6D">
            <w:pPr>
              <w:rPr>
                <w:sz w:val="24"/>
                <w:szCs w:val="24"/>
              </w:rPr>
            </w:pPr>
            <w:r w:rsidRPr="00945577">
              <w:rPr>
                <w:sz w:val="24"/>
                <w:szCs w:val="24"/>
              </w:rPr>
              <w:t>Факультет начального, дошкольного и специального образования</w:t>
            </w:r>
          </w:p>
        </w:tc>
        <w:tc>
          <w:tcPr>
            <w:tcW w:w="3143" w:type="dxa"/>
            <w:shd w:val="clear" w:color="auto" w:fill="auto"/>
          </w:tcPr>
          <w:p w:rsidR="00FD426E" w:rsidRPr="00945577" w:rsidRDefault="00FD426E" w:rsidP="00A47B6D">
            <w:pPr>
              <w:rPr>
                <w:sz w:val="24"/>
                <w:szCs w:val="24"/>
              </w:rPr>
            </w:pPr>
            <w:r w:rsidRPr="00945577">
              <w:rPr>
                <w:sz w:val="24"/>
                <w:szCs w:val="24"/>
              </w:rPr>
              <w:t xml:space="preserve"> Педагогическое образование по профилю «Начальное образование»</w:t>
            </w:r>
          </w:p>
        </w:tc>
        <w:tc>
          <w:tcPr>
            <w:tcW w:w="1251" w:type="dxa"/>
            <w:shd w:val="clear" w:color="auto" w:fill="auto"/>
          </w:tcPr>
          <w:p w:rsidR="00FD426E" w:rsidRPr="00945577" w:rsidRDefault="00FD426E" w:rsidP="00A47B6D">
            <w:pPr>
              <w:rPr>
                <w:sz w:val="24"/>
                <w:szCs w:val="24"/>
              </w:rPr>
            </w:pPr>
            <w:r w:rsidRPr="00945577">
              <w:rPr>
                <w:sz w:val="24"/>
                <w:szCs w:val="24"/>
              </w:rPr>
              <w:t>бюджет</w:t>
            </w:r>
          </w:p>
        </w:tc>
      </w:tr>
    </w:tbl>
    <w:p w:rsidR="00140008" w:rsidRDefault="0092056D" w:rsidP="00140008">
      <w:pPr>
        <w:pStyle w:val="a7"/>
        <w:spacing w:before="0" w:beforeAutospacing="0" w:after="0" w:afterAutospacing="0" w:line="360" w:lineRule="auto"/>
        <w:ind w:right="-143" w:firstLine="709"/>
        <w:jc w:val="both"/>
        <w:rPr>
          <w:sz w:val="28"/>
          <w:szCs w:val="28"/>
        </w:rPr>
      </w:pPr>
      <w:r w:rsidRPr="00945577">
        <w:rPr>
          <w:color w:val="000000"/>
          <w:sz w:val="28"/>
          <w:szCs w:val="28"/>
        </w:rPr>
        <w:t xml:space="preserve">Профессиональное самоопределение – это не только момент выбора, но и динамичный процесс, характерный для всех этапов жизни человека, осуществляемый в системе учебно-воспитательной работы. </w:t>
      </w:r>
      <w:r w:rsidR="00140008" w:rsidRPr="00945577">
        <w:rPr>
          <w:color w:val="000000"/>
          <w:sz w:val="28"/>
          <w:szCs w:val="28"/>
        </w:rPr>
        <w:t>Результатом профессионального самоопределения</w:t>
      </w:r>
      <w:r w:rsidR="00140008">
        <w:rPr>
          <w:sz w:val="28"/>
          <w:szCs w:val="28"/>
        </w:rPr>
        <w:t xml:space="preserve"> для самого подрастающего человека в старшем школьном возрасте, как считает Е.А. Климов, является относительно определённый, положительно эмоционально окрашенный и реальный план, как минимум ближайших шагов на профессиональном пути (выбор формы профессионального обучении, учебного заведения). Под личностным профессиональным планом (ЛПП) понимается представление подростка о будущей профессии и о путях и средствах её получения.</w:t>
      </w:r>
    </w:p>
    <w:p w:rsidR="00140008" w:rsidRDefault="00140008" w:rsidP="00140008">
      <w:pPr>
        <w:pStyle w:val="a7"/>
        <w:spacing w:before="0" w:beforeAutospacing="0" w:after="0" w:afterAutospacing="0" w:line="360" w:lineRule="auto"/>
        <w:ind w:right="-143" w:firstLine="709"/>
        <w:jc w:val="both"/>
        <w:rPr>
          <w:sz w:val="28"/>
          <w:szCs w:val="28"/>
        </w:rPr>
      </w:pPr>
      <w:r>
        <w:rPr>
          <w:sz w:val="28"/>
          <w:szCs w:val="28"/>
        </w:rPr>
        <w:lastRenderedPageBreak/>
        <w:t xml:space="preserve">Для педагога результатом работы с учащимися является состояние готовности подрастающего человека к сознательному, самостоятельному обдумыванию своего профессионального будущего в соответствии с общечеловеческими ценностными представлениями и социальными нормами. Это положение имеет принципиальное значение для рассмотрения профессионального самоопределения как объекта </w:t>
      </w:r>
      <w:proofErr w:type="spellStart"/>
      <w:r>
        <w:rPr>
          <w:sz w:val="28"/>
          <w:szCs w:val="28"/>
        </w:rPr>
        <w:t>внутришкольного</w:t>
      </w:r>
      <w:proofErr w:type="spellEnd"/>
      <w:r>
        <w:rPr>
          <w:sz w:val="28"/>
          <w:szCs w:val="28"/>
        </w:rPr>
        <w:t xml:space="preserve"> управления, так как оно фиксирует конечный результат управленческой деятельности руководителей школ. И.С. Кон трактует профессиональное самоопределение как «многомерный и многоступенчатый процесс, который можно рассматривать под разными углами зрения. Во первых, как серию задач, которые общество ставит перед формирующейся личностью и которые это личность должна последовательно разрешить в течени</w:t>
      </w:r>
      <w:proofErr w:type="gramStart"/>
      <w:r>
        <w:rPr>
          <w:sz w:val="28"/>
          <w:szCs w:val="28"/>
        </w:rPr>
        <w:t>и</w:t>
      </w:r>
      <w:proofErr w:type="gramEnd"/>
      <w:r>
        <w:rPr>
          <w:sz w:val="28"/>
          <w:szCs w:val="28"/>
        </w:rPr>
        <w:t xml:space="preserve"> определённого периода времени. </w:t>
      </w:r>
      <w:proofErr w:type="gramStart"/>
      <w:r>
        <w:rPr>
          <w:sz w:val="28"/>
          <w:szCs w:val="28"/>
        </w:rPr>
        <w:t>Во вторых</w:t>
      </w:r>
      <w:proofErr w:type="gramEnd"/>
      <w:r>
        <w:rPr>
          <w:sz w:val="28"/>
          <w:szCs w:val="28"/>
        </w:rPr>
        <w:t>, как процесс принятия решений, посредством которых индивид формирует и активизирует баланс своих предпочтений и склонностей, с одной стороны и потребностей существующей системы, общественного труда – с другой. В третьих, как процесс формирования индивидуального стиля, частью которого является профессиональная деятельность.</w:t>
      </w:r>
      <w:proofErr w:type="gramStart"/>
      <w:r w:rsidRPr="00140008">
        <w:rPr>
          <w:sz w:val="28"/>
          <w:szCs w:val="28"/>
        </w:rPr>
        <w:t xml:space="preserve"> </w:t>
      </w:r>
      <w:r w:rsidRPr="004F0B53">
        <w:rPr>
          <w:sz w:val="28"/>
          <w:szCs w:val="28"/>
        </w:rPr>
        <w:t>.</w:t>
      </w:r>
      <w:proofErr w:type="gramEnd"/>
      <w:r w:rsidRPr="004F0B53">
        <w:rPr>
          <w:sz w:val="28"/>
          <w:szCs w:val="28"/>
        </w:rPr>
        <w:t xml:space="preserve">  </w:t>
      </w:r>
      <w:r w:rsidRPr="00D33283">
        <w:rPr>
          <w:sz w:val="28"/>
          <w:szCs w:val="28"/>
        </w:rPr>
        <w:t>[  ]</w:t>
      </w:r>
    </w:p>
    <w:p w:rsidR="0092056D" w:rsidRPr="00D33283" w:rsidRDefault="0092056D" w:rsidP="004F0B53">
      <w:pPr>
        <w:spacing w:line="360" w:lineRule="auto"/>
        <w:ind w:firstLine="709"/>
        <w:jc w:val="both"/>
        <w:rPr>
          <w:sz w:val="28"/>
          <w:szCs w:val="28"/>
        </w:rPr>
      </w:pPr>
      <w:r w:rsidRPr="004F0B53">
        <w:rPr>
          <w:sz w:val="28"/>
          <w:szCs w:val="28"/>
        </w:rPr>
        <w:t>Этапы профессионального самоопределения в системе учебно-воспитательной работы совпадают с возрастной пер</w:t>
      </w:r>
      <w:r w:rsidR="00FE186F">
        <w:rPr>
          <w:sz w:val="28"/>
          <w:szCs w:val="28"/>
        </w:rPr>
        <w:t>и</w:t>
      </w:r>
      <w:r w:rsidRPr="004F0B53">
        <w:rPr>
          <w:sz w:val="28"/>
          <w:szCs w:val="28"/>
        </w:rPr>
        <w:t>одизацией и этапами профессионального самоопределения И.С. Кона</w:t>
      </w:r>
      <w:proofErr w:type="gramStart"/>
      <w:r w:rsidRPr="004F0B53">
        <w:rPr>
          <w:sz w:val="28"/>
          <w:szCs w:val="28"/>
        </w:rPr>
        <w:t xml:space="preserve">.  </w:t>
      </w:r>
      <w:r w:rsidR="00D33283" w:rsidRPr="00D33283">
        <w:rPr>
          <w:sz w:val="28"/>
          <w:szCs w:val="28"/>
        </w:rPr>
        <w:t>[  ]</w:t>
      </w:r>
      <w:proofErr w:type="gramEnd"/>
    </w:p>
    <w:p w:rsidR="0092056D" w:rsidRPr="004F0B53" w:rsidRDefault="00D33283" w:rsidP="004F0B53">
      <w:pPr>
        <w:spacing w:line="360" w:lineRule="auto"/>
        <w:ind w:firstLine="709"/>
        <w:jc w:val="both"/>
        <w:rPr>
          <w:sz w:val="28"/>
          <w:szCs w:val="28"/>
        </w:rPr>
      </w:pPr>
      <w:r>
        <w:rPr>
          <w:sz w:val="28"/>
          <w:szCs w:val="28"/>
        </w:rPr>
        <w:t>Первый этап –</w:t>
      </w:r>
      <w:r w:rsidR="000D1EFC">
        <w:rPr>
          <w:sz w:val="28"/>
          <w:szCs w:val="28"/>
        </w:rPr>
        <w:t xml:space="preserve"> </w:t>
      </w:r>
      <w:r>
        <w:rPr>
          <w:sz w:val="28"/>
          <w:szCs w:val="28"/>
        </w:rPr>
        <w:t>детская игра, в ходе которой ребенок принимает на себя разные профессиональные роли и «проигрывает» отдельные элементы, связанного с ними поведения.</w:t>
      </w:r>
    </w:p>
    <w:p w:rsidR="00582E18" w:rsidRPr="004F0B53" w:rsidRDefault="0094267F" w:rsidP="004F0B53">
      <w:pPr>
        <w:spacing w:line="360" w:lineRule="auto"/>
        <w:ind w:firstLine="709"/>
        <w:jc w:val="both"/>
        <w:rPr>
          <w:sz w:val="28"/>
          <w:szCs w:val="28"/>
        </w:rPr>
      </w:pPr>
      <w:r w:rsidRPr="004F0B53">
        <w:rPr>
          <w:sz w:val="28"/>
          <w:szCs w:val="28"/>
        </w:rPr>
        <w:t xml:space="preserve">Учитывая </w:t>
      </w:r>
      <w:r w:rsidR="00582E18" w:rsidRPr="004F0B53">
        <w:rPr>
          <w:sz w:val="28"/>
          <w:szCs w:val="28"/>
        </w:rPr>
        <w:t xml:space="preserve">особенности </w:t>
      </w:r>
      <w:r w:rsidRPr="004F0B53">
        <w:rPr>
          <w:sz w:val="28"/>
          <w:szCs w:val="28"/>
        </w:rPr>
        <w:t>данн</w:t>
      </w:r>
      <w:r w:rsidR="00582E18" w:rsidRPr="004F0B53">
        <w:rPr>
          <w:sz w:val="28"/>
          <w:szCs w:val="28"/>
        </w:rPr>
        <w:t xml:space="preserve">ого </w:t>
      </w:r>
      <w:r w:rsidRPr="004F0B53">
        <w:rPr>
          <w:sz w:val="28"/>
          <w:szCs w:val="28"/>
        </w:rPr>
        <w:t>этап</w:t>
      </w:r>
      <w:r w:rsidR="00582E18" w:rsidRPr="004F0B53">
        <w:rPr>
          <w:sz w:val="28"/>
          <w:szCs w:val="28"/>
        </w:rPr>
        <w:t>а</w:t>
      </w:r>
      <w:r w:rsidR="00D33283">
        <w:rPr>
          <w:sz w:val="28"/>
          <w:szCs w:val="28"/>
        </w:rPr>
        <w:t xml:space="preserve"> </w:t>
      </w:r>
      <w:r w:rsidRPr="004F0B53">
        <w:rPr>
          <w:sz w:val="28"/>
          <w:szCs w:val="28"/>
        </w:rPr>
        <w:t>профессионального самоопределения учителя начальных классов МБОУ «Кустовская СОШ» организуют учас</w:t>
      </w:r>
      <w:r w:rsidR="009E5682">
        <w:rPr>
          <w:sz w:val="28"/>
          <w:szCs w:val="28"/>
        </w:rPr>
        <w:t xml:space="preserve">тие младших школьников в </w:t>
      </w:r>
      <w:proofErr w:type="gramStart"/>
      <w:r w:rsidR="009E5682">
        <w:rPr>
          <w:sz w:val="28"/>
          <w:szCs w:val="28"/>
        </w:rPr>
        <w:t>мастер–</w:t>
      </w:r>
      <w:r w:rsidR="00582E18" w:rsidRPr="004F0B53">
        <w:rPr>
          <w:sz w:val="28"/>
          <w:szCs w:val="28"/>
        </w:rPr>
        <w:t>классах</w:t>
      </w:r>
      <w:proofErr w:type="gramEnd"/>
      <w:r w:rsidR="00582E18" w:rsidRPr="004F0B53">
        <w:rPr>
          <w:sz w:val="28"/>
          <w:szCs w:val="28"/>
        </w:rPr>
        <w:t xml:space="preserve"> по про</w:t>
      </w:r>
      <w:r w:rsidR="00D147E7">
        <w:rPr>
          <w:sz w:val="28"/>
          <w:szCs w:val="28"/>
        </w:rPr>
        <w:t>фессиональному самоопределению, не только в своем образовательном учреждении, но и в школах сети.</w:t>
      </w:r>
      <w:r w:rsidR="00582E18" w:rsidRPr="004F0B53">
        <w:rPr>
          <w:sz w:val="28"/>
          <w:szCs w:val="28"/>
        </w:rPr>
        <w:t xml:space="preserve"> </w:t>
      </w:r>
    </w:p>
    <w:p w:rsidR="00582E18" w:rsidRPr="004F0B53" w:rsidRDefault="00582E18" w:rsidP="004F0B53">
      <w:pPr>
        <w:spacing w:line="360" w:lineRule="auto"/>
        <w:ind w:firstLine="709"/>
        <w:jc w:val="both"/>
        <w:rPr>
          <w:sz w:val="28"/>
          <w:szCs w:val="28"/>
        </w:rPr>
      </w:pPr>
      <w:r w:rsidRPr="004F0B53">
        <w:rPr>
          <w:sz w:val="28"/>
          <w:szCs w:val="28"/>
        </w:rPr>
        <w:t xml:space="preserve">Мастер-класс – это эффективная форма передачи знаний и умений, обмена опытом обучения и воспитания, центральным звеном которой является </w:t>
      </w:r>
      <w:r w:rsidRPr="004F0B53">
        <w:rPr>
          <w:sz w:val="28"/>
          <w:szCs w:val="28"/>
        </w:rPr>
        <w:lastRenderedPageBreak/>
        <w:t xml:space="preserve">демонстрация оригинальных методов освоения определенного содержания при активной роли всех участников занятия. </w:t>
      </w:r>
    </w:p>
    <w:p w:rsidR="00D33283" w:rsidRPr="00140008" w:rsidRDefault="008C79D5" w:rsidP="004F0B53">
      <w:pPr>
        <w:spacing w:line="360" w:lineRule="auto"/>
        <w:ind w:firstLine="709"/>
        <w:jc w:val="both"/>
        <w:rPr>
          <w:sz w:val="28"/>
          <w:szCs w:val="28"/>
        </w:rPr>
      </w:pPr>
      <w:proofErr w:type="spellStart"/>
      <w:r w:rsidRPr="004F0B53">
        <w:rPr>
          <w:sz w:val="28"/>
          <w:szCs w:val="28"/>
        </w:rPr>
        <w:t>Профориентационные</w:t>
      </w:r>
      <w:proofErr w:type="spellEnd"/>
      <w:r w:rsidRPr="004F0B53">
        <w:rPr>
          <w:sz w:val="28"/>
          <w:szCs w:val="28"/>
        </w:rPr>
        <w:t xml:space="preserve"> мастер </w:t>
      </w:r>
      <w:r w:rsidR="002C125D" w:rsidRPr="004F0B53">
        <w:rPr>
          <w:sz w:val="28"/>
          <w:szCs w:val="28"/>
        </w:rPr>
        <w:t>-</w:t>
      </w:r>
      <w:r w:rsidR="00D951BD" w:rsidRPr="004F0B53">
        <w:rPr>
          <w:sz w:val="28"/>
          <w:szCs w:val="28"/>
        </w:rPr>
        <w:t xml:space="preserve"> </w:t>
      </w:r>
      <w:r w:rsidRPr="004F0B53">
        <w:rPr>
          <w:sz w:val="28"/>
          <w:szCs w:val="28"/>
        </w:rPr>
        <w:t xml:space="preserve">классы проводятся учителями </w:t>
      </w:r>
      <w:r w:rsidR="00187808" w:rsidRPr="004F0B53">
        <w:rPr>
          <w:sz w:val="28"/>
          <w:szCs w:val="28"/>
        </w:rPr>
        <w:t>н</w:t>
      </w:r>
      <w:r w:rsidRPr="004F0B53">
        <w:rPr>
          <w:sz w:val="28"/>
          <w:szCs w:val="28"/>
        </w:rPr>
        <w:t>ачальных классов в рамках ведения краткосрочных курсов внеурочной деятельности, входящих в программу «Мир профессий».</w:t>
      </w:r>
      <w:r w:rsidR="00187808" w:rsidRPr="004F0B53">
        <w:rPr>
          <w:sz w:val="28"/>
          <w:szCs w:val="28"/>
        </w:rPr>
        <w:t xml:space="preserve"> </w:t>
      </w:r>
    </w:p>
    <w:p w:rsidR="00187808" w:rsidRPr="004F0B53" w:rsidRDefault="00187808" w:rsidP="00FD426E">
      <w:pPr>
        <w:spacing w:line="360" w:lineRule="auto"/>
        <w:ind w:firstLine="708"/>
        <w:jc w:val="both"/>
        <w:rPr>
          <w:sz w:val="28"/>
          <w:szCs w:val="28"/>
        </w:rPr>
      </w:pPr>
      <w:proofErr w:type="gramStart"/>
      <w:r w:rsidRPr="00945577">
        <w:rPr>
          <w:color w:val="000000"/>
          <w:sz w:val="28"/>
          <w:szCs w:val="28"/>
        </w:rPr>
        <w:t>Реализация</w:t>
      </w:r>
      <w:r w:rsidRPr="004F0B53">
        <w:rPr>
          <w:sz w:val="28"/>
          <w:szCs w:val="28"/>
        </w:rPr>
        <w:t xml:space="preserve"> данной программы организована через ведения </w:t>
      </w:r>
      <w:r w:rsidR="00FD426E">
        <w:rPr>
          <w:sz w:val="28"/>
          <w:szCs w:val="28"/>
        </w:rPr>
        <w:t xml:space="preserve">краткосрочных </w:t>
      </w:r>
      <w:r w:rsidRPr="004F0B53">
        <w:rPr>
          <w:sz w:val="28"/>
          <w:szCs w:val="28"/>
        </w:rPr>
        <w:t>курсов по типам профессий «Человек – человек», «Человек – знаковая система», «Человек - природа», «Человек-техника» и «Человек</w:t>
      </w:r>
      <w:r w:rsidR="00EA6923" w:rsidRPr="004F0B53">
        <w:rPr>
          <w:sz w:val="28"/>
          <w:szCs w:val="28"/>
        </w:rPr>
        <w:t xml:space="preserve"> </w:t>
      </w:r>
      <w:r w:rsidRPr="004F0B53">
        <w:rPr>
          <w:sz w:val="28"/>
          <w:szCs w:val="28"/>
        </w:rPr>
        <w:t>- художественный образ».</w:t>
      </w:r>
      <w:proofErr w:type="gramEnd"/>
      <w:r w:rsidR="002C125D" w:rsidRPr="004F0B53">
        <w:rPr>
          <w:sz w:val="28"/>
          <w:szCs w:val="28"/>
        </w:rPr>
        <w:t xml:space="preserve"> </w:t>
      </w:r>
      <w:r w:rsidRPr="004F0B53">
        <w:rPr>
          <w:sz w:val="28"/>
          <w:szCs w:val="28"/>
        </w:rPr>
        <w:t>Учителями разрабатывается цикл занятий, состоящих из 6-7 мастер классов. Занятия проводятся в 1-4 классах учителями начальных классов, реализующих определенное направление</w:t>
      </w:r>
      <w:proofErr w:type="gramStart"/>
      <w:r w:rsidRPr="004F0B53">
        <w:rPr>
          <w:sz w:val="28"/>
          <w:szCs w:val="28"/>
        </w:rPr>
        <w:t xml:space="preserve"> </w:t>
      </w:r>
      <w:r w:rsidR="00FD426E">
        <w:rPr>
          <w:sz w:val="28"/>
          <w:szCs w:val="28"/>
        </w:rPr>
        <w:t>.</w:t>
      </w:r>
      <w:proofErr w:type="gramEnd"/>
    </w:p>
    <w:p w:rsidR="00D33283" w:rsidRDefault="0094267F" w:rsidP="004F0B53">
      <w:pPr>
        <w:spacing w:line="360" w:lineRule="auto"/>
        <w:ind w:firstLine="709"/>
        <w:jc w:val="both"/>
        <w:rPr>
          <w:sz w:val="28"/>
          <w:szCs w:val="28"/>
        </w:rPr>
      </w:pPr>
      <w:r w:rsidRPr="004F0B53">
        <w:rPr>
          <w:sz w:val="28"/>
          <w:szCs w:val="28"/>
        </w:rPr>
        <w:t>Второй этап – подростковая фантазия, когда подросток видит себя в мечтах представителем той или иной привлекательной для него профессии.</w:t>
      </w:r>
      <w:r w:rsidR="00187808" w:rsidRPr="004F0B53">
        <w:rPr>
          <w:sz w:val="28"/>
          <w:szCs w:val="28"/>
        </w:rPr>
        <w:t xml:space="preserve"> </w:t>
      </w:r>
    </w:p>
    <w:p w:rsidR="00D951BD" w:rsidRPr="009B2E82" w:rsidRDefault="00187808" w:rsidP="004F0B53">
      <w:pPr>
        <w:spacing w:line="360" w:lineRule="auto"/>
        <w:ind w:firstLine="709"/>
        <w:jc w:val="both"/>
        <w:rPr>
          <w:sz w:val="28"/>
          <w:szCs w:val="28"/>
        </w:rPr>
      </w:pPr>
      <w:r w:rsidRPr="004F0B53">
        <w:rPr>
          <w:sz w:val="28"/>
          <w:szCs w:val="28"/>
        </w:rPr>
        <w:t xml:space="preserve">На данном этапе </w:t>
      </w:r>
      <w:r w:rsidR="00EA6923" w:rsidRPr="004F0B53">
        <w:rPr>
          <w:sz w:val="28"/>
          <w:szCs w:val="28"/>
        </w:rPr>
        <w:t xml:space="preserve">учащиеся 6-9 классов включаются в </w:t>
      </w:r>
      <w:r w:rsidR="00EA6923" w:rsidRPr="009B2E82">
        <w:rPr>
          <w:sz w:val="28"/>
          <w:szCs w:val="28"/>
        </w:rPr>
        <w:t>проект ранней профессиональной ориентации учеников 6–11-х классов</w:t>
      </w:r>
      <w:r w:rsidR="009E5682">
        <w:rPr>
          <w:sz w:val="28"/>
          <w:szCs w:val="28"/>
        </w:rPr>
        <w:t xml:space="preserve"> «Билет в будущее, который  </w:t>
      </w:r>
      <w:r w:rsidR="00EA6923" w:rsidRPr="009B2E82">
        <w:rPr>
          <w:sz w:val="28"/>
          <w:szCs w:val="28"/>
        </w:rPr>
        <w:t>реализуется в рамках федерального проекта «Успех каждого ребёнка» национального проекта «Образование».</w:t>
      </w:r>
      <w:r w:rsidR="00B45F81" w:rsidRPr="009B2E82">
        <w:rPr>
          <w:sz w:val="28"/>
          <w:szCs w:val="28"/>
        </w:rPr>
        <w:t xml:space="preserve"> </w:t>
      </w:r>
    </w:p>
    <w:p w:rsidR="00D33283" w:rsidRDefault="00D33283" w:rsidP="004F0B53">
      <w:pPr>
        <w:spacing w:line="360" w:lineRule="auto"/>
        <w:ind w:firstLine="709"/>
        <w:jc w:val="both"/>
        <w:rPr>
          <w:sz w:val="28"/>
          <w:szCs w:val="28"/>
        </w:rPr>
      </w:pPr>
      <w:r>
        <w:rPr>
          <w:sz w:val="28"/>
          <w:szCs w:val="28"/>
        </w:rPr>
        <w:t>Бла</w:t>
      </w:r>
      <w:r w:rsidR="00FD426E">
        <w:rPr>
          <w:sz w:val="28"/>
          <w:szCs w:val="28"/>
        </w:rPr>
        <w:t>годаря участию в</w:t>
      </w:r>
      <w:r w:rsidR="009E5682">
        <w:rPr>
          <w:sz w:val="28"/>
          <w:szCs w:val="28"/>
        </w:rPr>
        <w:t xml:space="preserve"> </w:t>
      </w:r>
      <w:r w:rsidR="00FD426E">
        <w:rPr>
          <w:sz w:val="28"/>
          <w:szCs w:val="28"/>
        </w:rPr>
        <w:t>проекте</w:t>
      </w:r>
      <w:r>
        <w:rPr>
          <w:sz w:val="28"/>
          <w:szCs w:val="28"/>
        </w:rPr>
        <w:t xml:space="preserve"> - </w:t>
      </w:r>
      <w:r w:rsidR="00B45F81" w:rsidRPr="009B2E82">
        <w:rPr>
          <w:sz w:val="28"/>
          <w:szCs w:val="28"/>
        </w:rPr>
        <w:t xml:space="preserve">„Билет в будущее“ </w:t>
      </w:r>
      <w:r>
        <w:rPr>
          <w:sz w:val="28"/>
          <w:szCs w:val="28"/>
        </w:rPr>
        <w:t xml:space="preserve"> нам удается </w:t>
      </w:r>
      <w:r w:rsidR="00B45F81" w:rsidRPr="009B2E82">
        <w:rPr>
          <w:sz w:val="28"/>
          <w:szCs w:val="28"/>
        </w:rPr>
        <w:t xml:space="preserve">сформировать у учащихся </w:t>
      </w:r>
      <w:r>
        <w:rPr>
          <w:sz w:val="28"/>
          <w:szCs w:val="28"/>
        </w:rPr>
        <w:t>основной</w:t>
      </w:r>
      <w:r w:rsidR="00B45F81" w:rsidRPr="009B2E82">
        <w:rPr>
          <w:sz w:val="28"/>
          <w:szCs w:val="28"/>
        </w:rPr>
        <w:t xml:space="preserve"> школы навыки осознанного выбора будущей профессии.</w:t>
      </w:r>
    </w:p>
    <w:p w:rsidR="008C79D5" w:rsidRPr="009B2E82" w:rsidRDefault="00D33283" w:rsidP="004F0B53">
      <w:pPr>
        <w:spacing w:line="360" w:lineRule="auto"/>
        <w:ind w:firstLine="709"/>
        <w:jc w:val="both"/>
        <w:rPr>
          <w:sz w:val="28"/>
          <w:szCs w:val="28"/>
        </w:rPr>
      </w:pPr>
      <w:r>
        <w:rPr>
          <w:sz w:val="28"/>
          <w:szCs w:val="28"/>
        </w:rPr>
        <w:t xml:space="preserve">В ходе классных часов по профориентации учащиеся проходят  </w:t>
      </w:r>
      <w:r w:rsidR="00B45F81" w:rsidRPr="009B2E82">
        <w:rPr>
          <w:sz w:val="28"/>
          <w:szCs w:val="28"/>
        </w:rPr>
        <w:t>тестирования, по итогам котор</w:t>
      </w:r>
      <w:r>
        <w:rPr>
          <w:sz w:val="28"/>
          <w:szCs w:val="28"/>
        </w:rPr>
        <w:t xml:space="preserve">ых </w:t>
      </w:r>
      <w:r w:rsidR="00B45F81" w:rsidRPr="009B2E82">
        <w:rPr>
          <w:sz w:val="28"/>
          <w:szCs w:val="28"/>
        </w:rPr>
        <w:t>получа</w:t>
      </w:r>
      <w:r>
        <w:rPr>
          <w:sz w:val="28"/>
          <w:szCs w:val="28"/>
        </w:rPr>
        <w:t>ю</w:t>
      </w:r>
      <w:r w:rsidR="00B45F81" w:rsidRPr="009B2E82">
        <w:rPr>
          <w:sz w:val="28"/>
          <w:szCs w:val="28"/>
        </w:rPr>
        <w:t xml:space="preserve">т возможность погрузиться в ту или иную профессию во время профессиональных проб, а затем по рекомендации </w:t>
      </w:r>
      <w:r w:rsidR="00AB5200">
        <w:rPr>
          <w:sz w:val="28"/>
          <w:szCs w:val="28"/>
        </w:rPr>
        <w:t xml:space="preserve">классных руководителей и под руководством педагога - психолога </w:t>
      </w:r>
      <w:r w:rsidR="00B45F81" w:rsidRPr="009B2E82">
        <w:rPr>
          <w:sz w:val="28"/>
          <w:szCs w:val="28"/>
        </w:rPr>
        <w:t xml:space="preserve"> </w:t>
      </w:r>
      <w:r w:rsidR="00AB5200">
        <w:rPr>
          <w:sz w:val="28"/>
          <w:szCs w:val="28"/>
        </w:rPr>
        <w:t xml:space="preserve">начинают </w:t>
      </w:r>
      <w:r w:rsidR="00B45F81" w:rsidRPr="009B2E82">
        <w:rPr>
          <w:sz w:val="28"/>
          <w:szCs w:val="28"/>
        </w:rPr>
        <w:t>выстраивать образовательную траекторию.</w:t>
      </w:r>
    </w:p>
    <w:p w:rsidR="00FD426E" w:rsidRDefault="00E3353A" w:rsidP="00FD426E">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proofErr w:type="gramStart"/>
      <w:r w:rsidRPr="009B2E82">
        <w:rPr>
          <w:sz w:val="28"/>
          <w:szCs w:val="28"/>
        </w:rPr>
        <w:t>Навыки, полученные в ходе профессиональных проб учащиеся применяют</w:t>
      </w:r>
      <w:proofErr w:type="gramEnd"/>
      <w:r w:rsidRPr="009B2E82">
        <w:rPr>
          <w:sz w:val="28"/>
          <w:szCs w:val="28"/>
        </w:rPr>
        <w:t xml:space="preserve"> на занятиях в кружках и секциях, при посещении курсов внеурочной деятельности.</w:t>
      </w:r>
      <w:r w:rsidR="004F0AE4" w:rsidRPr="009B2E82">
        <w:rPr>
          <w:sz w:val="28"/>
          <w:szCs w:val="28"/>
        </w:rPr>
        <w:t xml:space="preserve"> </w:t>
      </w:r>
    </w:p>
    <w:p w:rsidR="00FD426E" w:rsidRDefault="00FD426E" w:rsidP="00FD426E">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r>
        <w:rPr>
          <w:sz w:val="28"/>
          <w:szCs w:val="28"/>
        </w:rPr>
        <w:t xml:space="preserve">При выстраивании работы школы по формированию профессионального самоопределения учащихся уделяется внимание обеспечение соблюдения прав </w:t>
      </w:r>
      <w:r>
        <w:rPr>
          <w:sz w:val="28"/>
          <w:szCs w:val="28"/>
        </w:rPr>
        <w:lastRenderedPageBreak/>
        <w:t xml:space="preserve">обучающихся с ограниченными возможностями </w:t>
      </w:r>
      <w:proofErr w:type="spellStart"/>
      <w:r>
        <w:rPr>
          <w:sz w:val="28"/>
          <w:szCs w:val="28"/>
        </w:rPr>
        <w:t>здоровь</w:t>
      </w:r>
      <w:proofErr w:type="spellEnd"/>
      <w:r>
        <w:rPr>
          <w:sz w:val="28"/>
          <w:szCs w:val="28"/>
        </w:rPr>
        <w:t xml:space="preserve">, в рамках </w:t>
      </w:r>
      <w:r>
        <w:t xml:space="preserve"> </w:t>
      </w:r>
      <w:r w:rsidRPr="009629FE">
        <w:rPr>
          <w:sz w:val="28"/>
          <w:szCs w:val="28"/>
        </w:rPr>
        <w:t xml:space="preserve">проведения </w:t>
      </w:r>
      <w:r>
        <w:rPr>
          <w:sz w:val="28"/>
          <w:szCs w:val="28"/>
        </w:rPr>
        <w:t xml:space="preserve">регионального и </w:t>
      </w:r>
      <w:r w:rsidRPr="009629FE">
        <w:rPr>
          <w:sz w:val="28"/>
          <w:szCs w:val="28"/>
        </w:rPr>
        <w:t>муниципального эт</w:t>
      </w:r>
      <w:r>
        <w:rPr>
          <w:sz w:val="28"/>
          <w:szCs w:val="28"/>
        </w:rPr>
        <w:t xml:space="preserve">апа Национального чемпионата по, </w:t>
      </w:r>
      <w:r w:rsidRPr="009629FE">
        <w:rPr>
          <w:sz w:val="28"/>
          <w:szCs w:val="28"/>
        </w:rPr>
        <w:t>профессиональному мастерству среди инвалидов и лиц с ограниченными возм</w:t>
      </w:r>
      <w:r>
        <w:rPr>
          <w:sz w:val="28"/>
          <w:szCs w:val="28"/>
        </w:rPr>
        <w:t>ожностями здоровья «</w:t>
      </w:r>
      <w:proofErr w:type="spellStart"/>
      <w:r>
        <w:rPr>
          <w:sz w:val="28"/>
          <w:szCs w:val="28"/>
        </w:rPr>
        <w:t>Абилимпикс</w:t>
      </w:r>
      <w:proofErr w:type="spellEnd"/>
      <w:r>
        <w:rPr>
          <w:sz w:val="28"/>
          <w:szCs w:val="28"/>
        </w:rPr>
        <w:t>».</w:t>
      </w:r>
    </w:p>
    <w:p w:rsidR="00FD426E" w:rsidRPr="004F0B53" w:rsidRDefault="00FD426E" w:rsidP="00FD426E">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r>
        <w:rPr>
          <w:sz w:val="28"/>
          <w:szCs w:val="28"/>
        </w:rPr>
        <w:t xml:space="preserve"> Чемпионат проводится </w:t>
      </w:r>
      <w:r w:rsidRPr="009629FE">
        <w:rPr>
          <w:sz w:val="28"/>
          <w:szCs w:val="28"/>
        </w:rPr>
        <w:t xml:space="preserve"> с целью раскрытия творческого потенциала детей-инвалидов и детей с ограниченными возможностями здоровья, способствующего их более полной социальной адаптации в </w:t>
      </w:r>
      <w:r>
        <w:rPr>
          <w:sz w:val="28"/>
          <w:szCs w:val="28"/>
        </w:rPr>
        <w:t xml:space="preserve">современном мире. Обучающиеся МБОУ «Кустовская СОШ» с ограниченными возможностями здоровья (дети – инвалиды) </w:t>
      </w:r>
      <w:proofErr w:type="spellStart"/>
      <w:r>
        <w:rPr>
          <w:sz w:val="28"/>
          <w:szCs w:val="28"/>
        </w:rPr>
        <w:t>Камынина</w:t>
      </w:r>
      <w:proofErr w:type="spellEnd"/>
      <w:r>
        <w:rPr>
          <w:sz w:val="28"/>
          <w:szCs w:val="28"/>
        </w:rPr>
        <w:t xml:space="preserve"> Елизавета и Власов Дмитрий в 2021 году приняли участие в муниципальном и региональном этапе чемпионата «</w:t>
      </w:r>
      <w:proofErr w:type="spellStart"/>
      <w:r>
        <w:rPr>
          <w:sz w:val="28"/>
          <w:szCs w:val="28"/>
        </w:rPr>
        <w:t>Абилимпикс</w:t>
      </w:r>
      <w:proofErr w:type="spellEnd"/>
      <w:r>
        <w:rPr>
          <w:sz w:val="28"/>
          <w:szCs w:val="28"/>
        </w:rPr>
        <w:t xml:space="preserve">». По итогам чемпионата Власов Дмитрий стал победителем в компетенции «Робототехника», </w:t>
      </w:r>
      <w:proofErr w:type="spellStart"/>
      <w:r>
        <w:rPr>
          <w:sz w:val="28"/>
          <w:szCs w:val="28"/>
        </w:rPr>
        <w:t>Камынина</w:t>
      </w:r>
      <w:proofErr w:type="spellEnd"/>
      <w:r>
        <w:rPr>
          <w:sz w:val="28"/>
          <w:szCs w:val="28"/>
        </w:rPr>
        <w:t xml:space="preserve"> Елизавета победителем в компетенции «</w:t>
      </w:r>
      <w:proofErr w:type="spellStart"/>
      <w:r>
        <w:rPr>
          <w:sz w:val="28"/>
          <w:szCs w:val="28"/>
        </w:rPr>
        <w:t>Бисероплетение</w:t>
      </w:r>
      <w:proofErr w:type="spellEnd"/>
      <w:r>
        <w:rPr>
          <w:sz w:val="28"/>
          <w:szCs w:val="28"/>
        </w:rPr>
        <w:t>».</w:t>
      </w:r>
    </w:p>
    <w:p w:rsidR="007D400B" w:rsidRPr="004F0B53" w:rsidRDefault="0094267F" w:rsidP="004F0B53">
      <w:pPr>
        <w:spacing w:line="360" w:lineRule="auto"/>
        <w:ind w:firstLine="709"/>
        <w:jc w:val="both"/>
        <w:rPr>
          <w:sz w:val="28"/>
          <w:szCs w:val="28"/>
        </w:rPr>
      </w:pPr>
      <w:r w:rsidRPr="004F0B53">
        <w:rPr>
          <w:sz w:val="28"/>
          <w:szCs w:val="28"/>
        </w:rPr>
        <w:t>Третий этап, захватывающий весь подростковый и большую часть юношеского возраста, предварительный выбор профессии. Разные виды деятельности сортируются и оцениваются сначала с точки зрения интересов подростка, затем – с точки зрения его способностей и, наконец, с точки зрения его системы ценностей.</w:t>
      </w:r>
    </w:p>
    <w:p w:rsidR="007D400B" w:rsidRPr="009B2E82" w:rsidRDefault="007D400B" w:rsidP="004F0B53">
      <w:pPr>
        <w:spacing w:line="360" w:lineRule="auto"/>
        <w:ind w:firstLine="709"/>
        <w:jc w:val="both"/>
        <w:rPr>
          <w:sz w:val="28"/>
          <w:szCs w:val="28"/>
        </w:rPr>
      </w:pPr>
      <w:r w:rsidRPr="004F0B53">
        <w:rPr>
          <w:sz w:val="28"/>
          <w:szCs w:val="28"/>
        </w:rPr>
        <w:t xml:space="preserve">В настоящее время организована работа по формированию функциональной грамотности. </w:t>
      </w:r>
      <w:r w:rsidRPr="009B2E82">
        <w:rPr>
          <w:sz w:val="28"/>
          <w:szCs w:val="28"/>
        </w:rPr>
        <w:t>Фун</w:t>
      </w:r>
      <w:r w:rsidR="009E5682">
        <w:rPr>
          <w:sz w:val="28"/>
          <w:szCs w:val="28"/>
        </w:rPr>
        <w:t>кциональная грамотность</w:t>
      </w:r>
      <w:r w:rsidRPr="009B2E82">
        <w:rPr>
          <w:sz w:val="28"/>
          <w:szCs w:val="28"/>
        </w:rPr>
        <w:t xml:space="preserve">– </w:t>
      </w:r>
      <w:proofErr w:type="gramStart"/>
      <w:r w:rsidRPr="009B2E82">
        <w:rPr>
          <w:sz w:val="28"/>
          <w:szCs w:val="28"/>
        </w:rPr>
        <w:t>эт</w:t>
      </w:r>
      <w:proofErr w:type="gramEnd"/>
      <w:r w:rsidRPr="009B2E82">
        <w:rPr>
          <w:sz w:val="28"/>
          <w:szCs w:val="28"/>
        </w:rPr>
        <w:t>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w:t>
      </w:r>
    </w:p>
    <w:p w:rsidR="000C739F" w:rsidRPr="00945577" w:rsidRDefault="009E5682" w:rsidP="00080FC6">
      <w:pPr>
        <w:spacing w:line="360" w:lineRule="auto"/>
        <w:ind w:firstLine="709"/>
        <w:jc w:val="both"/>
        <w:rPr>
          <w:color w:val="000000"/>
          <w:sz w:val="28"/>
          <w:szCs w:val="28"/>
        </w:rPr>
      </w:pPr>
      <w:r>
        <w:rPr>
          <w:sz w:val="28"/>
          <w:szCs w:val="28"/>
        </w:rPr>
        <w:t>В</w:t>
      </w:r>
      <w:r w:rsidR="00B711E1" w:rsidRPr="009B2E82">
        <w:rPr>
          <w:sz w:val="28"/>
          <w:szCs w:val="28"/>
        </w:rPr>
        <w:t xml:space="preserve"> МБОУ «</w:t>
      </w:r>
      <w:proofErr w:type="spellStart"/>
      <w:r w:rsidR="00B711E1" w:rsidRPr="009B2E82">
        <w:rPr>
          <w:sz w:val="28"/>
          <w:szCs w:val="28"/>
        </w:rPr>
        <w:t>Кустовская</w:t>
      </w:r>
      <w:proofErr w:type="spellEnd"/>
      <w:r w:rsidR="00B711E1" w:rsidRPr="009B2E82">
        <w:rPr>
          <w:sz w:val="28"/>
          <w:szCs w:val="28"/>
        </w:rPr>
        <w:t xml:space="preserve"> СОШ» </w:t>
      </w:r>
      <w:r>
        <w:rPr>
          <w:sz w:val="28"/>
          <w:szCs w:val="28"/>
        </w:rPr>
        <w:t xml:space="preserve"> </w:t>
      </w:r>
      <w:r w:rsidR="00B711E1" w:rsidRPr="009B2E82">
        <w:rPr>
          <w:sz w:val="28"/>
          <w:szCs w:val="28"/>
        </w:rPr>
        <w:t>реализуется курс внеурочной деятельности в 5-9 классах «Функциональная грамотность». Данный курс</w:t>
      </w:r>
      <w:r>
        <w:rPr>
          <w:sz w:val="28"/>
          <w:szCs w:val="28"/>
        </w:rPr>
        <w:t>,</w:t>
      </w:r>
      <w:r w:rsidR="00B711E1" w:rsidRPr="009B2E82">
        <w:rPr>
          <w:sz w:val="28"/>
          <w:szCs w:val="28"/>
        </w:rPr>
        <w:t xml:space="preserve"> состоит из 6 модулей:</w:t>
      </w:r>
      <w:r>
        <w:rPr>
          <w:sz w:val="28"/>
          <w:szCs w:val="28"/>
        </w:rPr>
        <w:t xml:space="preserve"> </w:t>
      </w:r>
      <w:r w:rsidR="00AB5200">
        <w:rPr>
          <w:sz w:val="28"/>
          <w:szCs w:val="28"/>
        </w:rPr>
        <w:t>который ведут 6 учителей. Каждый педагог разрабатывает краткосрочный курс из 6-7 занятий по определенному направлению функциональной грамотности.</w:t>
      </w:r>
      <w:r w:rsidR="00080FC6">
        <w:rPr>
          <w:sz w:val="28"/>
          <w:szCs w:val="28"/>
        </w:rPr>
        <w:t xml:space="preserve"> </w:t>
      </w:r>
      <w:r w:rsidR="000C739F" w:rsidRPr="004F0B53">
        <w:rPr>
          <w:sz w:val="28"/>
          <w:szCs w:val="28"/>
        </w:rPr>
        <w:t xml:space="preserve">После проведения краткосрочных курсов учащиеся проходит диагностику </w:t>
      </w:r>
      <w:proofErr w:type="spellStart"/>
      <w:r w:rsidR="000C739F" w:rsidRPr="004F0B53">
        <w:rPr>
          <w:sz w:val="28"/>
          <w:szCs w:val="28"/>
        </w:rPr>
        <w:t>сформированности</w:t>
      </w:r>
      <w:proofErr w:type="spellEnd"/>
      <w:r w:rsidR="000C739F" w:rsidRPr="004F0B53">
        <w:rPr>
          <w:sz w:val="28"/>
          <w:szCs w:val="28"/>
        </w:rPr>
        <w:t xml:space="preserve"> составляющих функционал</w:t>
      </w:r>
      <w:r w:rsidR="00AB5200">
        <w:rPr>
          <w:sz w:val="28"/>
          <w:szCs w:val="28"/>
        </w:rPr>
        <w:t xml:space="preserve">ьной грамотности, </w:t>
      </w:r>
      <w:r w:rsidR="000C739F" w:rsidRPr="004F0B53">
        <w:rPr>
          <w:sz w:val="28"/>
          <w:szCs w:val="28"/>
        </w:rPr>
        <w:t xml:space="preserve">при которой  </w:t>
      </w:r>
      <w:r w:rsidR="000C739F" w:rsidRPr="004F0B53">
        <w:rPr>
          <w:bCs/>
          <w:color w:val="202124"/>
          <w:sz w:val="28"/>
          <w:szCs w:val="28"/>
          <w:shd w:val="clear" w:color="auto" w:fill="FFFFFF"/>
        </w:rPr>
        <w:t>оценивается</w:t>
      </w:r>
      <w:r w:rsidR="000C739F" w:rsidRPr="004F0B53">
        <w:rPr>
          <w:color w:val="202124"/>
          <w:sz w:val="28"/>
          <w:szCs w:val="28"/>
          <w:shd w:val="clear" w:color="auto" w:fill="FFFFFF"/>
        </w:rPr>
        <w:t xml:space="preserve">, главным образом, </w:t>
      </w:r>
      <w:r w:rsidR="000C739F" w:rsidRPr="004F0B53">
        <w:rPr>
          <w:color w:val="202124"/>
          <w:sz w:val="28"/>
          <w:szCs w:val="28"/>
          <w:shd w:val="clear" w:color="auto" w:fill="FFFFFF"/>
        </w:rPr>
        <w:lastRenderedPageBreak/>
        <w:t>способность использовать полученные знания, умения и навыки для решения самых разных жизненных задач.</w:t>
      </w:r>
      <w:r w:rsidR="00080FC6">
        <w:rPr>
          <w:color w:val="202124"/>
          <w:sz w:val="28"/>
          <w:szCs w:val="28"/>
          <w:shd w:val="clear" w:color="auto" w:fill="FFFFFF"/>
        </w:rPr>
        <w:t xml:space="preserve"> </w:t>
      </w:r>
      <w:r w:rsidR="000C739F" w:rsidRPr="00945577">
        <w:rPr>
          <w:color w:val="000000"/>
          <w:sz w:val="28"/>
          <w:szCs w:val="28"/>
          <w:shd w:val="clear" w:color="auto" w:fill="FFFFFF"/>
        </w:rPr>
        <w:t>Курс «Функциональная грамотность» формирует у школьников внутреннюю готовность к постепенному построению, корректировке  и реализации перспектив своего развития (профессионального, личностного и жизненного</w:t>
      </w:r>
      <w:r w:rsidR="00AE4B22" w:rsidRPr="00945577">
        <w:rPr>
          <w:color w:val="000000"/>
          <w:sz w:val="28"/>
          <w:szCs w:val="28"/>
          <w:shd w:val="clear" w:color="auto" w:fill="FFFFFF"/>
        </w:rPr>
        <w:t>), готовность рассматривать себя развивающимся во времени  и самостоятельно находить личностно - значимые смыслы в конкретной профессиональной деятельности.</w:t>
      </w:r>
    </w:p>
    <w:p w:rsidR="00E00925" w:rsidRDefault="00AB5200" w:rsidP="00E00925">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Профриентационная работа</w:t>
      </w:r>
      <w:r w:rsidR="00E00925">
        <w:rPr>
          <w:color w:val="000000"/>
          <w:sz w:val="28"/>
          <w:szCs w:val="28"/>
        </w:rPr>
        <w:t xml:space="preserve"> в МБОУ «</w:t>
      </w:r>
      <w:proofErr w:type="spellStart"/>
      <w:r w:rsidR="00E00925">
        <w:rPr>
          <w:color w:val="000000"/>
          <w:sz w:val="28"/>
          <w:szCs w:val="28"/>
        </w:rPr>
        <w:t>Кустовская</w:t>
      </w:r>
      <w:proofErr w:type="spellEnd"/>
      <w:r w:rsidR="00E00925">
        <w:rPr>
          <w:color w:val="000000"/>
          <w:sz w:val="28"/>
          <w:szCs w:val="28"/>
        </w:rPr>
        <w:t xml:space="preserve"> СОШ» тесн</w:t>
      </w:r>
      <w:r w:rsidR="009E5682">
        <w:rPr>
          <w:color w:val="000000"/>
          <w:sz w:val="28"/>
          <w:szCs w:val="28"/>
        </w:rPr>
        <w:t>о</w:t>
      </w:r>
      <w:r w:rsidR="00E00925">
        <w:rPr>
          <w:color w:val="000000"/>
          <w:sz w:val="28"/>
          <w:szCs w:val="28"/>
        </w:rPr>
        <w:t xml:space="preserve"> связана с профильным обучением, задача которого, с </w:t>
      </w:r>
      <w:r>
        <w:rPr>
          <w:color w:val="000000"/>
          <w:sz w:val="28"/>
          <w:szCs w:val="28"/>
        </w:rPr>
        <w:t>одной сторо</w:t>
      </w:r>
      <w:r w:rsidR="00187808" w:rsidRPr="004F0B53">
        <w:rPr>
          <w:color w:val="000000"/>
          <w:sz w:val="28"/>
          <w:szCs w:val="28"/>
        </w:rPr>
        <w:t>ны, способствовать становлению индивидуального образовательного сценария, но с другой — может ограничивать образовательное пространство для детей с разнообразными интересами. У многих одаренных детей способности проявляются в самых различных областях - в математике и литературе</w:t>
      </w:r>
      <w:r w:rsidR="00E00925">
        <w:rPr>
          <w:color w:val="000000"/>
          <w:sz w:val="28"/>
          <w:szCs w:val="28"/>
        </w:rPr>
        <w:t xml:space="preserve">, </w:t>
      </w:r>
      <w:r w:rsidR="00187808" w:rsidRPr="004F0B53">
        <w:rPr>
          <w:color w:val="000000"/>
          <w:sz w:val="28"/>
          <w:szCs w:val="28"/>
        </w:rPr>
        <w:t xml:space="preserve">в музыке, </w:t>
      </w:r>
      <w:r w:rsidR="00E00925">
        <w:rPr>
          <w:color w:val="000000"/>
          <w:sz w:val="28"/>
          <w:szCs w:val="28"/>
        </w:rPr>
        <w:t>спорте и других областях.</w:t>
      </w:r>
    </w:p>
    <w:p w:rsidR="00025751" w:rsidRDefault="00025751" w:rsidP="00E00925">
      <w:pPr>
        <w:pStyle w:val="a7"/>
        <w:shd w:val="clear" w:color="auto" w:fill="FFFFFF"/>
        <w:spacing w:before="0" w:beforeAutospacing="0" w:after="0" w:afterAutospacing="0" w:line="360" w:lineRule="auto"/>
        <w:ind w:firstLine="709"/>
        <w:contextualSpacing/>
        <w:jc w:val="both"/>
        <w:textAlignment w:val="baseline"/>
        <w:rPr>
          <w:color w:val="000000"/>
          <w:sz w:val="28"/>
          <w:szCs w:val="28"/>
        </w:rPr>
      </w:pPr>
      <w:r>
        <w:rPr>
          <w:sz w:val="28"/>
          <w:szCs w:val="28"/>
        </w:rPr>
        <w:t xml:space="preserve">В рамках федерального проекта «Успех каждого ребенка» </w:t>
      </w:r>
      <w:r>
        <w:rPr>
          <w:rFonts w:ascii="Arial" w:hAnsi="Arial" w:cs="Arial"/>
          <w:color w:val="FFFFFF"/>
          <w:sz w:val="26"/>
          <w:szCs w:val="26"/>
          <w:shd w:val="clear" w:color="auto" w:fill="64BDE1"/>
        </w:rPr>
        <w:t xml:space="preserve"> </w:t>
      </w:r>
      <w:r w:rsidRPr="006577B2">
        <w:rPr>
          <w:sz w:val="28"/>
          <w:szCs w:val="28"/>
        </w:rPr>
        <w:t xml:space="preserve">в МБОУ «Кустовская СОШ» </w:t>
      </w:r>
      <w:r w:rsidR="002E1CFE">
        <w:rPr>
          <w:sz w:val="28"/>
          <w:szCs w:val="28"/>
        </w:rPr>
        <w:t xml:space="preserve">ведется работа по </w:t>
      </w:r>
      <w:r w:rsidRPr="006577B2">
        <w:rPr>
          <w:sz w:val="28"/>
          <w:szCs w:val="28"/>
        </w:rPr>
        <w:t>обеспечению равно</w:t>
      </w:r>
      <w:r>
        <w:rPr>
          <w:sz w:val="28"/>
          <w:szCs w:val="28"/>
        </w:rPr>
        <w:t xml:space="preserve">го доступа детей к актуальным и </w:t>
      </w:r>
      <w:r w:rsidRPr="006577B2">
        <w:rPr>
          <w:sz w:val="28"/>
          <w:szCs w:val="28"/>
        </w:rPr>
        <w:t>востребованным программам дополнительного образования, выявл</w:t>
      </w:r>
      <w:r w:rsidR="00940C0D">
        <w:rPr>
          <w:sz w:val="28"/>
          <w:szCs w:val="28"/>
        </w:rPr>
        <w:t xml:space="preserve">ению талантов каждого ребенка и </w:t>
      </w:r>
      <w:r w:rsidRPr="006577B2">
        <w:rPr>
          <w:sz w:val="28"/>
          <w:szCs w:val="28"/>
        </w:rPr>
        <w:t>ранней профориентации обучающихся</w:t>
      </w:r>
      <w:r>
        <w:rPr>
          <w:sz w:val="28"/>
          <w:szCs w:val="28"/>
        </w:rPr>
        <w:t>.</w:t>
      </w:r>
    </w:p>
    <w:p w:rsidR="004C1A07" w:rsidRDefault="004C1A07" w:rsidP="004C1A07">
      <w:pPr>
        <w:pStyle w:val="a7"/>
        <w:shd w:val="clear" w:color="auto" w:fill="FFFFFF"/>
        <w:spacing w:before="0" w:beforeAutospacing="0" w:after="0" w:afterAutospacing="0" w:line="360" w:lineRule="auto"/>
        <w:ind w:firstLine="709"/>
        <w:contextualSpacing/>
        <w:jc w:val="both"/>
        <w:textAlignment w:val="baseline"/>
        <w:rPr>
          <w:sz w:val="28"/>
          <w:szCs w:val="28"/>
        </w:rPr>
      </w:pPr>
      <w:r>
        <w:rPr>
          <w:color w:val="000000"/>
          <w:sz w:val="28"/>
          <w:szCs w:val="28"/>
          <w:shd w:val="clear" w:color="auto" w:fill="FFFFFF"/>
        </w:rPr>
        <w:t xml:space="preserve">Так, среди обучающихся десятиклассников, закончивших </w:t>
      </w:r>
      <w:r w:rsidRPr="004F0B53">
        <w:rPr>
          <w:color w:val="000000"/>
          <w:sz w:val="28"/>
          <w:szCs w:val="28"/>
          <w:shd w:val="clear" w:color="auto" w:fill="FFFFFF"/>
        </w:rPr>
        <w:t>уровень основного общего образования и обучаю</w:t>
      </w:r>
      <w:r>
        <w:rPr>
          <w:color w:val="000000"/>
          <w:sz w:val="28"/>
          <w:szCs w:val="28"/>
          <w:shd w:val="clear" w:color="auto" w:fill="FFFFFF"/>
        </w:rPr>
        <w:t>щихся</w:t>
      </w:r>
      <w:r w:rsidRPr="004F0B53">
        <w:rPr>
          <w:color w:val="000000"/>
          <w:sz w:val="28"/>
          <w:szCs w:val="28"/>
          <w:shd w:val="clear" w:color="auto" w:fill="FFFFFF"/>
        </w:rPr>
        <w:t xml:space="preserve"> по ИУП (углубленного изучение биологии, пр</w:t>
      </w:r>
      <w:r w:rsidR="009E5682">
        <w:rPr>
          <w:color w:val="000000"/>
          <w:sz w:val="28"/>
          <w:szCs w:val="28"/>
          <w:shd w:val="clear" w:color="auto" w:fill="FFFFFF"/>
        </w:rPr>
        <w:t>ава, экономики, русского языка)</w:t>
      </w:r>
      <w:r>
        <w:rPr>
          <w:color w:val="000000"/>
          <w:sz w:val="28"/>
          <w:szCs w:val="28"/>
          <w:shd w:val="clear" w:color="auto" w:fill="FFFFFF"/>
        </w:rPr>
        <w:t xml:space="preserve"> </w:t>
      </w:r>
      <w:r w:rsidRPr="004F0B53">
        <w:rPr>
          <w:color w:val="000000"/>
          <w:sz w:val="28"/>
          <w:szCs w:val="28"/>
          <w:shd w:val="clear" w:color="auto" w:fill="FFFFFF"/>
        </w:rPr>
        <w:t>с целью получения среднего общего образования и поступлени</w:t>
      </w:r>
      <w:r>
        <w:rPr>
          <w:color w:val="000000"/>
          <w:sz w:val="28"/>
          <w:szCs w:val="28"/>
          <w:shd w:val="clear" w:color="auto" w:fill="FFFFFF"/>
        </w:rPr>
        <w:t>я</w:t>
      </w:r>
      <w:r w:rsidRPr="004F0B53">
        <w:rPr>
          <w:color w:val="000000"/>
          <w:sz w:val="28"/>
          <w:szCs w:val="28"/>
          <w:shd w:val="clear" w:color="auto" w:fill="FFFFFF"/>
        </w:rPr>
        <w:t xml:space="preserve"> в НИУ </w:t>
      </w:r>
      <w:proofErr w:type="spellStart"/>
      <w:r w:rsidRPr="004F0B53">
        <w:rPr>
          <w:color w:val="000000"/>
          <w:sz w:val="28"/>
          <w:szCs w:val="28"/>
          <w:shd w:val="clear" w:color="auto" w:fill="FFFFFF"/>
        </w:rPr>
        <w:t>БелГУ</w:t>
      </w:r>
      <w:proofErr w:type="spellEnd"/>
      <w:r w:rsidRPr="004F0B53">
        <w:rPr>
          <w:color w:val="000000"/>
          <w:sz w:val="28"/>
          <w:szCs w:val="28"/>
          <w:shd w:val="clear" w:color="auto" w:fill="FFFFFF"/>
        </w:rPr>
        <w:t xml:space="preserve"> (институт физической ку</w:t>
      </w:r>
      <w:r>
        <w:rPr>
          <w:color w:val="000000"/>
          <w:sz w:val="28"/>
          <w:szCs w:val="28"/>
          <w:shd w:val="clear" w:color="auto" w:fill="FFFFFF"/>
        </w:rPr>
        <w:t xml:space="preserve">льтуры, специализация тренер) есть </w:t>
      </w:r>
      <w:r w:rsidRPr="004F0B53">
        <w:rPr>
          <w:color w:val="000000"/>
          <w:sz w:val="28"/>
          <w:szCs w:val="28"/>
          <w:shd w:val="clear" w:color="auto" w:fill="FFFFFF"/>
        </w:rPr>
        <w:t>два кандидата в мастера</w:t>
      </w:r>
      <w:r>
        <w:rPr>
          <w:color w:val="000000"/>
          <w:sz w:val="28"/>
          <w:szCs w:val="28"/>
          <w:shd w:val="clear" w:color="auto" w:fill="FFFFFF"/>
        </w:rPr>
        <w:t xml:space="preserve"> спорта</w:t>
      </w:r>
      <w:r w:rsidRPr="004F0B53">
        <w:rPr>
          <w:color w:val="000000"/>
          <w:sz w:val="28"/>
          <w:szCs w:val="28"/>
          <w:shd w:val="clear" w:color="auto" w:fill="FFFFFF"/>
        </w:rPr>
        <w:t xml:space="preserve">. </w:t>
      </w:r>
      <w:proofErr w:type="spellStart"/>
      <w:r w:rsidRPr="004F0B53">
        <w:rPr>
          <w:sz w:val="28"/>
          <w:szCs w:val="28"/>
        </w:rPr>
        <w:t>Бобринева</w:t>
      </w:r>
      <w:proofErr w:type="spellEnd"/>
      <w:r w:rsidRPr="004F0B53">
        <w:rPr>
          <w:sz w:val="28"/>
          <w:szCs w:val="28"/>
        </w:rPr>
        <w:t xml:space="preserve"> Александра </w:t>
      </w:r>
      <w:r>
        <w:rPr>
          <w:sz w:val="28"/>
          <w:szCs w:val="28"/>
        </w:rPr>
        <w:t>- кандидат</w:t>
      </w:r>
      <w:r w:rsidRPr="004F0B53">
        <w:rPr>
          <w:sz w:val="28"/>
          <w:szCs w:val="28"/>
        </w:rPr>
        <w:t xml:space="preserve"> в мастера спорт</w:t>
      </w:r>
      <w:r>
        <w:rPr>
          <w:sz w:val="28"/>
          <w:szCs w:val="28"/>
        </w:rPr>
        <w:t>а по художественной гимнастике. Александра з</w:t>
      </w:r>
      <w:r w:rsidRPr="004F0B53">
        <w:rPr>
          <w:sz w:val="28"/>
          <w:szCs w:val="28"/>
        </w:rPr>
        <w:t xml:space="preserve">анимается в Школе олимпийского резерва № 4 в </w:t>
      </w:r>
      <w:proofErr w:type="gramStart"/>
      <w:r w:rsidRPr="004F0B53">
        <w:rPr>
          <w:sz w:val="28"/>
          <w:szCs w:val="28"/>
        </w:rPr>
        <w:t>г</w:t>
      </w:r>
      <w:proofErr w:type="gramEnd"/>
      <w:r w:rsidRPr="004F0B53">
        <w:rPr>
          <w:sz w:val="28"/>
          <w:szCs w:val="28"/>
        </w:rPr>
        <w:t>. Белгород.</w:t>
      </w:r>
      <w:r>
        <w:rPr>
          <w:sz w:val="28"/>
          <w:szCs w:val="28"/>
        </w:rPr>
        <w:t xml:space="preserve"> Она м</w:t>
      </w:r>
      <w:r w:rsidRPr="004F0B53">
        <w:rPr>
          <w:sz w:val="28"/>
          <w:szCs w:val="28"/>
        </w:rPr>
        <w:t>ногократный призер и победитель региональных</w:t>
      </w:r>
      <w:r>
        <w:rPr>
          <w:sz w:val="28"/>
          <w:szCs w:val="28"/>
        </w:rPr>
        <w:t xml:space="preserve"> и </w:t>
      </w:r>
      <w:r w:rsidRPr="004F0B53">
        <w:rPr>
          <w:sz w:val="28"/>
          <w:szCs w:val="28"/>
        </w:rPr>
        <w:t xml:space="preserve"> Всероссийских соревнований по художественной гимнастике.</w:t>
      </w:r>
    </w:p>
    <w:p w:rsidR="00025751" w:rsidRDefault="004C1A07" w:rsidP="004C1A07">
      <w:pPr>
        <w:pStyle w:val="a7"/>
        <w:shd w:val="clear" w:color="auto" w:fill="FFFFFF"/>
        <w:spacing w:before="0" w:beforeAutospacing="0" w:after="0" w:afterAutospacing="0" w:line="360" w:lineRule="auto"/>
        <w:ind w:firstLine="709"/>
        <w:contextualSpacing/>
        <w:jc w:val="both"/>
        <w:textAlignment w:val="baseline"/>
        <w:rPr>
          <w:rFonts w:ascii="Arial" w:hAnsi="Arial" w:cs="Arial"/>
          <w:color w:val="212529"/>
          <w:shd w:val="clear" w:color="auto" w:fill="FFFFFF"/>
        </w:rPr>
      </w:pPr>
      <w:r w:rsidRPr="004F0B53">
        <w:rPr>
          <w:sz w:val="28"/>
          <w:szCs w:val="28"/>
        </w:rPr>
        <w:t xml:space="preserve">Овсянников Руслан </w:t>
      </w:r>
      <w:r>
        <w:rPr>
          <w:sz w:val="28"/>
          <w:szCs w:val="28"/>
        </w:rPr>
        <w:t>-</w:t>
      </w:r>
      <w:r w:rsidRPr="004F0B53">
        <w:rPr>
          <w:sz w:val="28"/>
          <w:szCs w:val="28"/>
        </w:rPr>
        <w:t xml:space="preserve"> кандидат в мастера спорта по ММА, </w:t>
      </w:r>
      <w:r>
        <w:rPr>
          <w:sz w:val="28"/>
          <w:szCs w:val="28"/>
        </w:rPr>
        <w:t xml:space="preserve">и Панкратиону. Руслан посещает </w:t>
      </w:r>
      <w:r w:rsidRPr="004F0B53">
        <w:rPr>
          <w:sz w:val="28"/>
          <w:szCs w:val="28"/>
        </w:rPr>
        <w:t>«Школ</w:t>
      </w:r>
      <w:r>
        <w:rPr>
          <w:sz w:val="28"/>
          <w:szCs w:val="28"/>
        </w:rPr>
        <w:t>у</w:t>
      </w:r>
      <w:r w:rsidRPr="004F0B53">
        <w:rPr>
          <w:sz w:val="28"/>
          <w:szCs w:val="28"/>
        </w:rPr>
        <w:t xml:space="preserve"> смеш</w:t>
      </w:r>
      <w:r>
        <w:rPr>
          <w:sz w:val="28"/>
          <w:szCs w:val="28"/>
        </w:rPr>
        <w:t xml:space="preserve">анных единоборств» п. Томаровка, и является </w:t>
      </w:r>
      <w:r>
        <w:rPr>
          <w:sz w:val="28"/>
          <w:szCs w:val="28"/>
        </w:rPr>
        <w:lastRenderedPageBreak/>
        <w:t>неоднократным</w:t>
      </w:r>
      <w:r w:rsidRPr="004F0B53">
        <w:rPr>
          <w:sz w:val="28"/>
          <w:szCs w:val="28"/>
        </w:rPr>
        <w:t xml:space="preserve"> призер</w:t>
      </w:r>
      <w:r>
        <w:rPr>
          <w:sz w:val="28"/>
          <w:szCs w:val="28"/>
        </w:rPr>
        <w:t>ом</w:t>
      </w:r>
      <w:r w:rsidRPr="004F0B53">
        <w:rPr>
          <w:sz w:val="28"/>
          <w:szCs w:val="28"/>
        </w:rPr>
        <w:t xml:space="preserve"> и победител</w:t>
      </w:r>
      <w:r>
        <w:rPr>
          <w:sz w:val="28"/>
          <w:szCs w:val="28"/>
        </w:rPr>
        <w:t>ем</w:t>
      </w:r>
      <w:r w:rsidRPr="004F0B53">
        <w:rPr>
          <w:sz w:val="28"/>
          <w:szCs w:val="28"/>
        </w:rPr>
        <w:t xml:space="preserve"> региональных и Всероссийских соревнований ММА и Панкратиону.</w:t>
      </w:r>
    </w:p>
    <w:p w:rsidR="00647F9F" w:rsidRPr="004F0B53" w:rsidRDefault="005A0B6D" w:rsidP="00647F9F">
      <w:pPr>
        <w:pStyle w:val="a7"/>
        <w:shd w:val="clear" w:color="auto" w:fill="FFFFFF"/>
        <w:spacing w:before="0" w:beforeAutospacing="0" w:after="0" w:afterAutospacing="0" w:line="360" w:lineRule="auto"/>
        <w:ind w:firstLine="709"/>
        <w:contextualSpacing/>
        <w:jc w:val="both"/>
        <w:textAlignment w:val="baseline"/>
        <w:rPr>
          <w:sz w:val="28"/>
          <w:szCs w:val="28"/>
        </w:rPr>
      </w:pPr>
      <w:r w:rsidRPr="00945577">
        <w:rPr>
          <w:color w:val="000000"/>
          <w:sz w:val="28"/>
          <w:szCs w:val="28"/>
        </w:rPr>
        <w:t xml:space="preserve"> В качестве другого примера по организации работы в направлении профессионального самоопределения учащихся нами рассматривается</w:t>
      </w:r>
      <w:r>
        <w:rPr>
          <w:color w:val="C00000"/>
          <w:sz w:val="28"/>
          <w:szCs w:val="28"/>
        </w:rPr>
        <w:t xml:space="preserve"> </w:t>
      </w:r>
      <w:r>
        <w:rPr>
          <w:sz w:val="28"/>
          <w:szCs w:val="28"/>
        </w:rPr>
        <w:t>использование возможностей регионального центра выявления и поддержки одаренных детей в Белгородской области «Алгоритм успеха». В январе 2022 года</w:t>
      </w:r>
      <w:r w:rsidR="006577B2">
        <w:rPr>
          <w:sz w:val="28"/>
          <w:szCs w:val="28"/>
        </w:rPr>
        <w:t xml:space="preserve"> </w:t>
      </w:r>
      <w:r>
        <w:rPr>
          <w:sz w:val="28"/>
          <w:szCs w:val="28"/>
        </w:rPr>
        <w:t xml:space="preserve">выпускница </w:t>
      </w:r>
      <w:r w:rsidR="006577B2">
        <w:rPr>
          <w:sz w:val="28"/>
          <w:szCs w:val="28"/>
        </w:rPr>
        <w:t>11 класса Колосов</w:t>
      </w:r>
      <w:r>
        <w:rPr>
          <w:sz w:val="28"/>
          <w:szCs w:val="28"/>
        </w:rPr>
        <w:t xml:space="preserve">а Евгения приняла участие </w:t>
      </w:r>
      <w:r w:rsidR="00647F9F">
        <w:rPr>
          <w:sz w:val="28"/>
          <w:szCs w:val="28"/>
        </w:rPr>
        <w:t xml:space="preserve">в </w:t>
      </w:r>
      <w:proofErr w:type="spellStart"/>
      <w:r w:rsidR="00647F9F" w:rsidRPr="00BD5394">
        <w:rPr>
          <w:sz w:val="28"/>
          <w:szCs w:val="28"/>
        </w:rPr>
        <w:t>учебно</w:t>
      </w:r>
      <w:proofErr w:type="spellEnd"/>
      <w:r w:rsidR="00647F9F" w:rsidRPr="00BD5394">
        <w:rPr>
          <w:sz w:val="28"/>
          <w:szCs w:val="28"/>
        </w:rPr>
        <w:t xml:space="preserve"> </w:t>
      </w:r>
      <w:proofErr w:type="gramStart"/>
      <w:r w:rsidR="00647F9F" w:rsidRPr="00BD5394">
        <w:rPr>
          <w:sz w:val="28"/>
          <w:szCs w:val="28"/>
        </w:rPr>
        <w:t>–т</w:t>
      </w:r>
      <w:proofErr w:type="gramEnd"/>
      <w:r w:rsidR="00647F9F" w:rsidRPr="00BD5394">
        <w:rPr>
          <w:sz w:val="28"/>
          <w:szCs w:val="28"/>
        </w:rPr>
        <w:t>ренировочных сбор</w:t>
      </w:r>
      <w:r>
        <w:rPr>
          <w:sz w:val="28"/>
          <w:szCs w:val="28"/>
        </w:rPr>
        <w:t>ах</w:t>
      </w:r>
      <w:r w:rsidR="00647F9F" w:rsidRPr="00BD5394">
        <w:rPr>
          <w:sz w:val="28"/>
          <w:szCs w:val="28"/>
        </w:rPr>
        <w:t xml:space="preserve"> по биологии на базе фонда «Образование и наука» при МГУ </w:t>
      </w:r>
      <w:proofErr w:type="spellStart"/>
      <w:r w:rsidR="00647F9F" w:rsidRPr="00BD5394">
        <w:rPr>
          <w:sz w:val="28"/>
          <w:szCs w:val="28"/>
        </w:rPr>
        <w:t>им.М.В.Ломоносова</w:t>
      </w:r>
      <w:proofErr w:type="spellEnd"/>
      <w:r w:rsidR="00647F9F" w:rsidRPr="00BD5394">
        <w:rPr>
          <w:sz w:val="28"/>
          <w:szCs w:val="28"/>
        </w:rPr>
        <w:t xml:space="preserve"> в г.</w:t>
      </w:r>
      <w:r w:rsidR="002E1CFE">
        <w:rPr>
          <w:sz w:val="28"/>
          <w:szCs w:val="28"/>
        </w:rPr>
        <w:t xml:space="preserve"> </w:t>
      </w:r>
      <w:r w:rsidR="00647F9F" w:rsidRPr="00BD5394">
        <w:rPr>
          <w:sz w:val="28"/>
          <w:szCs w:val="28"/>
        </w:rPr>
        <w:t>Москва</w:t>
      </w:r>
      <w:r w:rsidR="00647F9F">
        <w:rPr>
          <w:sz w:val="28"/>
          <w:szCs w:val="28"/>
        </w:rPr>
        <w:t xml:space="preserve"> в рамках образовательных программ Образовательного центра «Сириус»</w:t>
      </w:r>
      <w:r>
        <w:rPr>
          <w:sz w:val="28"/>
          <w:szCs w:val="28"/>
        </w:rPr>
        <w:t xml:space="preserve">. </w:t>
      </w:r>
    </w:p>
    <w:p w:rsidR="00647F9F" w:rsidRPr="00BD5394" w:rsidRDefault="00647F9F" w:rsidP="00647F9F">
      <w:pPr>
        <w:spacing w:before="2" w:line="360" w:lineRule="auto"/>
        <w:ind w:firstLine="708"/>
        <w:jc w:val="both"/>
        <w:rPr>
          <w:sz w:val="28"/>
          <w:szCs w:val="28"/>
        </w:rPr>
      </w:pPr>
      <w:r>
        <w:rPr>
          <w:sz w:val="28"/>
          <w:szCs w:val="28"/>
        </w:rPr>
        <w:t xml:space="preserve">Евгения имеет </w:t>
      </w:r>
      <w:r w:rsidRPr="00BD5394">
        <w:rPr>
          <w:sz w:val="28"/>
          <w:szCs w:val="28"/>
        </w:rPr>
        <w:t xml:space="preserve">диплом </w:t>
      </w:r>
      <w:r w:rsidRPr="00647F9F">
        <w:rPr>
          <w:sz w:val="28"/>
          <w:szCs w:val="28"/>
        </w:rPr>
        <w:t>III</w:t>
      </w:r>
      <w:r w:rsidRPr="00BD5394">
        <w:rPr>
          <w:sz w:val="28"/>
          <w:szCs w:val="28"/>
        </w:rPr>
        <w:t xml:space="preserve"> за участие во </w:t>
      </w:r>
      <w:r w:rsidRPr="00647F9F">
        <w:rPr>
          <w:sz w:val="28"/>
          <w:szCs w:val="28"/>
        </w:rPr>
        <w:t>I</w:t>
      </w:r>
      <w:r w:rsidRPr="00BD5394">
        <w:rPr>
          <w:sz w:val="28"/>
          <w:szCs w:val="28"/>
        </w:rPr>
        <w:t xml:space="preserve"> </w:t>
      </w:r>
      <w:proofErr w:type="spellStart"/>
      <w:r w:rsidRPr="00647F9F">
        <w:rPr>
          <w:sz w:val="28"/>
          <w:szCs w:val="28"/>
        </w:rPr>
        <w:t>I</w:t>
      </w:r>
      <w:proofErr w:type="spellEnd"/>
      <w:r>
        <w:rPr>
          <w:sz w:val="28"/>
          <w:szCs w:val="28"/>
        </w:rPr>
        <w:t xml:space="preserve"> </w:t>
      </w:r>
      <w:r w:rsidRPr="00BD5394">
        <w:rPr>
          <w:sz w:val="28"/>
          <w:szCs w:val="28"/>
        </w:rPr>
        <w:t>открытой региональной научно – образовательной конференции «Ста</w:t>
      </w:r>
      <w:r>
        <w:rPr>
          <w:sz w:val="28"/>
          <w:szCs w:val="28"/>
        </w:rPr>
        <w:t xml:space="preserve">рт в науку», является призером </w:t>
      </w:r>
      <w:r w:rsidRPr="00BD5394">
        <w:rPr>
          <w:sz w:val="28"/>
          <w:szCs w:val="28"/>
        </w:rPr>
        <w:t xml:space="preserve">регионального заочного конкурса </w:t>
      </w:r>
      <w:proofErr w:type="spellStart"/>
      <w:r w:rsidRPr="00BD5394">
        <w:rPr>
          <w:sz w:val="28"/>
          <w:szCs w:val="28"/>
        </w:rPr>
        <w:t>учебно</w:t>
      </w:r>
      <w:proofErr w:type="spellEnd"/>
      <w:r w:rsidRPr="00BD5394">
        <w:rPr>
          <w:sz w:val="28"/>
          <w:szCs w:val="28"/>
        </w:rPr>
        <w:t xml:space="preserve"> – исследовательских и проектных работ  учащихся 5-11 классов по биологии</w:t>
      </w:r>
      <w:proofErr w:type="gramStart"/>
      <w:r w:rsidRPr="00BD5394">
        <w:rPr>
          <w:sz w:val="28"/>
          <w:szCs w:val="28"/>
        </w:rPr>
        <w:t xml:space="preserve"> ,</w:t>
      </w:r>
      <w:proofErr w:type="gramEnd"/>
      <w:r w:rsidRPr="00BD5394">
        <w:rPr>
          <w:sz w:val="28"/>
          <w:szCs w:val="28"/>
        </w:rPr>
        <w:t xml:space="preserve"> в номинации «Биология», призером </w:t>
      </w:r>
      <w:r w:rsidRPr="00647F9F">
        <w:rPr>
          <w:sz w:val="28"/>
          <w:szCs w:val="28"/>
        </w:rPr>
        <w:t>IX</w:t>
      </w:r>
      <w:r w:rsidRPr="00BD5394">
        <w:rPr>
          <w:sz w:val="28"/>
          <w:szCs w:val="28"/>
        </w:rPr>
        <w:t xml:space="preserve"> научно –практической конференции «Юность и наука». В течение 5 лет явля</w:t>
      </w:r>
      <w:r>
        <w:rPr>
          <w:sz w:val="28"/>
          <w:szCs w:val="28"/>
        </w:rPr>
        <w:t>лась</w:t>
      </w:r>
      <w:r w:rsidRPr="00BD5394">
        <w:rPr>
          <w:sz w:val="28"/>
          <w:szCs w:val="28"/>
        </w:rPr>
        <w:t xml:space="preserve"> победителем и призером муниципального этапа олимпиады по биологии.</w:t>
      </w:r>
      <w:r w:rsidR="002E1CFE">
        <w:rPr>
          <w:sz w:val="28"/>
          <w:szCs w:val="28"/>
        </w:rPr>
        <w:t xml:space="preserve"> </w:t>
      </w:r>
      <w:r>
        <w:rPr>
          <w:sz w:val="28"/>
          <w:szCs w:val="28"/>
        </w:rPr>
        <w:t xml:space="preserve">В 2022 году она стала студенткой Курского государственного медицинского университета по специальности «Лечебное дело» в рамках выделенной целевой квоты </w:t>
      </w:r>
      <w:proofErr w:type="spellStart"/>
      <w:r>
        <w:rPr>
          <w:sz w:val="28"/>
          <w:szCs w:val="28"/>
        </w:rPr>
        <w:t>Томаровской</w:t>
      </w:r>
      <w:proofErr w:type="spellEnd"/>
      <w:r>
        <w:rPr>
          <w:sz w:val="28"/>
          <w:szCs w:val="28"/>
        </w:rPr>
        <w:t xml:space="preserve"> ЦРБ.</w:t>
      </w:r>
    </w:p>
    <w:p w:rsidR="004C1A07" w:rsidRDefault="009E5682" w:rsidP="004C1A07">
      <w:pPr>
        <w:tabs>
          <w:tab w:val="left" w:pos="3348"/>
        </w:tabs>
        <w:spacing w:line="360" w:lineRule="auto"/>
        <w:ind w:firstLine="709"/>
        <w:jc w:val="both"/>
        <w:rPr>
          <w:color w:val="000000"/>
          <w:sz w:val="28"/>
          <w:szCs w:val="28"/>
          <w:shd w:val="clear" w:color="auto" w:fill="FFFFFF"/>
        </w:rPr>
      </w:pPr>
      <w:r>
        <w:rPr>
          <w:color w:val="000000"/>
          <w:sz w:val="28"/>
          <w:szCs w:val="28"/>
          <w:shd w:val="clear" w:color="auto" w:fill="FFFFFF"/>
        </w:rPr>
        <w:t>Приведенные примеры</w:t>
      </w:r>
      <w:r w:rsidR="004C1A07" w:rsidRPr="004F0B53">
        <w:rPr>
          <w:color w:val="000000"/>
          <w:sz w:val="28"/>
          <w:szCs w:val="28"/>
          <w:shd w:val="clear" w:color="auto" w:fill="FFFFFF"/>
        </w:rPr>
        <w:t xml:space="preserve"> </w:t>
      </w:r>
      <w:r w:rsidR="004C1A07">
        <w:rPr>
          <w:color w:val="000000"/>
          <w:sz w:val="28"/>
          <w:szCs w:val="28"/>
          <w:shd w:val="clear" w:color="auto" w:fill="FFFFFF"/>
        </w:rPr>
        <w:t>подтвержда</w:t>
      </w:r>
      <w:r>
        <w:rPr>
          <w:color w:val="000000"/>
          <w:sz w:val="28"/>
          <w:szCs w:val="28"/>
          <w:shd w:val="clear" w:color="auto" w:fill="FFFFFF"/>
        </w:rPr>
        <w:t>ю</w:t>
      </w:r>
      <w:r w:rsidR="004C1A07">
        <w:rPr>
          <w:color w:val="000000"/>
          <w:sz w:val="28"/>
          <w:szCs w:val="28"/>
          <w:shd w:val="clear" w:color="auto" w:fill="FFFFFF"/>
        </w:rPr>
        <w:t>т</w:t>
      </w:r>
      <w:r w:rsidR="004C1A07" w:rsidRPr="004F0B53">
        <w:rPr>
          <w:color w:val="000000"/>
          <w:sz w:val="28"/>
          <w:szCs w:val="28"/>
          <w:shd w:val="clear" w:color="auto" w:fill="FFFFFF"/>
        </w:rPr>
        <w:t xml:space="preserve"> правильно организованн</w:t>
      </w:r>
      <w:r w:rsidR="004C1A07">
        <w:rPr>
          <w:color w:val="000000"/>
          <w:sz w:val="28"/>
          <w:szCs w:val="28"/>
          <w:shd w:val="clear" w:color="auto" w:fill="FFFFFF"/>
        </w:rPr>
        <w:t>ую систему</w:t>
      </w:r>
      <w:r w:rsidR="004C1A07" w:rsidRPr="004F0B53">
        <w:rPr>
          <w:color w:val="000000"/>
          <w:sz w:val="28"/>
          <w:szCs w:val="28"/>
          <w:shd w:val="clear" w:color="auto" w:fill="FFFFFF"/>
        </w:rPr>
        <w:t xml:space="preserve"> профессиональной ориентации </w:t>
      </w:r>
      <w:proofErr w:type="gramStart"/>
      <w:r w:rsidR="004C1A07" w:rsidRPr="004F0B53">
        <w:rPr>
          <w:color w:val="000000"/>
          <w:sz w:val="28"/>
          <w:szCs w:val="28"/>
          <w:shd w:val="clear" w:color="auto" w:fill="FFFFFF"/>
        </w:rPr>
        <w:t>обучающихся</w:t>
      </w:r>
      <w:proofErr w:type="gramEnd"/>
      <w:r w:rsidR="004C1A07" w:rsidRPr="004F0B53">
        <w:rPr>
          <w:color w:val="000000"/>
          <w:sz w:val="28"/>
          <w:szCs w:val="28"/>
          <w:shd w:val="clear" w:color="auto" w:fill="FFFFFF"/>
        </w:rPr>
        <w:t>.</w:t>
      </w:r>
      <w:r w:rsidR="004C1A07">
        <w:rPr>
          <w:color w:val="000000"/>
          <w:sz w:val="28"/>
          <w:szCs w:val="28"/>
          <w:shd w:val="clear" w:color="auto" w:fill="FFFFFF"/>
        </w:rPr>
        <w:t xml:space="preserve"> </w:t>
      </w:r>
    </w:p>
    <w:p w:rsidR="00940C0D" w:rsidRPr="00945577" w:rsidRDefault="009E5682" w:rsidP="00940C0D">
      <w:pPr>
        <w:spacing w:line="360" w:lineRule="auto"/>
        <w:ind w:firstLine="708"/>
        <w:jc w:val="both"/>
        <w:rPr>
          <w:color w:val="000000"/>
          <w:sz w:val="28"/>
          <w:szCs w:val="28"/>
        </w:rPr>
      </w:pPr>
      <w:r>
        <w:rPr>
          <w:color w:val="000000"/>
          <w:sz w:val="28"/>
          <w:szCs w:val="28"/>
          <w:shd w:val="clear" w:color="auto" w:fill="FFFFFF"/>
        </w:rPr>
        <w:t>Также в</w:t>
      </w:r>
      <w:r w:rsidR="00940C0D" w:rsidRPr="00945577">
        <w:rPr>
          <w:color w:val="000000"/>
          <w:sz w:val="28"/>
          <w:szCs w:val="28"/>
          <w:shd w:val="clear" w:color="auto" w:fill="FFFFFF"/>
        </w:rPr>
        <w:t xml:space="preserve"> рамках Национального проекта «Образования» в МБОУ «Кустовская СОШ» в 2019 году был открыт Центр образования технологической направленности «Точка Роста»</w:t>
      </w:r>
      <w:r w:rsidR="00940C0D" w:rsidRPr="00945577">
        <w:rPr>
          <w:color w:val="000000"/>
          <w:sz w:val="28"/>
          <w:szCs w:val="28"/>
        </w:rPr>
        <w:t>.</w:t>
      </w:r>
    </w:p>
    <w:p w:rsidR="00940C0D" w:rsidRDefault="00940C0D" w:rsidP="00940C0D">
      <w:pPr>
        <w:spacing w:line="360" w:lineRule="auto"/>
        <w:ind w:firstLine="708"/>
        <w:jc w:val="both"/>
        <w:rPr>
          <w:sz w:val="28"/>
          <w:szCs w:val="28"/>
        </w:rPr>
      </w:pPr>
      <w:r w:rsidRPr="00945577">
        <w:rPr>
          <w:color w:val="000000"/>
          <w:sz w:val="28"/>
          <w:szCs w:val="28"/>
        </w:rPr>
        <w:t>На базе центра «Т</w:t>
      </w:r>
      <w:r w:rsidRPr="009B2E82">
        <w:rPr>
          <w:sz w:val="28"/>
          <w:szCs w:val="28"/>
        </w:rPr>
        <w:t>очк</w:t>
      </w:r>
      <w:r w:rsidR="000C0BB8">
        <w:rPr>
          <w:sz w:val="28"/>
          <w:szCs w:val="28"/>
        </w:rPr>
        <w:t>и</w:t>
      </w:r>
      <w:r w:rsidRPr="009B2E82">
        <w:rPr>
          <w:sz w:val="28"/>
          <w:szCs w:val="28"/>
        </w:rPr>
        <w:t xml:space="preserve"> Роста» ведется преподавание робототехники и 3D­моделирова</w:t>
      </w:r>
      <w:r>
        <w:rPr>
          <w:sz w:val="28"/>
          <w:szCs w:val="28"/>
        </w:rPr>
        <w:t xml:space="preserve">ния, курсов внеурочной деятельности «Основы логики и </w:t>
      </w:r>
      <w:proofErr w:type="spellStart"/>
      <w:r>
        <w:rPr>
          <w:sz w:val="28"/>
          <w:szCs w:val="28"/>
        </w:rPr>
        <w:t>алгоритмики</w:t>
      </w:r>
      <w:proofErr w:type="spellEnd"/>
      <w:r>
        <w:rPr>
          <w:sz w:val="28"/>
          <w:szCs w:val="28"/>
        </w:rPr>
        <w:t>», «Основы программирования»,</w:t>
      </w:r>
      <w:r w:rsidR="000C0BB8">
        <w:rPr>
          <w:sz w:val="28"/>
          <w:szCs w:val="28"/>
        </w:rPr>
        <w:t xml:space="preserve"> </w:t>
      </w:r>
      <w:r>
        <w:rPr>
          <w:sz w:val="28"/>
          <w:szCs w:val="28"/>
        </w:rPr>
        <w:t xml:space="preserve">уроков информатики, что позволяет увеличить </w:t>
      </w:r>
      <w:r w:rsidRPr="009B2E82">
        <w:rPr>
          <w:sz w:val="28"/>
          <w:szCs w:val="28"/>
        </w:rPr>
        <w:t xml:space="preserve">рост показателей результативного участия учащихся в предметных и </w:t>
      </w:r>
      <w:proofErr w:type="spellStart"/>
      <w:r w:rsidRPr="009B2E82">
        <w:rPr>
          <w:sz w:val="28"/>
          <w:szCs w:val="28"/>
        </w:rPr>
        <w:t>метапредметных</w:t>
      </w:r>
      <w:proofErr w:type="spellEnd"/>
      <w:r w:rsidRPr="009B2E82">
        <w:rPr>
          <w:sz w:val="28"/>
          <w:szCs w:val="28"/>
        </w:rPr>
        <w:t xml:space="preserve"> олимпиадах, интеллектуальных и творческих конкурсах и проектах.</w:t>
      </w:r>
    </w:p>
    <w:p w:rsidR="00940C0D" w:rsidRPr="00945577" w:rsidRDefault="00940C0D" w:rsidP="00940C0D">
      <w:pPr>
        <w:spacing w:line="360" w:lineRule="auto"/>
        <w:ind w:firstLine="708"/>
        <w:jc w:val="both"/>
        <w:rPr>
          <w:color w:val="000000"/>
          <w:sz w:val="28"/>
          <w:szCs w:val="28"/>
          <w:shd w:val="clear" w:color="auto" w:fill="FFFFFF"/>
        </w:rPr>
      </w:pPr>
      <w:r w:rsidRPr="000C0BB8">
        <w:rPr>
          <w:sz w:val="28"/>
          <w:szCs w:val="28"/>
        </w:rPr>
        <w:lastRenderedPageBreak/>
        <w:t xml:space="preserve">Работа «Точки Роста» позволяет включить детей сельской местности в </w:t>
      </w:r>
      <w:r w:rsidRPr="000C0BB8">
        <w:rPr>
          <w:color w:val="202124"/>
          <w:shd w:val="clear" w:color="auto" w:fill="FFFFFF"/>
        </w:rPr>
        <w:t> </w:t>
      </w:r>
      <w:r w:rsidR="004D0F46">
        <w:rPr>
          <w:color w:val="000000"/>
          <w:sz w:val="28"/>
          <w:szCs w:val="28"/>
          <w:shd w:val="clear" w:color="auto" w:fill="FFFFFF"/>
        </w:rPr>
        <w:t>подго</w:t>
      </w:r>
      <w:r w:rsidRPr="00945577">
        <w:rPr>
          <w:color w:val="000000"/>
          <w:sz w:val="28"/>
          <w:szCs w:val="28"/>
          <w:shd w:val="clear" w:color="auto" w:fill="FFFFFF"/>
        </w:rPr>
        <w:t xml:space="preserve">товку по цифровому и техническому </w:t>
      </w:r>
      <w:proofErr w:type="spellStart"/>
      <w:r w:rsidRPr="00945577">
        <w:rPr>
          <w:color w:val="000000"/>
          <w:sz w:val="28"/>
          <w:szCs w:val="28"/>
          <w:shd w:val="clear" w:color="auto" w:fill="FFFFFF"/>
        </w:rPr>
        <w:t>напр</w:t>
      </w:r>
      <w:r w:rsidR="000C0BB8" w:rsidRPr="00945577">
        <w:rPr>
          <w:color w:val="000000"/>
          <w:sz w:val="28"/>
          <w:szCs w:val="28"/>
          <w:shd w:val="clear" w:color="auto" w:fill="FFFFFF"/>
        </w:rPr>
        <w:t>а</w:t>
      </w:r>
      <w:r w:rsidRPr="00945577">
        <w:rPr>
          <w:color w:val="000000"/>
          <w:sz w:val="28"/>
          <w:szCs w:val="28"/>
          <w:shd w:val="clear" w:color="auto" w:fill="FFFFFF"/>
        </w:rPr>
        <w:t>влению</w:t>
      </w:r>
      <w:proofErr w:type="gramStart"/>
      <w:r w:rsidR="004D0F46">
        <w:rPr>
          <w:color w:val="000000"/>
          <w:sz w:val="28"/>
          <w:szCs w:val="28"/>
          <w:shd w:val="clear" w:color="auto" w:fill="FFFFFF"/>
        </w:rPr>
        <w:t>.</w:t>
      </w:r>
      <w:r w:rsidR="000C0BB8" w:rsidRPr="00945577">
        <w:rPr>
          <w:color w:val="000000"/>
          <w:sz w:val="28"/>
          <w:szCs w:val="28"/>
          <w:shd w:val="clear" w:color="auto" w:fill="FFFFFF"/>
        </w:rPr>
        <w:t>Б</w:t>
      </w:r>
      <w:proofErr w:type="gramEnd"/>
      <w:r w:rsidR="000C0BB8" w:rsidRPr="00945577">
        <w:rPr>
          <w:color w:val="000000"/>
          <w:sz w:val="28"/>
          <w:szCs w:val="28"/>
          <w:shd w:val="clear" w:color="auto" w:fill="FFFFFF"/>
        </w:rPr>
        <w:t>лагодаря</w:t>
      </w:r>
      <w:proofErr w:type="spellEnd"/>
      <w:r w:rsidR="000C0BB8" w:rsidRPr="00945577">
        <w:rPr>
          <w:color w:val="000000"/>
          <w:sz w:val="28"/>
          <w:szCs w:val="28"/>
          <w:shd w:val="clear" w:color="auto" w:fill="FFFFFF"/>
        </w:rPr>
        <w:t xml:space="preserve"> деятельности «Точки Роста» учащиеся МБОУ «Кустовская СОШ», МБОУ «</w:t>
      </w:r>
      <w:proofErr w:type="spellStart"/>
      <w:r w:rsidR="000C0BB8" w:rsidRPr="00945577">
        <w:rPr>
          <w:color w:val="000000"/>
          <w:sz w:val="28"/>
          <w:szCs w:val="28"/>
          <w:shd w:val="clear" w:color="auto" w:fill="FFFFFF"/>
        </w:rPr>
        <w:t>Мощенская</w:t>
      </w:r>
      <w:proofErr w:type="spellEnd"/>
      <w:r w:rsidR="000C0BB8" w:rsidRPr="00945577">
        <w:rPr>
          <w:color w:val="000000"/>
          <w:sz w:val="28"/>
          <w:szCs w:val="28"/>
          <w:shd w:val="clear" w:color="auto" w:fill="FFFFFF"/>
        </w:rPr>
        <w:t xml:space="preserve"> ООШ», МБОУ «</w:t>
      </w:r>
      <w:proofErr w:type="spellStart"/>
      <w:r w:rsidR="000C0BB8" w:rsidRPr="00945577">
        <w:rPr>
          <w:color w:val="000000"/>
          <w:sz w:val="28"/>
          <w:szCs w:val="28"/>
          <w:shd w:val="clear" w:color="auto" w:fill="FFFFFF"/>
        </w:rPr>
        <w:t>Серетинская</w:t>
      </w:r>
      <w:proofErr w:type="spellEnd"/>
      <w:r w:rsidR="000C0BB8" w:rsidRPr="00945577">
        <w:rPr>
          <w:color w:val="000000"/>
          <w:sz w:val="28"/>
          <w:szCs w:val="28"/>
          <w:shd w:val="clear" w:color="auto" w:fill="FFFFFF"/>
        </w:rPr>
        <w:t xml:space="preserve"> ООШ» имеют возможность включиться в работу по формированию навыка проектно –</w:t>
      </w:r>
      <w:r w:rsidR="009E5682">
        <w:rPr>
          <w:color w:val="000000"/>
          <w:sz w:val="28"/>
          <w:szCs w:val="28"/>
          <w:shd w:val="clear" w:color="auto" w:fill="FFFFFF"/>
        </w:rPr>
        <w:t xml:space="preserve"> </w:t>
      </w:r>
      <w:r w:rsidR="000C0BB8" w:rsidRPr="00945577">
        <w:rPr>
          <w:color w:val="000000"/>
          <w:sz w:val="28"/>
          <w:szCs w:val="28"/>
          <w:shd w:val="clear" w:color="auto" w:fill="FFFFFF"/>
        </w:rPr>
        <w:t>исследовательской деятельности.</w:t>
      </w:r>
    </w:p>
    <w:p w:rsidR="000C0BB8" w:rsidRPr="000C0BB8" w:rsidRDefault="000C0BB8" w:rsidP="000C0BB8">
      <w:pPr>
        <w:spacing w:line="360" w:lineRule="auto"/>
        <w:ind w:firstLine="708"/>
        <w:jc w:val="both"/>
        <w:rPr>
          <w:sz w:val="28"/>
          <w:szCs w:val="28"/>
        </w:rPr>
      </w:pPr>
      <w:r w:rsidRPr="000C0BB8">
        <w:rPr>
          <w:sz w:val="28"/>
          <w:szCs w:val="28"/>
        </w:rPr>
        <w:t>Результатом работы центра «Точка Роста» является не только результативность участия в конкурсах, но и высокие результаты ЕГЭ по информатике. В 2021 году Батов Александр сдал ЕГЭ на 70 баллов и поступил в НИУ «</w:t>
      </w:r>
      <w:proofErr w:type="spellStart"/>
      <w:r w:rsidRPr="000C0BB8">
        <w:rPr>
          <w:sz w:val="28"/>
          <w:szCs w:val="28"/>
        </w:rPr>
        <w:t>БелГУ</w:t>
      </w:r>
      <w:proofErr w:type="spellEnd"/>
      <w:r w:rsidRPr="000C0BB8">
        <w:rPr>
          <w:sz w:val="28"/>
          <w:szCs w:val="28"/>
        </w:rPr>
        <w:t>», в 2022 году Анисимова Виолетта сдала ЕГЭ по информатике на 90 баллов и поступила в БГТУ им</w:t>
      </w:r>
      <w:proofErr w:type="gramStart"/>
      <w:r w:rsidRPr="000C0BB8">
        <w:rPr>
          <w:sz w:val="28"/>
          <w:szCs w:val="28"/>
        </w:rPr>
        <w:t>.Ш</w:t>
      </w:r>
      <w:proofErr w:type="gramEnd"/>
      <w:r w:rsidRPr="000C0BB8">
        <w:rPr>
          <w:sz w:val="28"/>
          <w:szCs w:val="28"/>
        </w:rPr>
        <w:t xml:space="preserve">ухова Институт энергетики, информационных </w:t>
      </w:r>
      <w:proofErr w:type="spellStart"/>
      <w:r w:rsidRPr="000C0BB8">
        <w:rPr>
          <w:sz w:val="28"/>
          <w:szCs w:val="28"/>
        </w:rPr>
        <w:t>технологийи</w:t>
      </w:r>
      <w:proofErr w:type="spellEnd"/>
      <w:r w:rsidRPr="000C0BB8">
        <w:rPr>
          <w:sz w:val="28"/>
          <w:szCs w:val="28"/>
        </w:rPr>
        <w:t xml:space="preserve"> управляющих систем, кафедра технической кибернетики, специальность «Механотроника и робототехника»</w:t>
      </w:r>
      <w:r w:rsidR="004D0F46">
        <w:rPr>
          <w:sz w:val="28"/>
          <w:szCs w:val="28"/>
        </w:rPr>
        <w:t>.</w:t>
      </w:r>
    </w:p>
    <w:p w:rsidR="00167EB7" w:rsidRDefault="004C1A07" w:rsidP="004C1A07">
      <w:pPr>
        <w:tabs>
          <w:tab w:val="left" w:pos="3348"/>
        </w:tabs>
        <w:spacing w:line="360" w:lineRule="auto"/>
        <w:ind w:firstLine="709"/>
        <w:jc w:val="both"/>
        <w:rPr>
          <w:color w:val="000000"/>
          <w:sz w:val="28"/>
          <w:szCs w:val="28"/>
          <w:shd w:val="clear" w:color="auto" w:fill="FFFFFF"/>
        </w:rPr>
      </w:pPr>
      <w:r w:rsidRPr="000C0BB8">
        <w:rPr>
          <w:sz w:val="28"/>
          <w:szCs w:val="28"/>
          <w:shd w:val="clear" w:color="auto" w:fill="FFFFFF"/>
        </w:rPr>
        <w:t>Важным средством</w:t>
      </w:r>
      <w:r w:rsidRPr="00940C0D">
        <w:rPr>
          <w:sz w:val="28"/>
          <w:szCs w:val="28"/>
          <w:shd w:val="clear" w:color="auto" w:fill="FFFFFF"/>
        </w:rPr>
        <w:t xml:space="preserve"> формирования профессионального </w:t>
      </w:r>
      <w:r w:rsidR="009305CA" w:rsidRPr="00940C0D">
        <w:rPr>
          <w:sz w:val="28"/>
          <w:szCs w:val="28"/>
          <w:shd w:val="clear" w:color="auto" w:fill="FFFFFF"/>
        </w:rPr>
        <w:t>самоопределения</w:t>
      </w:r>
      <w:r w:rsidRPr="00940C0D">
        <w:rPr>
          <w:sz w:val="28"/>
          <w:szCs w:val="28"/>
          <w:shd w:val="clear" w:color="auto" w:fill="FFFFFF"/>
        </w:rPr>
        <w:t xml:space="preserve"> </w:t>
      </w:r>
      <w:r w:rsidR="009305CA" w:rsidRPr="00940C0D">
        <w:rPr>
          <w:sz w:val="28"/>
          <w:szCs w:val="28"/>
          <w:shd w:val="clear" w:color="auto" w:fill="FFFFFF"/>
        </w:rPr>
        <w:t>в п</w:t>
      </w:r>
      <w:r w:rsidRPr="00940C0D">
        <w:rPr>
          <w:sz w:val="28"/>
          <w:szCs w:val="28"/>
          <w:shd w:val="clear" w:color="auto" w:fill="FFFFFF"/>
        </w:rPr>
        <w:t xml:space="preserve">ериод </w:t>
      </w:r>
      <w:proofErr w:type="spellStart"/>
      <w:r w:rsidRPr="00940C0D">
        <w:rPr>
          <w:sz w:val="28"/>
          <w:szCs w:val="28"/>
          <w:shd w:val="clear" w:color="auto" w:fill="FFFFFF"/>
        </w:rPr>
        <w:t>предпрофильной</w:t>
      </w:r>
      <w:proofErr w:type="spellEnd"/>
      <w:r>
        <w:rPr>
          <w:sz w:val="28"/>
          <w:szCs w:val="28"/>
          <w:shd w:val="clear" w:color="auto" w:fill="FFFFFF"/>
        </w:rPr>
        <w:t xml:space="preserve"> подготовки </w:t>
      </w:r>
      <w:r w:rsidR="009305CA" w:rsidRPr="004C1A07">
        <w:rPr>
          <w:sz w:val="28"/>
          <w:szCs w:val="28"/>
          <w:shd w:val="clear" w:color="auto" w:fill="FFFFFF"/>
        </w:rPr>
        <w:t>обучающихся</w:t>
      </w:r>
      <w:r>
        <w:rPr>
          <w:color w:val="000000"/>
          <w:sz w:val="28"/>
          <w:szCs w:val="28"/>
          <w:shd w:val="clear" w:color="auto" w:fill="FFFFFF"/>
        </w:rPr>
        <w:t xml:space="preserve"> </w:t>
      </w:r>
      <w:r w:rsidR="009305CA" w:rsidRPr="004F0B53">
        <w:rPr>
          <w:color w:val="000000"/>
          <w:sz w:val="28"/>
          <w:szCs w:val="28"/>
          <w:shd w:val="clear" w:color="auto" w:fill="FFFFFF"/>
        </w:rPr>
        <w:t>9–11-х классов является специальный элективны</w:t>
      </w:r>
      <w:r w:rsidR="00167EB7">
        <w:rPr>
          <w:color w:val="000000"/>
          <w:sz w:val="28"/>
          <w:szCs w:val="28"/>
          <w:shd w:val="clear" w:color="auto" w:fill="FFFFFF"/>
        </w:rPr>
        <w:t>й курс «</w:t>
      </w:r>
      <w:proofErr w:type="gramStart"/>
      <w:r w:rsidR="00167EB7">
        <w:rPr>
          <w:color w:val="000000"/>
          <w:sz w:val="28"/>
          <w:szCs w:val="28"/>
          <w:shd w:val="clear" w:color="auto" w:fill="FFFFFF"/>
        </w:rPr>
        <w:t>Индивидуальный проект</w:t>
      </w:r>
      <w:proofErr w:type="gramEnd"/>
      <w:r w:rsidR="00167EB7">
        <w:rPr>
          <w:color w:val="000000"/>
          <w:sz w:val="28"/>
          <w:szCs w:val="28"/>
          <w:shd w:val="clear" w:color="auto" w:fill="FFFFFF"/>
        </w:rPr>
        <w:t>».</w:t>
      </w:r>
      <w:r w:rsidR="009305CA" w:rsidRPr="004F0B53">
        <w:rPr>
          <w:color w:val="000000"/>
          <w:sz w:val="28"/>
          <w:szCs w:val="28"/>
          <w:shd w:val="clear" w:color="auto" w:fill="FFFFFF"/>
        </w:rPr>
        <w:t xml:space="preserve"> Программа учебного (элективного) курса «</w:t>
      </w:r>
      <w:proofErr w:type="gramStart"/>
      <w:r w:rsidR="009305CA" w:rsidRPr="004F0B53">
        <w:rPr>
          <w:color w:val="000000"/>
          <w:sz w:val="28"/>
          <w:szCs w:val="28"/>
          <w:shd w:val="clear" w:color="auto" w:fill="FFFFFF"/>
        </w:rPr>
        <w:t>Индивидуальный проект</w:t>
      </w:r>
      <w:proofErr w:type="gramEnd"/>
      <w:r w:rsidR="009305CA" w:rsidRPr="004F0B53">
        <w:rPr>
          <w:color w:val="000000"/>
          <w:sz w:val="28"/>
          <w:szCs w:val="28"/>
          <w:shd w:val="clear" w:color="auto" w:fill="FFFFFF"/>
        </w:rPr>
        <w:t xml:space="preserve">» представлена четырьмя модулями, освоение которых в полном объеме позволяет сопроводить подготовку и реализацию обучающимися, осваивающими ООП среднего общего образования, индивидуального проекта, а также подготовить его к защите. Детализированные критерии оценки индивидуального группового проекта утверждены Приказом МБОУ «Кустовская СОШ» №165 от 19.04.2022г. Показателем результативности освоения </w:t>
      </w:r>
      <w:proofErr w:type="spellStart"/>
      <w:r w:rsidR="009305CA" w:rsidRPr="004F0B53">
        <w:rPr>
          <w:color w:val="000000"/>
          <w:sz w:val="28"/>
          <w:szCs w:val="28"/>
          <w:shd w:val="clear" w:color="auto" w:fill="FFFFFF"/>
        </w:rPr>
        <w:t>метапредметного</w:t>
      </w:r>
      <w:proofErr w:type="spellEnd"/>
      <w:r w:rsidR="009305CA" w:rsidRPr="004F0B53">
        <w:rPr>
          <w:color w:val="000000"/>
          <w:sz w:val="28"/>
          <w:szCs w:val="28"/>
          <w:shd w:val="clear" w:color="auto" w:fill="FFFFFF"/>
        </w:rPr>
        <w:t xml:space="preserve"> курса «</w:t>
      </w:r>
      <w:proofErr w:type="gramStart"/>
      <w:r w:rsidR="009305CA" w:rsidRPr="004F0B53">
        <w:rPr>
          <w:color w:val="000000"/>
          <w:sz w:val="28"/>
          <w:szCs w:val="28"/>
          <w:shd w:val="clear" w:color="auto" w:fill="FFFFFF"/>
        </w:rPr>
        <w:t>Индивидуальный проект</w:t>
      </w:r>
      <w:proofErr w:type="gramEnd"/>
      <w:r w:rsidR="009305CA" w:rsidRPr="004F0B53">
        <w:rPr>
          <w:color w:val="000000"/>
          <w:sz w:val="28"/>
          <w:szCs w:val="28"/>
          <w:shd w:val="clear" w:color="auto" w:fill="FFFFFF"/>
        </w:rPr>
        <w:t>» и успешности работы научн</w:t>
      </w:r>
      <w:r>
        <w:rPr>
          <w:color w:val="000000"/>
          <w:sz w:val="28"/>
          <w:szCs w:val="28"/>
          <w:shd w:val="clear" w:color="auto" w:fill="FFFFFF"/>
        </w:rPr>
        <w:t>ого общества обучающихся Эрудит</w:t>
      </w:r>
      <w:r w:rsidR="009305CA" w:rsidRPr="004F0B53">
        <w:rPr>
          <w:color w:val="000000"/>
          <w:sz w:val="28"/>
          <w:szCs w:val="28"/>
          <w:shd w:val="clear" w:color="auto" w:fill="FFFFFF"/>
        </w:rPr>
        <w:t xml:space="preserve"> является представление обучающимися работ в рамках ежегодной научно-практической конференции учеников «МБОУ Кустовская СОШ». Так в соответствии с приказом №83 «Об итогах ежегодной науч</w:t>
      </w:r>
      <w:r>
        <w:rPr>
          <w:color w:val="000000"/>
          <w:sz w:val="28"/>
          <w:szCs w:val="28"/>
          <w:shd w:val="clear" w:color="auto" w:fill="FFFFFF"/>
        </w:rPr>
        <w:t xml:space="preserve">но-практической конференции для </w:t>
      </w:r>
      <w:r w:rsidR="009305CA" w:rsidRPr="004F0B53">
        <w:rPr>
          <w:color w:val="000000"/>
          <w:sz w:val="28"/>
          <w:szCs w:val="28"/>
          <w:shd w:val="clear" w:color="auto" w:fill="FFFFFF"/>
        </w:rPr>
        <w:t>учеников МБОУ «Кустовская СОШ», от 16 мая 202</w:t>
      </w:r>
      <w:r>
        <w:rPr>
          <w:color w:val="000000"/>
          <w:sz w:val="28"/>
          <w:szCs w:val="28"/>
          <w:shd w:val="clear" w:color="auto" w:fill="FFFFFF"/>
        </w:rPr>
        <w:t xml:space="preserve">2 года учениками были защищены работы, </w:t>
      </w:r>
      <w:r w:rsidR="009305CA" w:rsidRPr="004F0B53">
        <w:rPr>
          <w:color w:val="000000"/>
          <w:sz w:val="28"/>
          <w:szCs w:val="28"/>
          <w:shd w:val="clear" w:color="auto" w:fill="FFFFFF"/>
        </w:rPr>
        <w:t>подготовленн</w:t>
      </w:r>
      <w:r>
        <w:rPr>
          <w:color w:val="000000"/>
          <w:sz w:val="28"/>
          <w:szCs w:val="28"/>
          <w:shd w:val="clear" w:color="auto" w:fill="FFFFFF"/>
        </w:rPr>
        <w:t xml:space="preserve">ые </w:t>
      </w:r>
      <w:r w:rsidR="00636151">
        <w:rPr>
          <w:color w:val="000000"/>
          <w:sz w:val="28"/>
          <w:szCs w:val="28"/>
          <w:shd w:val="clear" w:color="auto" w:fill="FFFFFF"/>
        </w:rPr>
        <w:t>учениками 9-11 классов. В ходе проведения научно –</w:t>
      </w:r>
      <w:r w:rsidR="00167EB7">
        <w:rPr>
          <w:color w:val="000000"/>
          <w:sz w:val="28"/>
          <w:szCs w:val="28"/>
          <w:shd w:val="clear" w:color="auto" w:fill="FFFFFF"/>
        </w:rPr>
        <w:t xml:space="preserve"> </w:t>
      </w:r>
      <w:r w:rsidR="00636151">
        <w:rPr>
          <w:color w:val="000000"/>
          <w:sz w:val="28"/>
          <w:szCs w:val="28"/>
          <w:shd w:val="clear" w:color="auto" w:fill="FFFFFF"/>
        </w:rPr>
        <w:t xml:space="preserve">практической конференции были </w:t>
      </w:r>
      <w:r w:rsidR="00636151">
        <w:rPr>
          <w:color w:val="000000"/>
          <w:sz w:val="28"/>
          <w:szCs w:val="28"/>
          <w:shd w:val="clear" w:color="auto" w:fill="FFFFFF"/>
        </w:rPr>
        <w:lastRenderedPageBreak/>
        <w:t>защищены 36 проектов</w:t>
      </w:r>
      <w:r w:rsidR="00080FC6">
        <w:rPr>
          <w:color w:val="000000"/>
          <w:sz w:val="28"/>
          <w:szCs w:val="28"/>
          <w:shd w:val="clear" w:color="auto" w:fill="FFFFFF"/>
        </w:rPr>
        <w:t xml:space="preserve">. </w:t>
      </w:r>
    </w:p>
    <w:p w:rsidR="008B7E73" w:rsidRPr="004F0B53" w:rsidRDefault="0094267F" w:rsidP="004C1A07">
      <w:pPr>
        <w:tabs>
          <w:tab w:val="left" w:pos="3348"/>
        </w:tabs>
        <w:spacing w:line="360" w:lineRule="auto"/>
        <w:ind w:firstLine="709"/>
        <w:jc w:val="both"/>
        <w:rPr>
          <w:sz w:val="28"/>
          <w:szCs w:val="28"/>
        </w:rPr>
      </w:pPr>
      <w:r w:rsidRPr="004F0B53">
        <w:rPr>
          <w:sz w:val="28"/>
          <w:szCs w:val="28"/>
        </w:rPr>
        <w:t>Четвёртый этап – практическое применение решения, собственно выбор профессий включает в себя два главных компонента: определение уровня квалификации будущего труда, объёма и длительности необходимой подготовки к нему; выбор конкретной специальности».</w:t>
      </w:r>
    </w:p>
    <w:p w:rsidR="004C1A07" w:rsidRDefault="008B7E73" w:rsidP="004F0B53">
      <w:pPr>
        <w:spacing w:line="360" w:lineRule="auto"/>
        <w:ind w:firstLine="709"/>
        <w:jc w:val="both"/>
        <w:rPr>
          <w:sz w:val="28"/>
          <w:szCs w:val="28"/>
        </w:rPr>
      </w:pPr>
      <w:r w:rsidRPr="004F0B53">
        <w:rPr>
          <w:sz w:val="28"/>
          <w:szCs w:val="28"/>
        </w:rPr>
        <w:t>В МБОУ «</w:t>
      </w:r>
      <w:proofErr w:type="spellStart"/>
      <w:r w:rsidRPr="004F0B53">
        <w:rPr>
          <w:sz w:val="28"/>
          <w:szCs w:val="28"/>
        </w:rPr>
        <w:t>Кустовская</w:t>
      </w:r>
      <w:proofErr w:type="spellEnd"/>
      <w:r w:rsidRPr="004F0B53">
        <w:rPr>
          <w:sz w:val="28"/>
          <w:szCs w:val="28"/>
        </w:rPr>
        <w:t xml:space="preserve"> СОШ» на уровне среднего общего образования организовано </w:t>
      </w:r>
      <w:proofErr w:type="gramStart"/>
      <w:r w:rsidRPr="004F0B53">
        <w:rPr>
          <w:sz w:val="28"/>
          <w:szCs w:val="28"/>
        </w:rPr>
        <w:t>обучение</w:t>
      </w:r>
      <w:proofErr w:type="gramEnd"/>
      <w:r w:rsidRPr="004F0B53">
        <w:rPr>
          <w:sz w:val="28"/>
          <w:szCs w:val="28"/>
        </w:rPr>
        <w:t xml:space="preserve"> по индивидуальным учебным пла</w:t>
      </w:r>
      <w:r w:rsidR="004C1A07">
        <w:rPr>
          <w:sz w:val="28"/>
          <w:szCs w:val="28"/>
        </w:rPr>
        <w:t xml:space="preserve">нам. </w:t>
      </w:r>
    </w:p>
    <w:p w:rsidR="008B7E73" w:rsidRDefault="004C1A07" w:rsidP="004F0B53">
      <w:pPr>
        <w:spacing w:line="360" w:lineRule="auto"/>
        <w:ind w:firstLine="709"/>
        <w:jc w:val="both"/>
        <w:rPr>
          <w:sz w:val="28"/>
          <w:szCs w:val="28"/>
        </w:rPr>
      </w:pPr>
      <w:proofErr w:type="gramStart"/>
      <w:r>
        <w:rPr>
          <w:sz w:val="28"/>
          <w:szCs w:val="28"/>
        </w:rPr>
        <w:t xml:space="preserve">В 2020-2022 учебном году  </w:t>
      </w:r>
      <w:r w:rsidR="008B7E73" w:rsidRPr="004F0B53">
        <w:rPr>
          <w:sz w:val="28"/>
          <w:szCs w:val="28"/>
        </w:rPr>
        <w:t>12 учащихся  обучались по 6 учебным планам, включающиеся изучение предметов на углубленном уровне (биология, химия, русский язык, математика, информатика, иностранный язык (английский), экономика, право, история).</w:t>
      </w:r>
      <w:proofErr w:type="gramEnd"/>
      <w:r w:rsidR="008B7E73" w:rsidRPr="004F0B53">
        <w:rPr>
          <w:sz w:val="28"/>
          <w:szCs w:val="28"/>
        </w:rPr>
        <w:t xml:space="preserve"> Все учащиеся поступили в высшие учебные заведения Белгородской и Курской области</w:t>
      </w:r>
      <w:r w:rsidR="00080D5A" w:rsidRPr="004F0B53">
        <w:rPr>
          <w:sz w:val="28"/>
          <w:szCs w:val="28"/>
        </w:rPr>
        <w:t>:</w:t>
      </w:r>
      <w:r w:rsidR="008B7E73" w:rsidRPr="004F0B53">
        <w:rPr>
          <w:sz w:val="28"/>
          <w:szCs w:val="28"/>
        </w:rPr>
        <w:t xml:space="preserve"> НИУ </w:t>
      </w:r>
      <w:proofErr w:type="spellStart"/>
      <w:r w:rsidR="008B7E73" w:rsidRPr="004F0B53">
        <w:rPr>
          <w:sz w:val="28"/>
          <w:szCs w:val="28"/>
        </w:rPr>
        <w:t>БелГУ</w:t>
      </w:r>
      <w:proofErr w:type="spellEnd"/>
      <w:r w:rsidR="008B7E73" w:rsidRPr="004F0B53">
        <w:rPr>
          <w:sz w:val="28"/>
          <w:szCs w:val="28"/>
        </w:rPr>
        <w:t xml:space="preserve"> (факультет  физической культуры, Юридический институт, факультет дошкольного и начального образования и специального образования, </w:t>
      </w:r>
      <w:proofErr w:type="spellStart"/>
      <w:proofErr w:type="gramStart"/>
      <w:r w:rsidR="008B7E73" w:rsidRPr="004F0B53">
        <w:rPr>
          <w:sz w:val="28"/>
          <w:szCs w:val="28"/>
        </w:rPr>
        <w:t>историко</w:t>
      </w:r>
      <w:proofErr w:type="spellEnd"/>
      <w:r w:rsidR="008B7E73" w:rsidRPr="004F0B53">
        <w:rPr>
          <w:sz w:val="28"/>
          <w:szCs w:val="28"/>
        </w:rPr>
        <w:t xml:space="preserve"> –</w:t>
      </w:r>
      <w:r w:rsidR="0092056D" w:rsidRPr="004F0B53">
        <w:rPr>
          <w:sz w:val="28"/>
          <w:szCs w:val="28"/>
        </w:rPr>
        <w:t xml:space="preserve"> </w:t>
      </w:r>
      <w:r w:rsidR="008B7E73" w:rsidRPr="004F0B53">
        <w:rPr>
          <w:sz w:val="28"/>
          <w:szCs w:val="28"/>
        </w:rPr>
        <w:t>филологический</w:t>
      </w:r>
      <w:proofErr w:type="gramEnd"/>
      <w:r w:rsidR="008B7E73" w:rsidRPr="004F0B53">
        <w:rPr>
          <w:sz w:val="28"/>
          <w:szCs w:val="28"/>
        </w:rPr>
        <w:t xml:space="preserve"> факультет, Институт межкультурных коммуникаций и международных отношений, Курский государственный медицинский университет, БГТУ им.</w:t>
      </w:r>
      <w:r w:rsidR="00062A70" w:rsidRPr="004F0B53">
        <w:rPr>
          <w:sz w:val="28"/>
          <w:szCs w:val="28"/>
        </w:rPr>
        <w:t xml:space="preserve"> </w:t>
      </w:r>
      <w:r w:rsidR="00167EB7">
        <w:rPr>
          <w:sz w:val="28"/>
          <w:szCs w:val="28"/>
        </w:rPr>
        <w:t>Шухова).</w:t>
      </w:r>
    </w:p>
    <w:p w:rsidR="004C1A07" w:rsidRPr="00167EB7" w:rsidRDefault="004C1A07" w:rsidP="004C1A07">
      <w:pPr>
        <w:spacing w:line="360" w:lineRule="auto"/>
        <w:ind w:firstLine="709"/>
        <w:jc w:val="both"/>
        <w:rPr>
          <w:rStyle w:val="a8"/>
          <w:bCs/>
          <w:i w:val="0"/>
          <w:iCs w:val="0"/>
          <w:color w:val="000000" w:themeColor="text1"/>
          <w:sz w:val="28"/>
          <w:szCs w:val="28"/>
          <w:shd w:val="clear" w:color="auto" w:fill="FFFFFF"/>
        </w:rPr>
      </w:pPr>
      <w:r w:rsidRPr="00945577">
        <w:rPr>
          <w:rStyle w:val="a8"/>
          <w:bCs/>
          <w:i w:val="0"/>
          <w:iCs w:val="0"/>
          <w:color w:val="000000"/>
          <w:sz w:val="28"/>
          <w:szCs w:val="28"/>
          <w:shd w:val="clear" w:color="auto" w:fill="FFFFFF"/>
        </w:rPr>
        <w:t xml:space="preserve">Организация обучения на уровне среднего общего образования по индивидуальным учебным планам показало свою эффективность при сдаче ЕГЭ по предметам. В 2021-2022 учебном году выпускники 11 класса показали результаты выше </w:t>
      </w:r>
      <w:proofErr w:type="spellStart"/>
      <w:r w:rsidRPr="00945577">
        <w:rPr>
          <w:rStyle w:val="a8"/>
          <w:bCs/>
          <w:i w:val="0"/>
          <w:iCs w:val="0"/>
          <w:color w:val="000000"/>
          <w:sz w:val="28"/>
          <w:szCs w:val="28"/>
          <w:shd w:val="clear" w:color="auto" w:fill="FFFFFF"/>
        </w:rPr>
        <w:t>среднерайонных</w:t>
      </w:r>
      <w:proofErr w:type="spellEnd"/>
      <w:r w:rsidRPr="00945577">
        <w:rPr>
          <w:rStyle w:val="a8"/>
          <w:bCs/>
          <w:i w:val="0"/>
          <w:iCs w:val="0"/>
          <w:color w:val="000000"/>
          <w:sz w:val="28"/>
          <w:szCs w:val="28"/>
          <w:shd w:val="clear" w:color="auto" w:fill="FFFFFF"/>
        </w:rPr>
        <w:t xml:space="preserve"> и </w:t>
      </w:r>
      <w:proofErr w:type="spellStart"/>
      <w:r w:rsidRPr="00945577">
        <w:rPr>
          <w:rStyle w:val="a8"/>
          <w:bCs/>
          <w:i w:val="0"/>
          <w:iCs w:val="0"/>
          <w:color w:val="000000"/>
          <w:sz w:val="28"/>
          <w:szCs w:val="28"/>
          <w:shd w:val="clear" w:color="auto" w:fill="FFFFFF"/>
        </w:rPr>
        <w:t>среднеобластных</w:t>
      </w:r>
      <w:proofErr w:type="spellEnd"/>
      <w:r w:rsidRPr="00945577">
        <w:rPr>
          <w:rStyle w:val="a8"/>
          <w:bCs/>
          <w:i w:val="0"/>
          <w:iCs w:val="0"/>
          <w:color w:val="000000"/>
          <w:sz w:val="28"/>
          <w:szCs w:val="28"/>
          <w:shd w:val="clear" w:color="auto" w:fill="FFFFFF"/>
        </w:rPr>
        <w:t xml:space="preserve"> по всем предметам, кроме истории. Все учащиеся преодолели минимальный порог, необходимый для поступления в высшие учебные заведения.</w:t>
      </w:r>
      <w:r w:rsidR="00A20B54" w:rsidRPr="00945577">
        <w:rPr>
          <w:rStyle w:val="a8"/>
          <w:bCs/>
          <w:i w:val="0"/>
          <w:iCs w:val="0"/>
          <w:color w:val="000000"/>
          <w:sz w:val="28"/>
          <w:szCs w:val="28"/>
          <w:shd w:val="clear" w:color="auto" w:fill="FFFFFF"/>
        </w:rPr>
        <w:t xml:space="preserve"> </w:t>
      </w:r>
      <w:r w:rsidR="00A20B54" w:rsidRPr="00167EB7">
        <w:rPr>
          <w:rStyle w:val="a8"/>
          <w:bCs/>
          <w:i w:val="0"/>
          <w:iCs w:val="0"/>
          <w:color w:val="000000" w:themeColor="text1"/>
          <w:sz w:val="28"/>
          <w:szCs w:val="28"/>
          <w:shd w:val="clear" w:color="auto" w:fill="FFFFFF"/>
        </w:rPr>
        <w:t>Табл. 2.</w:t>
      </w:r>
      <w:r w:rsidR="00A20B54" w:rsidRPr="00167EB7">
        <w:rPr>
          <w:color w:val="000000" w:themeColor="text1"/>
        </w:rPr>
        <w:t xml:space="preserve"> </w:t>
      </w:r>
    </w:p>
    <w:p w:rsidR="00A20B54" w:rsidRPr="00167EB7" w:rsidRDefault="00A20B54" w:rsidP="00A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right"/>
        <w:rPr>
          <w:i/>
          <w:color w:val="000000" w:themeColor="text1"/>
          <w:sz w:val="28"/>
          <w:szCs w:val="28"/>
        </w:rPr>
      </w:pPr>
      <w:r w:rsidRPr="00167EB7">
        <w:rPr>
          <w:i/>
          <w:color w:val="000000" w:themeColor="text1"/>
          <w:sz w:val="28"/>
          <w:szCs w:val="28"/>
        </w:rPr>
        <w:t>Таблица 2</w:t>
      </w:r>
    </w:p>
    <w:p w:rsidR="00A20B54" w:rsidRPr="00167EB7" w:rsidRDefault="00A20B54" w:rsidP="00A2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i/>
          <w:color w:val="000000" w:themeColor="text1"/>
          <w:sz w:val="28"/>
          <w:szCs w:val="28"/>
        </w:rPr>
      </w:pPr>
      <w:r w:rsidRPr="00167EB7">
        <w:rPr>
          <w:color w:val="000000" w:themeColor="text1"/>
          <w:sz w:val="28"/>
          <w:szCs w:val="28"/>
        </w:rPr>
        <w:t>Результаты</w:t>
      </w:r>
      <w:r w:rsidRPr="00167EB7">
        <w:rPr>
          <w:i/>
          <w:color w:val="000000" w:themeColor="text1"/>
          <w:sz w:val="28"/>
          <w:szCs w:val="28"/>
        </w:rPr>
        <w:t xml:space="preserve"> ЕГЭ 2022</w:t>
      </w:r>
    </w:p>
    <w:p w:rsidR="004C1A07" w:rsidRPr="00167EB7" w:rsidRDefault="00A20B54" w:rsidP="004F0B53">
      <w:pPr>
        <w:spacing w:line="360" w:lineRule="auto"/>
        <w:ind w:firstLine="709"/>
        <w:jc w:val="both"/>
        <w:rPr>
          <w:color w:val="000000" w:themeColor="text1"/>
          <w:sz w:val="28"/>
          <w:szCs w:val="28"/>
        </w:rPr>
      </w:pPr>
      <w:r w:rsidRPr="00167EB7">
        <w:rPr>
          <w:color w:val="000000" w:themeColor="text1"/>
          <w:sz w:val="28"/>
          <w:szCs w:val="28"/>
        </w:rPr>
        <w:t>Также было отмечено, что в сравнении со средним баллом района и области средний балл в МБОУ «Кустовская СОШ» по всем предметам, кроме истории выше.</w:t>
      </w:r>
      <w:r w:rsidR="00167EB7">
        <w:rPr>
          <w:color w:val="000000" w:themeColor="text1"/>
          <w:sz w:val="28"/>
          <w:szCs w:val="28"/>
        </w:rPr>
        <w:t xml:space="preserve"> </w:t>
      </w:r>
      <w:r w:rsidR="00636151" w:rsidRPr="00167EB7">
        <w:rPr>
          <w:color w:val="000000" w:themeColor="text1"/>
          <w:sz w:val="28"/>
          <w:szCs w:val="28"/>
        </w:rPr>
        <w:t>Таб. 2</w:t>
      </w:r>
    </w:p>
    <w:p w:rsidR="00636151" w:rsidRPr="00167EB7" w:rsidRDefault="00636151" w:rsidP="00167EB7">
      <w:pPr>
        <w:spacing w:line="360" w:lineRule="auto"/>
        <w:ind w:firstLine="709"/>
        <w:jc w:val="center"/>
        <w:rPr>
          <w:color w:val="000000" w:themeColor="text1"/>
          <w:sz w:val="28"/>
          <w:szCs w:val="28"/>
        </w:rPr>
      </w:pPr>
      <w:r w:rsidRPr="00167EB7">
        <w:rPr>
          <w:color w:val="000000" w:themeColor="text1"/>
          <w:sz w:val="28"/>
          <w:szCs w:val="28"/>
        </w:rPr>
        <w:t>Результаты ЕГЭ 2022</w:t>
      </w:r>
    </w:p>
    <w:p w:rsidR="00636151" w:rsidRPr="00167EB7" w:rsidRDefault="00636151" w:rsidP="00636151">
      <w:pPr>
        <w:spacing w:line="360" w:lineRule="auto"/>
        <w:ind w:firstLine="709"/>
        <w:jc w:val="right"/>
        <w:rPr>
          <w:i/>
          <w:color w:val="000000" w:themeColor="text1"/>
          <w:sz w:val="28"/>
          <w:szCs w:val="28"/>
        </w:rPr>
      </w:pPr>
      <w:r w:rsidRPr="00167EB7">
        <w:rPr>
          <w:i/>
          <w:color w:val="000000" w:themeColor="text1"/>
          <w:sz w:val="28"/>
          <w:szCs w:val="28"/>
        </w:rPr>
        <w:t>Таблица 2</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134"/>
        <w:gridCol w:w="992"/>
        <w:gridCol w:w="992"/>
        <w:gridCol w:w="993"/>
        <w:gridCol w:w="992"/>
        <w:gridCol w:w="992"/>
        <w:gridCol w:w="1134"/>
        <w:gridCol w:w="1559"/>
      </w:tblGrid>
      <w:tr w:rsidR="00080FC6" w:rsidRPr="00167EB7" w:rsidTr="00945577">
        <w:tc>
          <w:tcPr>
            <w:tcW w:w="170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lastRenderedPageBreak/>
              <w:t>предмет</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Русский язык</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Математика профиль</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история</w:t>
            </w:r>
          </w:p>
        </w:tc>
        <w:tc>
          <w:tcPr>
            <w:tcW w:w="993"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 xml:space="preserve">Биология </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 xml:space="preserve">Химия </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обществознание</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Иностранный язык</w:t>
            </w:r>
          </w:p>
        </w:tc>
        <w:tc>
          <w:tcPr>
            <w:tcW w:w="1559"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proofErr w:type="spellStart"/>
            <w:r w:rsidRPr="00167EB7">
              <w:rPr>
                <w:color w:val="000000" w:themeColor="text1"/>
                <w:sz w:val="24"/>
                <w:szCs w:val="24"/>
              </w:rPr>
              <w:t>Информа</w:t>
            </w:r>
            <w:proofErr w:type="spellEnd"/>
          </w:p>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тика</w:t>
            </w:r>
          </w:p>
        </w:tc>
      </w:tr>
      <w:tr w:rsidR="00080FC6" w:rsidRPr="00167EB7" w:rsidTr="00945577">
        <w:tc>
          <w:tcPr>
            <w:tcW w:w="170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ОУ</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70</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60</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52</w:t>
            </w:r>
          </w:p>
        </w:tc>
        <w:tc>
          <w:tcPr>
            <w:tcW w:w="993"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54</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74</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62</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76</w:t>
            </w:r>
          </w:p>
        </w:tc>
        <w:tc>
          <w:tcPr>
            <w:tcW w:w="1559"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b/>
                <w:color w:val="000000" w:themeColor="text1"/>
                <w:sz w:val="24"/>
                <w:szCs w:val="24"/>
              </w:rPr>
            </w:pPr>
            <w:r w:rsidRPr="00167EB7">
              <w:rPr>
                <w:b/>
                <w:color w:val="000000" w:themeColor="text1"/>
                <w:sz w:val="24"/>
                <w:szCs w:val="24"/>
              </w:rPr>
              <w:t>90</w:t>
            </w:r>
          </w:p>
        </w:tc>
      </w:tr>
      <w:tr w:rsidR="00080FC6" w:rsidRPr="00167EB7" w:rsidTr="00945577">
        <w:tc>
          <w:tcPr>
            <w:tcW w:w="170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proofErr w:type="spellStart"/>
            <w:r w:rsidRPr="00167EB7">
              <w:rPr>
                <w:color w:val="000000" w:themeColor="text1"/>
                <w:sz w:val="24"/>
                <w:szCs w:val="24"/>
              </w:rPr>
              <w:t>Яковлевский</w:t>
            </w:r>
            <w:proofErr w:type="spellEnd"/>
            <w:r w:rsidRPr="00167EB7">
              <w:rPr>
                <w:color w:val="000000" w:themeColor="text1"/>
                <w:sz w:val="24"/>
                <w:szCs w:val="24"/>
              </w:rPr>
              <w:t xml:space="preserve"> ГО</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67.88</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58.4</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59.07</w:t>
            </w:r>
          </w:p>
        </w:tc>
        <w:tc>
          <w:tcPr>
            <w:tcW w:w="993"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47.58</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56.64</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58.92</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73.24</w:t>
            </w:r>
          </w:p>
        </w:tc>
        <w:tc>
          <w:tcPr>
            <w:tcW w:w="1559"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53.31</w:t>
            </w:r>
          </w:p>
        </w:tc>
      </w:tr>
      <w:tr w:rsidR="00080FC6" w:rsidRPr="00167EB7" w:rsidTr="00945577">
        <w:tc>
          <w:tcPr>
            <w:tcW w:w="170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Белгородская область</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70.31</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60.27</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59.65</w:t>
            </w:r>
          </w:p>
        </w:tc>
        <w:tc>
          <w:tcPr>
            <w:tcW w:w="993"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51.59</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61.51</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61.41</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73.10</w:t>
            </w:r>
          </w:p>
        </w:tc>
        <w:tc>
          <w:tcPr>
            <w:tcW w:w="1559"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61.90</w:t>
            </w:r>
          </w:p>
        </w:tc>
      </w:tr>
      <w:tr w:rsidR="00080FC6" w:rsidRPr="00167EB7" w:rsidTr="00945577">
        <w:tc>
          <w:tcPr>
            <w:tcW w:w="170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Россия</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68.32</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56.86</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57.95</w:t>
            </w:r>
          </w:p>
        </w:tc>
        <w:tc>
          <w:tcPr>
            <w:tcW w:w="993"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50.16</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54.30</w:t>
            </w:r>
          </w:p>
        </w:tc>
        <w:tc>
          <w:tcPr>
            <w:tcW w:w="992"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59.88</w:t>
            </w:r>
          </w:p>
        </w:tc>
        <w:tc>
          <w:tcPr>
            <w:tcW w:w="1134"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73.27</w:t>
            </w:r>
          </w:p>
        </w:tc>
        <w:tc>
          <w:tcPr>
            <w:tcW w:w="1559" w:type="dxa"/>
            <w:shd w:val="clear" w:color="auto" w:fill="auto"/>
          </w:tcPr>
          <w:p w:rsidR="00636151" w:rsidRPr="00167EB7" w:rsidRDefault="00636151" w:rsidP="0094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color w:val="000000" w:themeColor="text1"/>
                <w:sz w:val="24"/>
                <w:szCs w:val="24"/>
              </w:rPr>
            </w:pPr>
            <w:r w:rsidRPr="00167EB7">
              <w:rPr>
                <w:color w:val="000000" w:themeColor="text1"/>
                <w:sz w:val="24"/>
                <w:szCs w:val="24"/>
              </w:rPr>
              <w:t>59.47</w:t>
            </w:r>
          </w:p>
        </w:tc>
      </w:tr>
    </w:tbl>
    <w:p w:rsidR="00636151" w:rsidRPr="00167EB7" w:rsidRDefault="00636151" w:rsidP="005F3776">
      <w:pPr>
        <w:spacing w:line="360" w:lineRule="auto"/>
        <w:ind w:firstLine="709"/>
        <w:jc w:val="both"/>
        <w:rPr>
          <w:color w:val="000000" w:themeColor="text1"/>
          <w:sz w:val="28"/>
          <w:szCs w:val="28"/>
        </w:rPr>
      </w:pPr>
    </w:p>
    <w:p w:rsidR="005F3776" w:rsidRPr="00945577" w:rsidRDefault="00080D5A" w:rsidP="005F3776">
      <w:pPr>
        <w:spacing w:line="360" w:lineRule="auto"/>
        <w:ind w:firstLine="709"/>
        <w:jc w:val="both"/>
        <w:rPr>
          <w:rStyle w:val="a8"/>
          <w:bCs/>
          <w:i w:val="0"/>
          <w:iCs w:val="0"/>
          <w:color w:val="000000"/>
          <w:sz w:val="28"/>
          <w:szCs w:val="28"/>
          <w:shd w:val="clear" w:color="auto" w:fill="FFFFFF"/>
        </w:rPr>
      </w:pPr>
      <w:r w:rsidRPr="004F0B53">
        <w:rPr>
          <w:sz w:val="28"/>
          <w:szCs w:val="28"/>
        </w:rPr>
        <w:t>На уровне среднего общег</w:t>
      </w:r>
      <w:r w:rsidR="00167EB7">
        <w:rPr>
          <w:sz w:val="28"/>
          <w:szCs w:val="28"/>
        </w:rPr>
        <w:t xml:space="preserve">о образования проводится </w:t>
      </w:r>
      <w:proofErr w:type="gramStart"/>
      <w:r w:rsidR="00167EB7">
        <w:rPr>
          <w:sz w:val="28"/>
          <w:szCs w:val="28"/>
        </w:rPr>
        <w:t>до</w:t>
      </w:r>
      <w:proofErr w:type="gramEnd"/>
      <w:r w:rsidR="00167EB7">
        <w:rPr>
          <w:sz w:val="28"/>
          <w:szCs w:val="28"/>
        </w:rPr>
        <w:t xml:space="preserve"> </w:t>
      </w:r>
      <w:proofErr w:type="gramStart"/>
      <w:r w:rsidR="00167EB7">
        <w:rPr>
          <w:sz w:val="28"/>
          <w:szCs w:val="28"/>
        </w:rPr>
        <w:t>проф</w:t>
      </w:r>
      <w:r w:rsidR="00167EB7" w:rsidRPr="004F0B53">
        <w:rPr>
          <w:sz w:val="28"/>
          <w:szCs w:val="28"/>
        </w:rPr>
        <w:t>ессиональная</w:t>
      </w:r>
      <w:proofErr w:type="gramEnd"/>
      <w:r w:rsidRPr="004F0B53">
        <w:rPr>
          <w:sz w:val="28"/>
          <w:szCs w:val="28"/>
        </w:rPr>
        <w:t xml:space="preserve"> подготовка, которая осуществляется благодаря взаимодействию </w:t>
      </w:r>
      <w:r w:rsidRPr="00945577">
        <w:rPr>
          <w:color w:val="000000"/>
          <w:sz w:val="28"/>
          <w:szCs w:val="28"/>
        </w:rPr>
        <w:t xml:space="preserve">с </w:t>
      </w:r>
      <w:r w:rsidRPr="00945577">
        <w:rPr>
          <w:color w:val="000000"/>
          <w:sz w:val="28"/>
          <w:szCs w:val="28"/>
          <w:shd w:val="clear" w:color="auto" w:fill="FFFFFF"/>
        </w:rPr>
        <w:t>ОГАПОУ «</w:t>
      </w:r>
      <w:proofErr w:type="spellStart"/>
      <w:r w:rsidRPr="00945577">
        <w:rPr>
          <w:rStyle w:val="a8"/>
          <w:bCs/>
          <w:i w:val="0"/>
          <w:iCs w:val="0"/>
          <w:color w:val="000000"/>
          <w:sz w:val="28"/>
          <w:szCs w:val="28"/>
          <w:shd w:val="clear" w:color="auto" w:fill="FFFFFF"/>
        </w:rPr>
        <w:t>Яковлевский</w:t>
      </w:r>
      <w:proofErr w:type="spellEnd"/>
      <w:r w:rsidRPr="00945577">
        <w:rPr>
          <w:rStyle w:val="a8"/>
          <w:bCs/>
          <w:i w:val="0"/>
          <w:iCs w:val="0"/>
          <w:color w:val="000000"/>
          <w:sz w:val="28"/>
          <w:szCs w:val="28"/>
          <w:shd w:val="clear" w:color="auto" w:fill="FFFFFF"/>
        </w:rPr>
        <w:t xml:space="preserve"> педагогический колледж, в котором учащиеся осваивают профессию «Вожатый» и Медицинским колледжем НИУ </w:t>
      </w:r>
      <w:proofErr w:type="spellStart"/>
      <w:r w:rsidRPr="00945577">
        <w:rPr>
          <w:rStyle w:val="a8"/>
          <w:bCs/>
          <w:i w:val="0"/>
          <w:iCs w:val="0"/>
          <w:color w:val="000000"/>
          <w:sz w:val="28"/>
          <w:szCs w:val="28"/>
          <w:shd w:val="clear" w:color="auto" w:fill="FFFFFF"/>
        </w:rPr>
        <w:t>Белгу</w:t>
      </w:r>
      <w:proofErr w:type="spellEnd"/>
      <w:r w:rsidRPr="00945577">
        <w:rPr>
          <w:rStyle w:val="a8"/>
          <w:bCs/>
          <w:i w:val="0"/>
          <w:iCs w:val="0"/>
          <w:color w:val="000000"/>
          <w:sz w:val="28"/>
          <w:szCs w:val="28"/>
          <w:shd w:val="clear" w:color="auto" w:fill="FFFFFF"/>
        </w:rPr>
        <w:t>, где обучающиеся, изучающие химию и биологию на углубленном уровне получают практические навыки и профессию</w:t>
      </w:r>
      <w:r w:rsidR="00062A70" w:rsidRPr="00945577">
        <w:rPr>
          <w:rStyle w:val="a8"/>
          <w:bCs/>
          <w:i w:val="0"/>
          <w:iCs w:val="0"/>
          <w:color w:val="000000"/>
          <w:sz w:val="28"/>
          <w:szCs w:val="28"/>
          <w:shd w:val="clear" w:color="auto" w:fill="FFFFFF"/>
        </w:rPr>
        <w:t xml:space="preserve"> «</w:t>
      </w:r>
      <w:r w:rsidR="00EE4539" w:rsidRPr="00945577">
        <w:rPr>
          <w:rStyle w:val="a8"/>
          <w:bCs/>
          <w:i w:val="0"/>
          <w:iCs w:val="0"/>
          <w:color w:val="000000"/>
          <w:sz w:val="28"/>
          <w:szCs w:val="28"/>
          <w:shd w:val="clear" w:color="auto" w:fill="FFFFFF"/>
        </w:rPr>
        <w:t>Младш</w:t>
      </w:r>
      <w:r w:rsidR="00F67BEE" w:rsidRPr="00945577">
        <w:rPr>
          <w:rStyle w:val="a8"/>
          <w:bCs/>
          <w:i w:val="0"/>
          <w:iCs w:val="0"/>
          <w:color w:val="000000"/>
          <w:sz w:val="28"/>
          <w:szCs w:val="28"/>
          <w:shd w:val="clear" w:color="auto" w:fill="FFFFFF"/>
        </w:rPr>
        <w:t>ая медицинская сестра»</w:t>
      </w:r>
      <w:r w:rsidR="00804777" w:rsidRPr="00945577">
        <w:rPr>
          <w:rStyle w:val="a8"/>
          <w:bCs/>
          <w:i w:val="0"/>
          <w:iCs w:val="0"/>
          <w:color w:val="000000"/>
          <w:sz w:val="28"/>
          <w:szCs w:val="28"/>
          <w:shd w:val="clear" w:color="auto" w:fill="FFFFFF"/>
        </w:rPr>
        <w:t>.</w:t>
      </w:r>
      <w:r w:rsidR="00636151">
        <w:rPr>
          <w:rStyle w:val="a8"/>
          <w:bCs/>
          <w:i w:val="0"/>
          <w:iCs w:val="0"/>
          <w:color w:val="C00000"/>
          <w:sz w:val="28"/>
          <w:szCs w:val="28"/>
          <w:shd w:val="clear" w:color="auto" w:fill="FFFFFF"/>
        </w:rPr>
        <w:t xml:space="preserve"> </w:t>
      </w:r>
      <w:r w:rsidR="00636151" w:rsidRPr="00945577">
        <w:rPr>
          <w:rStyle w:val="a8"/>
          <w:bCs/>
          <w:i w:val="0"/>
          <w:iCs w:val="0"/>
          <w:color w:val="000000"/>
          <w:sz w:val="28"/>
          <w:szCs w:val="28"/>
          <w:shd w:val="clear" w:color="auto" w:fill="FFFFFF"/>
        </w:rPr>
        <w:t xml:space="preserve">Умения и навыки, полученные в ходе посещения занятий в </w:t>
      </w:r>
      <w:proofErr w:type="spellStart"/>
      <w:r w:rsidR="00636151" w:rsidRPr="00945577">
        <w:rPr>
          <w:rStyle w:val="a8"/>
          <w:bCs/>
          <w:i w:val="0"/>
          <w:iCs w:val="0"/>
          <w:color w:val="000000"/>
          <w:sz w:val="28"/>
          <w:szCs w:val="28"/>
          <w:shd w:val="clear" w:color="auto" w:fill="FFFFFF"/>
        </w:rPr>
        <w:t>Яковлевском</w:t>
      </w:r>
      <w:proofErr w:type="spellEnd"/>
      <w:r w:rsidR="00636151" w:rsidRPr="00945577">
        <w:rPr>
          <w:rStyle w:val="a8"/>
          <w:bCs/>
          <w:i w:val="0"/>
          <w:iCs w:val="0"/>
          <w:color w:val="000000"/>
          <w:sz w:val="28"/>
          <w:szCs w:val="28"/>
          <w:shd w:val="clear" w:color="auto" w:fill="FFFFFF"/>
        </w:rPr>
        <w:t xml:space="preserve"> педагогическо</w:t>
      </w:r>
      <w:r w:rsidR="00167EB7">
        <w:rPr>
          <w:rStyle w:val="a8"/>
          <w:bCs/>
          <w:i w:val="0"/>
          <w:iCs w:val="0"/>
          <w:color w:val="000000"/>
          <w:sz w:val="28"/>
          <w:szCs w:val="28"/>
          <w:shd w:val="clear" w:color="auto" w:fill="FFFFFF"/>
        </w:rPr>
        <w:t>м</w:t>
      </w:r>
      <w:r w:rsidR="00636151" w:rsidRPr="00945577">
        <w:rPr>
          <w:rStyle w:val="a8"/>
          <w:bCs/>
          <w:i w:val="0"/>
          <w:iCs w:val="0"/>
          <w:color w:val="000000"/>
          <w:sz w:val="28"/>
          <w:szCs w:val="28"/>
          <w:shd w:val="clear" w:color="auto" w:fill="FFFFFF"/>
        </w:rPr>
        <w:t xml:space="preserve"> колледже учащиеся реализуют на практике в МБДОУ «Детский сад с</w:t>
      </w:r>
      <w:proofErr w:type="gramStart"/>
      <w:r w:rsidR="00636151" w:rsidRPr="00945577">
        <w:rPr>
          <w:rStyle w:val="a8"/>
          <w:bCs/>
          <w:i w:val="0"/>
          <w:iCs w:val="0"/>
          <w:color w:val="000000"/>
          <w:sz w:val="28"/>
          <w:szCs w:val="28"/>
          <w:shd w:val="clear" w:color="auto" w:fill="FFFFFF"/>
        </w:rPr>
        <w:t>.К</w:t>
      </w:r>
      <w:proofErr w:type="gramEnd"/>
      <w:r w:rsidR="00636151" w:rsidRPr="00945577">
        <w:rPr>
          <w:rStyle w:val="a8"/>
          <w:bCs/>
          <w:i w:val="0"/>
          <w:iCs w:val="0"/>
          <w:color w:val="000000"/>
          <w:sz w:val="28"/>
          <w:szCs w:val="28"/>
          <w:shd w:val="clear" w:color="auto" w:fill="FFFFFF"/>
        </w:rPr>
        <w:t>устовое».</w:t>
      </w:r>
    </w:p>
    <w:p w:rsidR="00361A2E" w:rsidRPr="004F0B53" w:rsidRDefault="00361A2E" w:rsidP="005F3776">
      <w:pPr>
        <w:spacing w:line="360" w:lineRule="auto"/>
        <w:ind w:firstLine="709"/>
        <w:jc w:val="both"/>
        <w:rPr>
          <w:sz w:val="28"/>
          <w:szCs w:val="28"/>
        </w:rPr>
      </w:pPr>
      <w:r w:rsidRPr="004F0B53">
        <w:rPr>
          <w:sz w:val="28"/>
          <w:szCs w:val="28"/>
        </w:rPr>
        <w:t>Важную роль в процессе профессионального самоопределения играет система дополнительного образования. Средством непрерывного обучения ребенка и формирования его личности выступает дополнительное образование в школе. Дополнительное образование в школе - это мероприятия и факультативы, объединенные в единое пространство. Цель создания системы дополнительного образования детей - раннее обнаружение склонностей и талантов ребенка, формирование его интересов и помощь в профессиональном самоопределении. В целом система ДО учащихся: отвечает потребностям школьников; помогает раскрытию личности и творческого потенциала; обеспечивает психологический и социальный комфорт детей; налаживает взаимоотношения между учащимися; побуждает к саморазвитию и самодисциплине; реализует потенциал общего школьного образования за счет углубления и применения знаний, полученных на уроках.</w:t>
      </w:r>
    </w:p>
    <w:p w:rsidR="00361A2E" w:rsidRPr="004F0B53" w:rsidRDefault="00361A2E" w:rsidP="004F0B53">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r w:rsidRPr="004F0B53">
        <w:rPr>
          <w:sz w:val="28"/>
          <w:szCs w:val="28"/>
        </w:rPr>
        <w:lastRenderedPageBreak/>
        <w:t xml:space="preserve">В Кустовской школе работают 19 творческих объединений (кружков). В школе находятся два музея «музей Боевой Славы» и «Этнографический </w:t>
      </w:r>
      <w:proofErr w:type="spellStart"/>
      <w:r w:rsidRPr="004F0B53">
        <w:rPr>
          <w:sz w:val="28"/>
          <w:szCs w:val="28"/>
        </w:rPr>
        <w:t>мезей</w:t>
      </w:r>
      <w:proofErr w:type="spellEnd"/>
      <w:r w:rsidRPr="004F0B53">
        <w:rPr>
          <w:sz w:val="28"/>
          <w:szCs w:val="28"/>
        </w:rPr>
        <w:t xml:space="preserve">». Большой раздел в музее посвящен Великой Отечественной войне. Фонды музея хранят многие документы периода войны: справки о ранениях, красноармейские книжки, номера военных газет, фронтовые письма, благодарности от командования, боевые награды бойцов, воспоминания ветеранов, фотографии. Не случайно много внимания в экспозиции мы уделили славным героическим страницам нашей истории. Невзрачные на вид документы военного времени обладают колоссальным эмоциональным воздействиям на учеников и вызывают у них чувство гордости за свою страну, за ее победы, желание самим служить родине.  На базе музея работает кружок «Истоки»,  где готовятся экскурсоводы музея, оформляются передвижные тематические выставки.  Разработан график посещения музея для младших школьников. Руководитель этнографического музея учитель истории и обществознания Коваль Н.В.  экскурсоводы, ученицы 7 класса </w:t>
      </w:r>
      <w:proofErr w:type="spellStart"/>
      <w:r w:rsidRPr="004F0B53">
        <w:rPr>
          <w:sz w:val="28"/>
          <w:szCs w:val="28"/>
        </w:rPr>
        <w:t>Закуракина</w:t>
      </w:r>
      <w:proofErr w:type="spellEnd"/>
      <w:r w:rsidRPr="004F0B53">
        <w:rPr>
          <w:sz w:val="28"/>
          <w:szCs w:val="28"/>
        </w:rPr>
        <w:t xml:space="preserve"> Елизавета и </w:t>
      </w:r>
      <w:proofErr w:type="spellStart"/>
      <w:r w:rsidRPr="004F0B53">
        <w:rPr>
          <w:sz w:val="28"/>
          <w:szCs w:val="28"/>
        </w:rPr>
        <w:t>Иваюшкина</w:t>
      </w:r>
      <w:proofErr w:type="spellEnd"/>
      <w:r w:rsidRPr="004F0B53">
        <w:rPr>
          <w:sz w:val="28"/>
          <w:szCs w:val="28"/>
        </w:rPr>
        <w:t xml:space="preserve"> Валерия. Руководитель музея «Боевой Славы» учитель истории и обществознания Фильченко В.Е.. В рамках творческого объединения «Истоки» проходит подготовка экскурсоводов и проектов. К  нам в школу регулярно приезжают ученики из других школ на экскурсии. Тесное сотрудничество сложилось у нас с Советом ветеранов. На базе музея проходили встречи с интересными </w:t>
      </w:r>
      <w:proofErr w:type="gramStart"/>
      <w:r w:rsidRPr="004F0B53">
        <w:rPr>
          <w:sz w:val="28"/>
          <w:szCs w:val="28"/>
        </w:rPr>
        <w:t>людьми</w:t>
      </w:r>
      <w:proofErr w:type="gramEnd"/>
      <w:r w:rsidRPr="004F0B53">
        <w:rPr>
          <w:sz w:val="28"/>
          <w:szCs w:val="28"/>
        </w:rPr>
        <w:t xml:space="preserve"> в том числе детьми войны и воинами афганцами (2 встречи). Всероссийские акции: «Блокадный хлеб», «Крымская весна». На базе музея ведется подготовка к различным конкурсам, проходят уроки истории, литературы, окружающего мира. </w:t>
      </w:r>
    </w:p>
    <w:p w:rsidR="00361A2E" w:rsidRPr="004F0B53" w:rsidRDefault="00361A2E" w:rsidP="004F0B53">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r w:rsidRPr="004F0B53">
        <w:rPr>
          <w:sz w:val="28"/>
          <w:szCs w:val="28"/>
        </w:rPr>
        <w:t xml:space="preserve">С этого года в нашей школе появился новое творческое объединение военно-патриотический клуб « Гвардеец». В него входят 18 человек учащиеся нашей школы в возрасте с 13-18 лет. Руководителем является учитель ОБЖ и физической культуры </w:t>
      </w:r>
      <w:proofErr w:type="spellStart"/>
      <w:r w:rsidRPr="004F0B53">
        <w:rPr>
          <w:sz w:val="28"/>
          <w:szCs w:val="28"/>
        </w:rPr>
        <w:t>Стегайлов</w:t>
      </w:r>
      <w:proofErr w:type="spellEnd"/>
      <w:r w:rsidRPr="004F0B53">
        <w:rPr>
          <w:sz w:val="28"/>
          <w:szCs w:val="28"/>
        </w:rPr>
        <w:t xml:space="preserve"> М.Б., имеющий звание старший лейтенант. Занятия проходят на базе школы 3 раза в неделю, по 2 часа. Дети узнают: военную историю, огневая подготовка, строевая подготовка, учатся выживать в </w:t>
      </w:r>
      <w:r w:rsidRPr="004F0B53">
        <w:rPr>
          <w:sz w:val="28"/>
          <w:szCs w:val="28"/>
        </w:rPr>
        <w:lastRenderedPageBreak/>
        <w:t>природе, изучают уставы и многое другое. В апреле проходили Областные соревнования «</w:t>
      </w:r>
      <w:proofErr w:type="spellStart"/>
      <w:r w:rsidRPr="004F0B53">
        <w:rPr>
          <w:sz w:val="28"/>
          <w:szCs w:val="28"/>
        </w:rPr>
        <w:t>Марш-Брасок</w:t>
      </w:r>
      <w:proofErr w:type="spellEnd"/>
      <w:r w:rsidRPr="004F0B53">
        <w:rPr>
          <w:sz w:val="28"/>
          <w:szCs w:val="28"/>
        </w:rPr>
        <w:t>. Бессмертия», наши курсанты заняли 16 место, но из 32 команд. Хороший старт для только образовавшегося клуба.</w:t>
      </w:r>
    </w:p>
    <w:p w:rsidR="007432E8" w:rsidRDefault="00361A2E" w:rsidP="00637DF9">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sz w:val="28"/>
          <w:szCs w:val="28"/>
        </w:rPr>
      </w:pPr>
      <w:r w:rsidRPr="004F0B53">
        <w:rPr>
          <w:sz w:val="28"/>
          <w:szCs w:val="28"/>
        </w:rPr>
        <w:t xml:space="preserve">Основное место в нашей школе уделяется реализации </w:t>
      </w:r>
      <w:proofErr w:type="spellStart"/>
      <w:r w:rsidRPr="004F0B53">
        <w:rPr>
          <w:sz w:val="28"/>
          <w:szCs w:val="28"/>
        </w:rPr>
        <w:t>физкультурно</w:t>
      </w:r>
      <w:proofErr w:type="spellEnd"/>
      <w:r w:rsidRPr="004F0B53">
        <w:rPr>
          <w:sz w:val="28"/>
          <w:szCs w:val="28"/>
        </w:rPr>
        <w:t xml:space="preserve"> – спортивной </w:t>
      </w:r>
      <w:proofErr w:type="spellStart"/>
      <w:r w:rsidRPr="004F0B53">
        <w:rPr>
          <w:sz w:val="28"/>
          <w:szCs w:val="28"/>
        </w:rPr>
        <w:t>направлености</w:t>
      </w:r>
      <w:proofErr w:type="spellEnd"/>
      <w:r w:rsidRPr="004F0B53">
        <w:rPr>
          <w:sz w:val="28"/>
          <w:szCs w:val="28"/>
        </w:rPr>
        <w:t xml:space="preserve">, в которое входят секции, такие как Шахматный клуб «Куда идёт король», ОФП, мини – футбол, волейбол, баскетбол, борьба, строевая (ЮИД) подготовка в 2 и 6 классах. Благодаря этим секциям наши учащиеся занимают много призовых </w:t>
      </w:r>
      <w:proofErr w:type="gramStart"/>
      <w:r w:rsidRPr="004F0B53">
        <w:rPr>
          <w:sz w:val="28"/>
          <w:szCs w:val="28"/>
        </w:rPr>
        <w:t>мест</w:t>
      </w:r>
      <w:proofErr w:type="gramEnd"/>
      <w:r w:rsidRPr="004F0B53">
        <w:rPr>
          <w:sz w:val="28"/>
          <w:szCs w:val="28"/>
        </w:rPr>
        <w:t xml:space="preserve"> как в командном так и в личном зачёте</w:t>
      </w:r>
      <w:r w:rsidR="00637DF9">
        <w:rPr>
          <w:sz w:val="28"/>
          <w:szCs w:val="28"/>
        </w:rPr>
        <w:t>.</w:t>
      </w:r>
    </w:p>
    <w:p w:rsidR="007432E8" w:rsidRPr="00945577" w:rsidRDefault="00637DF9" w:rsidP="00637DF9">
      <w:pPr>
        <w:tabs>
          <w:tab w:val="left" w:pos="708"/>
          <w:tab w:val="left" w:pos="1416"/>
          <w:tab w:val="left" w:pos="2124"/>
          <w:tab w:val="left" w:pos="2832"/>
          <w:tab w:val="left" w:pos="3540"/>
          <w:tab w:val="left" w:pos="4248"/>
          <w:tab w:val="left" w:pos="4956"/>
          <w:tab w:val="left" w:pos="5664"/>
          <w:tab w:val="left" w:pos="7770"/>
        </w:tabs>
        <w:spacing w:line="360" w:lineRule="auto"/>
        <w:ind w:firstLine="709"/>
        <w:contextualSpacing/>
        <w:jc w:val="both"/>
        <w:rPr>
          <w:color w:val="000000"/>
          <w:sz w:val="28"/>
          <w:szCs w:val="28"/>
        </w:rPr>
      </w:pPr>
      <w:r w:rsidRPr="00945577">
        <w:rPr>
          <w:color w:val="000000"/>
          <w:sz w:val="28"/>
          <w:szCs w:val="28"/>
          <w:shd w:val="clear" w:color="auto" w:fill="FFFFFF"/>
        </w:rPr>
        <w:t>Детский технопарк «</w:t>
      </w:r>
      <w:proofErr w:type="spellStart"/>
      <w:r w:rsidRPr="00945577">
        <w:rPr>
          <w:color w:val="000000"/>
          <w:sz w:val="28"/>
          <w:szCs w:val="28"/>
          <w:shd w:val="clear" w:color="auto" w:fill="FFFFFF"/>
        </w:rPr>
        <w:t>Кванториум</w:t>
      </w:r>
      <w:proofErr w:type="spellEnd"/>
      <w:r w:rsidRPr="00945577">
        <w:rPr>
          <w:color w:val="000000"/>
          <w:sz w:val="28"/>
          <w:szCs w:val="28"/>
          <w:shd w:val="clear" w:color="auto" w:fill="FFFFFF"/>
        </w:rPr>
        <w:t xml:space="preserve">» – это уникальная среда для ускоренного развития ребенка по актуальным научно-исследовательским и инженерно-техническим направлениям, оснащенная высокотехнологичным оборудованием. В рамках сетевого взаимодействия </w:t>
      </w:r>
      <w:r w:rsidR="007432E8" w:rsidRPr="00945577">
        <w:rPr>
          <w:color w:val="000000"/>
          <w:sz w:val="28"/>
          <w:szCs w:val="28"/>
          <w:shd w:val="clear" w:color="auto" w:fill="FFFFFF"/>
        </w:rPr>
        <w:t>14 учащихся школы посещают мобильный технопарк «</w:t>
      </w:r>
      <w:proofErr w:type="spellStart"/>
      <w:r w:rsidR="007432E8" w:rsidRPr="00945577">
        <w:rPr>
          <w:color w:val="000000"/>
          <w:sz w:val="28"/>
          <w:szCs w:val="28"/>
          <w:shd w:val="clear" w:color="auto" w:fill="FFFFFF"/>
        </w:rPr>
        <w:t>Квантор</w:t>
      </w:r>
      <w:r w:rsidR="006A0DC5">
        <w:rPr>
          <w:color w:val="000000"/>
          <w:sz w:val="28"/>
          <w:szCs w:val="28"/>
          <w:shd w:val="clear" w:color="auto" w:fill="FFFFFF"/>
        </w:rPr>
        <w:t>иум</w:t>
      </w:r>
      <w:proofErr w:type="spellEnd"/>
      <w:r w:rsidR="006A0DC5">
        <w:rPr>
          <w:color w:val="000000"/>
          <w:sz w:val="28"/>
          <w:szCs w:val="28"/>
          <w:shd w:val="clear" w:color="auto" w:fill="FFFFFF"/>
        </w:rPr>
        <w:t>» в г</w:t>
      </w:r>
      <w:proofErr w:type="gramStart"/>
      <w:r w:rsidR="006A0DC5">
        <w:rPr>
          <w:color w:val="000000"/>
          <w:sz w:val="28"/>
          <w:szCs w:val="28"/>
          <w:shd w:val="clear" w:color="auto" w:fill="FFFFFF"/>
        </w:rPr>
        <w:t>.С</w:t>
      </w:r>
      <w:proofErr w:type="gramEnd"/>
      <w:r w:rsidR="006A0DC5">
        <w:rPr>
          <w:color w:val="000000"/>
          <w:sz w:val="28"/>
          <w:szCs w:val="28"/>
          <w:shd w:val="clear" w:color="auto" w:fill="FFFFFF"/>
        </w:rPr>
        <w:t>троитель и г.Белгород и осваивают направления</w:t>
      </w:r>
      <w:r w:rsidR="007432E8" w:rsidRPr="00945577">
        <w:rPr>
          <w:color w:val="000000"/>
          <w:sz w:val="28"/>
          <w:szCs w:val="28"/>
          <w:shd w:val="clear" w:color="auto" w:fill="FFFFFF"/>
        </w:rPr>
        <w:t>: мир промышленного дизайна, основы робототехники, инженер- конструктор, информационные технологии.</w:t>
      </w:r>
    </w:p>
    <w:p w:rsidR="007432E8" w:rsidRDefault="006A0DC5" w:rsidP="004C7B17">
      <w:pPr>
        <w:shd w:val="clear" w:color="auto" w:fill="FFFFFF"/>
        <w:spacing w:line="360" w:lineRule="auto"/>
        <w:ind w:left="102" w:firstLine="709"/>
        <w:jc w:val="both"/>
        <w:rPr>
          <w:sz w:val="28"/>
          <w:szCs w:val="28"/>
        </w:rPr>
      </w:pPr>
      <w:proofErr w:type="gramStart"/>
      <w:r>
        <w:rPr>
          <w:color w:val="000000"/>
          <w:sz w:val="28"/>
          <w:szCs w:val="28"/>
        </w:rPr>
        <w:t xml:space="preserve">Оценка эффективности </w:t>
      </w:r>
      <w:proofErr w:type="spellStart"/>
      <w:r>
        <w:rPr>
          <w:color w:val="000000"/>
          <w:sz w:val="28"/>
          <w:szCs w:val="28"/>
        </w:rPr>
        <w:t>внутри</w:t>
      </w:r>
      <w:r w:rsidRPr="00A01667">
        <w:rPr>
          <w:color w:val="000000"/>
          <w:sz w:val="28"/>
          <w:szCs w:val="28"/>
        </w:rPr>
        <w:t>школьн</w:t>
      </w:r>
      <w:r>
        <w:rPr>
          <w:color w:val="000000"/>
          <w:sz w:val="28"/>
          <w:szCs w:val="28"/>
        </w:rPr>
        <w:t>ого</w:t>
      </w:r>
      <w:proofErr w:type="spellEnd"/>
      <w:r w:rsidRPr="00A01667">
        <w:rPr>
          <w:color w:val="000000"/>
          <w:sz w:val="28"/>
          <w:szCs w:val="28"/>
        </w:rPr>
        <w:t xml:space="preserve"> управлени</w:t>
      </w:r>
      <w:r>
        <w:rPr>
          <w:color w:val="000000"/>
          <w:sz w:val="28"/>
          <w:szCs w:val="28"/>
        </w:rPr>
        <w:t>я</w:t>
      </w:r>
      <w:r w:rsidRPr="00A01667">
        <w:rPr>
          <w:color w:val="000000"/>
          <w:sz w:val="28"/>
          <w:szCs w:val="28"/>
        </w:rPr>
        <w:t xml:space="preserve"> процессом профессионального самоопределения обучающихся  в рамках сетевого взаимодействия в условиях сельской школы</w:t>
      </w:r>
      <w:r>
        <w:rPr>
          <w:color w:val="000000"/>
          <w:sz w:val="28"/>
          <w:szCs w:val="28"/>
        </w:rPr>
        <w:t xml:space="preserve"> и уровень </w:t>
      </w:r>
      <w:proofErr w:type="spellStart"/>
      <w:r>
        <w:rPr>
          <w:color w:val="000000"/>
          <w:sz w:val="28"/>
          <w:szCs w:val="28"/>
        </w:rPr>
        <w:t>сформированности</w:t>
      </w:r>
      <w:proofErr w:type="spellEnd"/>
      <w:r>
        <w:rPr>
          <w:color w:val="000000"/>
          <w:sz w:val="28"/>
          <w:szCs w:val="28"/>
        </w:rPr>
        <w:t xml:space="preserve"> </w:t>
      </w:r>
      <w:r w:rsidRPr="00A01667">
        <w:rPr>
          <w:color w:val="000000"/>
          <w:sz w:val="28"/>
          <w:szCs w:val="28"/>
        </w:rPr>
        <w:t xml:space="preserve">профессионального самоопределения обучающихся  </w:t>
      </w:r>
      <w:r>
        <w:rPr>
          <w:color w:val="000000"/>
          <w:sz w:val="28"/>
          <w:szCs w:val="28"/>
        </w:rPr>
        <w:t>произ</w:t>
      </w:r>
      <w:r w:rsidR="00167EB7">
        <w:rPr>
          <w:color w:val="000000"/>
          <w:sz w:val="28"/>
          <w:szCs w:val="28"/>
        </w:rPr>
        <w:t xml:space="preserve">водился на основе показателей: </w:t>
      </w:r>
      <w:r>
        <w:rPr>
          <w:color w:val="000000"/>
          <w:sz w:val="28"/>
          <w:szCs w:val="28"/>
        </w:rPr>
        <w:t xml:space="preserve">информированность о мире профессий; готовность к осознанному </w:t>
      </w:r>
      <w:r w:rsidR="00167EB7">
        <w:rPr>
          <w:color w:val="000000"/>
          <w:sz w:val="28"/>
          <w:szCs w:val="28"/>
        </w:rPr>
        <w:t xml:space="preserve">выбору </w:t>
      </w:r>
      <w:r>
        <w:rPr>
          <w:color w:val="000000"/>
          <w:sz w:val="28"/>
          <w:szCs w:val="28"/>
        </w:rPr>
        <w:t>профил</w:t>
      </w:r>
      <w:r w:rsidR="00167EB7">
        <w:rPr>
          <w:color w:val="000000"/>
          <w:sz w:val="28"/>
          <w:szCs w:val="28"/>
        </w:rPr>
        <w:t>я</w:t>
      </w:r>
      <w:r>
        <w:rPr>
          <w:color w:val="000000"/>
          <w:sz w:val="28"/>
          <w:szCs w:val="28"/>
        </w:rPr>
        <w:t xml:space="preserve"> обучения на уровн</w:t>
      </w:r>
      <w:r w:rsidR="00167EB7">
        <w:rPr>
          <w:color w:val="000000"/>
          <w:sz w:val="28"/>
          <w:szCs w:val="28"/>
        </w:rPr>
        <w:t xml:space="preserve">е среднего общего образования; </w:t>
      </w:r>
      <w:r>
        <w:rPr>
          <w:color w:val="000000"/>
          <w:sz w:val="28"/>
          <w:szCs w:val="28"/>
        </w:rPr>
        <w:t>способность построения траектории обучения после окончания школы через выбор профиля обучения;</w:t>
      </w:r>
      <w:proofErr w:type="gramEnd"/>
      <w:r>
        <w:rPr>
          <w:color w:val="000000"/>
          <w:sz w:val="28"/>
          <w:szCs w:val="28"/>
        </w:rPr>
        <w:t xml:space="preserve"> востребованность выпускников школы, после окончания учебного заведения; удовлетворенность обучающихся и их родителей работой школы по созданию условий для профессионального самоопределения обучающихся. В качестве уровней были определены: </w:t>
      </w:r>
      <w:proofErr w:type="gramStart"/>
      <w:r>
        <w:rPr>
          <w:color w:val="000000"/>
          <w:sz w:val="28"/>
          <w:szCs w:val="28"/>
        </w:rPr>
        <w:t>высокий</w:t>
      </w:r>
      <w:proofErr w:type="gramEnd"/>
      <w:r>
        <w:rPr>
          <w:color w:val="000000"/>
          <w:sz w:val="28"/>
          <w:szCs w:val="28"/>
        </w:rPr>
        <w:t xml:space="preserve">, средний, низкий. </w:t>
      </w:r>
      <w:r w:rsidR="004C7B17">
        <w:rPr>
          <w:color w:val="000000"/>
          <w:sz w:val="28"/>
          <w:szCs w:val="28"/>
        </w:rPr>
        <w:t xml:space="preserve">Уменьшение численности обучающихся имеющих низкий уровень </w:t>
      </w:r>
      <w:proofErr w:type="spellStart"/>
      <w:r w:rsidR="004C7B17">
        <w:rPr>
          <w:color w:val="000000"/>
          <w:sz w:val="28"/>
          <w:szCs w:val="28"/>
        </w:rPr>
        <w:t>сформированности</w:t>
      </w:r>
      <w:proofErr w:type="spellEnd"/>
      <w:r w:rsidR="004C7B17">
        <w:rPr>
          <w:color w:val="000000"/>
          <w:sz w:val="28"/>
          <w:szCs w:val="28"/>
        </w:rPr>
        <w:t xml:space="preserve"> и увеличение числа учеников имеющих средний и высокий уровень указанных показателей позволяет говорить об </w:t>
      </w:r>
      <w:r w:rsidR="007432E8">
        <w:rPr>
          <w:sz w:val="28"/>
          <w:szCs w:val="28"/>
        </w:rPr>
        <w:lastRenderedPageBreak/>
        <w:t xml:space="preserve">эффективности </w:t>
      </w:r>
      <w:proofErr w:type="spellStart"/>
      <w:r w:rsidR="004C7B17" w:rsidRPr="004C7B17">
        <w:rPr>
          <w:sz w:val="28"/>
          <w:szCs w:val="28"/>
        </w:rPr>
        <w:t>внутришкольно</w:t>
      </w:r>
      <w:r w:rsidR="004C7B17">
        <w:rPr>
          <w:sz w:val="28"/>
          <w:szCs w:val="28"/>
        </w:rPr>
        <w:t>го</w:t>
      </w:r>
      <w:proofErr w:type="spellEnd"/>
      <w:r w:rsidR="004C7B17">
        <w:rPr>
          <w:sz w:val="28"/>
          <w:szCs w:val="28"/>
        </w:rPr>
        <w:t xml:space="preserve"> </w:t>
      </w:r>
      <w:r w:rsidR="004C7B17" w:rsidRPr="004C7B17">
        <w:rPr>
          <w:sz w:val="28"/>
          <w:szCs w:val="28"/>
        </w:rPr>
        <w:t>управлени</w:t>
      </w:r>
      <w:r w:rsidR="004C7B17">
        <w:rPr>
          <w:sz w:val="28"/>
          <w:szCs w:val="28"/>
        </w:rPr>
        <w:t xml:space="preserve">я </w:t>
      </w:r>
      <w:r w:rsidR="004C7B17" w:rsidRPr="004C7B17">
        <w:rPr>
          <w:sz w:val="28"/>
          <w:szCs w:val="28"/>
        </w:rPr>
        <w:t>процессом профессионального самоопределения обучающихся  в рамках сетевого взаимодействия в условиях сельской школы</w:t>
      </w:r>
      <w:r w:rsidR="004C7B17">
        <w:rPr>
          <w:sz w:val="28"/>
          <w:szCs w:val="28"/>
        </w:rPr>
        <w:t xml:space="preserve">  и</w:t>
      </w:r>
      <w:r w:rsidR="007432E8">
        <w:rPr>
          <w:sz w:val="28"/>
          <w:szCs w:val="28"/>
        </w:rPr>
        <w:t xml:space="preserve"> достижени</w:t>
      </w:r>
      <w:r w:rsidR="004C7B17">
        <w:rPr>
          <w:sz w:val="28"/>
          <w:szCs w:val="28"/>
        </w:rPr>
        <w:t>и</w:t>
      </w:r>
      <w:r w:rsidR="007432E8">
        <w:rPr>
          <w:sz w:val="28"/>
          <w:szCs w:val="28"/>
        </w:rPr>
        <w:t xml:space="preserve"> цели управленческой деятельности.</w:t>
      </w:r>
    </w:p>
    <w:sectPr w:rsidR="007432E8" w:rsidSect="004F0B5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E17"/>
    <w:multiLevelType w:val="hybridMultilevel"/>
    <w:tmpl w:val="313A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F7BC3"/>
    <w:multiLevelType w:val="multilevel"/>
    <w:tmpl w:val="64DE0778"/>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7F46C16"/>
    <w:multiLevelType w:val="hybridMultilevel"/>
    <w:tmpl w:val="D222E042"/>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06748"/>
    <w:multiLevelType w:val="singleLevel"/>
    <w:tmpl w:val="F2B82C12"/>
    <w:lvl w:ilvl="0">
      <w:start w:val="1"/>
      <w:numFmt w:val="decimal"/>
      <w:lvlText w:val="%1)"/>
      <w:lvlJc w:val="left"/>
      <w:pPr>
        <w:tabs>
          <w:tab w:val="num" w:pos="993"/>
        </w:tabs>
        <w:ind w:left="993" w:hanging="360"/>
      </w:pPr>
    </w:lvl>
  </w:abstractNum>
  <w:abstractNum w:abstractNumId="4">
    <w:nsid w:val="397B6DEC"/>
    <w:multiLevelType w:val="hybridMultilevel"/>
    <w:tmpl w:val="7BDE5120"/>
    <w:lvl w:ilvl="0" w:tplc="C040D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CE73A9F"/>
    <w:multiLevelType w:val="hybridMultilevel"/>
    <w:tmpl w:val="54769EF4"/>
    <w:lvl w:ilvl="0" w:tplc="69BCC99C">
      <w:start w:val="1"/>
      <w:numFmt w:val="decimal"/>
      <w:lvlText w:val="%1)"/>
      <w:lvlJc w:val="left"/>
      <w:pPr>
        <w:ind w:left="1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4367CCE">
      <w:numFmt w:val="bullet"/>
      <w:lvlText w:val="•"/>
      <w:lvlJc w:val="left"/>
      <w:pPr>
        <w:ind w:left="1068" w:hanging="425"/>
      </w:pPr>
      <w:rPr>
        <w:rFonts w:hint="default"/>
        <w:lang w:val="ru-RU" w:eastAsia="en-US" w:bidi="ar-SA"/>
      </w:rPr>
    </w:lvl>
    <w:lvl w:ilvl="2" w:tplc="61882268">
      <w:numFmt w:val="bullet"/>
      <w:lvlText w:val="•"/>
      <w:lvlJc w:val="left"/>
      <w:pPr>
        <w:ind w:left="2037" w:hanging="425"/>
      </w:pPr>
      <w:rPr>
        <w:rFonts w:hint="default"/>
        <w:lang w:val="ru-RU" w:eastAsia="en-US" w:bidi="ar-SA"/>
      </w:rPr>
    </w:lvl>
    <w:lvl w:ilvl="3" w:tplc="5278289E">
      <w:numFmt w:val="bullet"/>
      <w:lvlText w:val="•"/>
      <w:lvlJc w:val="left"/>
      <w:pPr>
        <w:ind w:left="3005" w:hanging="425"/>
      </w:pPr>
      <w:rPr>
        <w:rFonts w:hint="default"/>
        <w:lang w:val="ru-RU" w:eastAsia="en-US" w:bidi="ar-SA"/>
      </w:rPr>
    </w:lvl>
    <w:lvl w:ilvl="4" w:tplc="861EBC72">
      <w:numFmt w:val="bullet"/>
      <w:lvlText w:val="•"/>
      <w:lvlJc w:val="left"/>
      <w:pPr>
        <w:ind w:left="3974" w:hanging="425"/>
      </w:pPr>
      <w:rPr>
        <w:rFonts w:hint="default"/>
        <w:lang w:val="ru-RU" w:eastAsia="en-US" w:bidi="ar-SA"/>
      </w:rPr>
    </w:lvl>
    <w:lvl w:ilvl="5" w:tplc="DB609E2E">
      <w:numFmt w:val="bullet"/>
      <w:lvlText w:val="•"/>
      <w:lvlJc w:val="left"/>
      <w:pPr>
        <w:ind w:left="4942" w:hanging="425"/>
      </w:pPr>
      <w:rPr>
        <w:rFonts w:hint="default"/>
        <w:lang w:val="ru-RU" w:eastAsia="en-US" w:bidi="ar-SA"/>
      </w:rPr>
    </w:lvl>
    <w:lvl w:ilvl="6" w:tplc="F0B058C2">
      <w:numFmt w:val="bullet"/>
      <w:lvlText w:val="•"/>
      <w:lvlJc w:val="left"/>
      <w:pPr>
        <w:ind w:left="5911" w:hanging="425"/>
      </w:pPr>
      <w:rPr>
        <w:rFonts w:hint="default"/>
        <w:lang w:val="ru-RU" w:eastAsia="en-US" w:bidi="ar-SA"/>
      </w:rPr>
    </w:lvl>
    <w:lvl w:ilvl="7" w:tplc="91D89F06">
      <w:numFmt w:val="bullet"/>
      <w:lvlText w:val="•"/>
      <w:lvlJc w:val="left"/>
      <w:pPr>
        <w:ind w:left="6879" w:hanging="425"/>
      </w:pPr>
      <w:rPr>
        <w:rFonts w:hint="default"/>
        <w:lang w:val="ru-RU" w:eastAsia="en-US" w:bidi="ar-SA"/>
      </w:rPr>
    </w:lvl>
    <w:lvl w:ilvl="8" w:tplc="3BE6338C">
      <w:numFmt w:val="bullet"/>
      <w:lvlText w:val="•"/>
      <w:lvlJc w:val="left"/>
      <w:pPr>
        <w:ind w:left="7848" w:hanging="425"/>
      </w:pPr>
      <w:rPr>
        <w:rFonts w:hint="default"/>
        <w:lang w:val="ru-RU" w:eastAsia="en-US" w:bidi="ar-SA"/>
      </w:rPr>
    </w:lvl>
  </w:abstractNum>
  <w:abstractNum w:abstractNumId="6">
    <w:nsid w:val="50B03321"/>
    <w:multiLevelType w:val="hybridMultilevel"/>
    <w:tmpl w:val="76FAB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130B81"/>
    <w:multiLevelType w:val="hybridMultilevel"/>
    <w:tmpl w:val="03B6B916"/>
    <w:lvl w:ilvl="0" w:tplc="067893B4">
      <w:numFmt w:val="bullet"/>
      <w:lvlText w:val="–"/>
      <w:lvlJc w:val="left"/>
      <w:pPr>
        <w:ind w:left="102" w:hanging="149"/>
      </w:pPr>
      <w:rPr>
        <w:rFonts w:ascii="Times New Roman" w:eastAsia="Times New Roman" w:hAnsi="Times New Roman" w:cs="Times New Roman" w:hint="default"/>
        <w:w w:val="100"/>
        <w:lang w:val="ru-RU" w:eastAsia="en-US" w:bidi="ar-SA"/>
      </w:rPr>
    </w:lvl>
    <w:lvl w:ilvl="1" w:tplc="D380781E">
      <w:numFmt w:val="bullet"/>
      <w:lvlText w:val="•"/>
      <w:lvlJc w:val="left"/>
      <w:pPr>
        <w:ind w:left="1068" w:hanging="149"/>
      </w:pPr>
      <w:rPr>
        <w:rFonts w:hint="default"/>
        <w:lang w:val="ru-RU" w:eastAsia="en-US" w:bidi="ar-SA"/>
      </w:rPr>
    </w:lvl>
    <w:lvl w:ilvl="2" w:tplc="AA24A57E">
      <w:numFmt w:val="bullet"/>
      <w:lvlText w:val="•"/>
      <w:lvlJc w:val="left"/>
      <w:pPr>
        <w:ind w:left="2037" w:hanging="149"/>
      </w:pPr>
      <w:rPr>
        <w:rFonts w:hint="default"/>
        <w:lang w:val="ru-RU" w:eastAsia="en-US" w:bidi="ar-SA"/>
      </w:rPr>
    </w:lvl>
    <w:lvl w:ilvl="3" w:tplc="45DC730E">
      <w:numFmt w:val="bullet"/>
      <w:lvlText w:val="•"/>
      <w:lvlJc w:val="left"/>
      <w:pPr>
        <w:ind w:left="3005" w:hanging="149"/>
      </w:pPr>
      <w:rPr>
        <w:rFonts w:hint="default"/>
        <w:lang w:val="ru-RU" w:eastAsia="en-US" w:bidi="ar-SA"/>
      </w:rPr>
    </w:lvl>
    <w:lvl w:ilvl="4" w:tplc="72140C10">
      <w:numFmt w:val="bullet"/>
      <w:lvlText w:val="•"/>
      <w:lvlJc w:val="left"/>
      <w:pPr>
        <w:ind w:left="3974" w:hanging="149"/>
      </w:pPr>
      <w:rPr>
        <w:rFonts w:hint="default"/>
        <w:lang w:val="ru-RU" w:eastAsia="en-US" w:bidi="ar-SA"/>
      </w:rPr>
    </w:lvl>
    <w:lvl w:ilvl="5" w:tplc="28B043D8">
      <w:numFmt w:val="bullet"/>
      <w:lvlText w:val="•"/>
      <w:lvlJc w:val="left"/>
      <w:pPr>
        <w:ind w:left="4942" w:hanging="149"/>
      </w:pPr>
      <w:rPr>
        <w:rFonts w:hint="default"/>
        <w:lang w:val="ru-RU" w:eastAsia="en-US" w:bidi="ar-SA"/>
      </w:rPr>
    </w:lvl>
    <w:lvl w:ilvl="6" w:tplc="2500DF10">
      <w:numFmt w:val="bullet"/>
      <w:lvlText w:val="•"/>
      <w:lvlJc w:val="left"/>
      <w:pPr>
        <w:ind w:left="5911" w:hanging="149"/>
      </w:pPr>
      <w:rPr>
        <w:rFonts w:hint="default"/>
        <w:lang w:val="ru-RU" w:eastAsia="en-US" w:bidi="ar-SA"/>
      </w:rPr>
    </w:lvl>
    <w:lvl w:ilvl="7" w:tplc="205CD11C">
      <w:numFmt w:val="bullet"/>
      <w:lvlText w:val="•"/>
      <w:lvlJc w:val="left"/>
      <w:pPr>
        <w:ind w:left="6879" w:hanging="149"/>
      </w:pPr>
      <w:rPr>
        <w:rFonts w:hint="default"/>
        <w:lang w:val="ru-RU" w:eastAsia="en-US" w:bidi="ar-SA"/>
      </w:rPr>
    </w:lvl>
    <w:lvl w:ilvl="8" w:tplc="BD4A5FE6">
      <w:numFmt w:val="bullet"/>
      <w:lvlText w:val="•"/>
      <w:lvlJc w:val="left"/>
      <w:pPr>
        <w:ind w:left="7848" w:hanging="149"/>
      </w:pPr>
      <w:rPr>
        <w:rFonts w:hint="default"/>
        <w:lang w:val="ru-RU" w:eastAsia="en-US" w:bidi="ar-SA"/>
      </w:rPr>
    </w:lvl>
  </w:abstractNum>
  <w:abstractNum w:abstractNumId="8">
    <w:nsid w:val="60A60B11"/>
    <w:multiLevelType w:val="multilevel"/>
    <w:tmpl w:val="0E92711C"/>
    <w:lvl w:ilvl="0">
      <w:start w:val="1"/>
      <w:numFmt w:val="bullet"/>
      <w:lvlText w:val=""/>
      <w:lvlJc w:val="left"/>
      <w:pPr>
        <w:tabs>
          <w:tab w:val="num" w:pos="1080"/>
        </w:tabs>
        <w:ind w:left="1080" w:hanging="360"/>
      </w:pPr>
      <w:rPr>
        <w:rFonts w:ascii="Symbol" w:hAnsi="Symbol" w:hint="default"/>
      </w:rPr>
    </w:lvl>
    <w:lvl w:ilvl="1">
      <w:start w:val="6"/>
      <w:numFmt w:val="bullet"/>
      <w:lvlText w:val="-"/>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75CA1C74"/>
    <w:multiLevelType w:val="hybridMultilevel"/>
    <w:tmpl w:val="A782BD00"/>
    <w:lvl w:ilvl="0" w:tplc="51A6B8B8">
      <w:start w:val="1"/>
      <w:numFmt w:val="decimal"/>
      <w:lvlText w:val="%1)"/>
      <w:lvlJc w:val="left"/>
      <w:pPr>
        <w:ind w:left="10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6E08E04">
      <w:numFmt w:val="bullet"/>
      <w:lvlText w:val="•"/>
      <w:lvlJc w:val="left"/>
      <w:pPr>
        <w:ind w:left="1068" w:hanging="425"/>
      </w:pPr>
      <w:rPr>
        <w:rFonts w:hint="default"/>
        <w:lang w:val="ru-RU" w:eastAsia="en-US" w:bidi="ar-SA"/>
      </w:rPr>
    </w:lvl>
    <w:lvl w:ilvl="2" w:tplc="B53C3A24">
      <w:numFmt w:val="bullet"/>
      <w:lvlText w:val="•"/>
      <w:lvlJc w:val="left"/>
      <w:pPr>
        <w:ind w:left="2037" w:hanging="425"/>
      </w:pPr>
      <w:rPr>
        <w:rFonts w:hint="default"/>
        <w:lang w:val="ru-RU" w:eastAsia="en-US" w:bidi="ar-SA"/>
      </w:rPr>
    </w:lvl>
    <w:lvl w:ilvl="3" w:tplc="03CAA8F6">
      <w:numFmt w:val="bullet"/>
      <w:lvlText w:val="•"/>
      <w:lvlJc w:val="left"/>
      <w:pPr>
        <w:ind w:left="3005" w:hanging="425"/>
      </w:pPr>
      <w:rPr>
        <w:rFonts w:hint="default"/>
        <w:lang w:val="ru-RU" w:eastAsia="en-US" w:bidi="ar-SA"/>
      </w:rPr>
    </w:lvl>
    <w:lvl w:ilvl="4" w:tplc="661E18EC">
      <w:numFmt w:val="bullet"/>
      <w:lvlText w:val="•"/>
      <w:lvlJc w:val="left"/>
      <w:pPr>
        <w:ind w:left="3974" w:hanging="425"/>
      </w:pPr>
      <w:rPr>
        <w:rFonts w:hint="default"/>
        <w:lang w:val="ru-RU" w:eastAsia="en-US" w:bidi="ar-SA"/>
      </w:rPr>
    </w:lvl>
    <w:lvl w:ilvl="5" w:tplc="8FB21630">
      <w:numFmt w:val="bullet"/>
      <w:lvlText w:val="•"/>
      <w:lvlJc w:val="left"/>
      <w:pPr>
        <w:ind w:left="4942" w:hanging="425"/>
      </w:pPr>
      <w:rPr>
        <w:rFonts w:hint="default"/>
        <w:lang w:val="ru-RU" w:eastAsia="en-US" w:bidi="ar-SA"/>
      </w:rPr>
    </w:lvl>
    <w:lvl w:ilvl="6" w:tplc="B592386C">
      <w:numFmt w:val="bullet"/>
      <w:lvlText w:val="•"/>
      <w:lvlJc w:val="left"/>
      <w:pPr>
        <w:ind w:left="5911" w:hanging="425"/>
      </w:pPr>
      <w:rPr>
        <w:rFonts w:hint="default"/>
        <w:lang w:val="ru-RU" w:eastAsia="en-US" w:bidi="ar-SA"/>
      </w:rPr>
    </w:lvl>
    <w:lvl w:ilvl="7" w:tplc="0834104C">
      <w:numFmt w:val="bullet"/>
      <w:lvlText w:val="•"/>
      <w:lvlJc w:val="left"/>
      <w:pPr>
        <w:ind w:left="6879" w:hanging="425"/>
      </w:pPr>
      <w:rPr>
        <w:rFonts w:hint="default"/>
        <w:lang w:val="ru-RU" w:eastAsia="en-US" w:bidi="ar-SA"/>
      </w:rPr>
    </w:lvl>
    <w:lvl w:ilvl="8" w:tplc="AE06A62E">
      <w:numFmt w:val="bullet"/>
      <w:lvlText w:val="•"/>
      <w:lvlJc w:val="left"/>
      <w:pPr>
        <w:ind w:left="7848" w:hanging="425"/>
      </w:pPr>
      <w:rPr>
        <w:rFonts w:hint="default"/>
        <w:lang w:val="ru-RU" w:eastAsia="en-US" w:bidi="ar-SA"/>
      </w:rPr>
    </w:lvl>
  </w:abstractNum>
  <w:abstractNum w:abstractNumId="10">
    <w:nsid w:val="78467325"/>
    <w:multiLevelType w:val="multilevel"/>
    <w:tmpl w:val="28C6BF8A"/>
    <w:lvl w:ilvl="0">
      <w:start w:val="1"/>
      <w:numFmt w:val="decimal"/>
      <w:lvlText w:val="%1."/>
      <w:lvlJc w:val="left"/>
      <w:pPr>
        <w:ind w:left="1481"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492" w:hanging="68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700" w:hanging="689"/>
      </w:pPr>
      <w:rPr>
        <w:rFonts w:hint="default"/>
        <w:lang w:val="ru-RU" w:eastAsia="en-US" w:bidi="ar-SA"/>
      </w:rPr>
    </w:lvl>
    <w:lvl w:ilvl="3">
      <w:numFmt w:val="bullet"/>
      <w:lvlText w:val="•"/>
      <w:lvlJc w:val="left"/>
      <w:pPr>
        <w:ind w:left="2858" w:hanging="689"/>
      </w:pPr>
      <w:rPr>
        <w:rFonts w:hint="default"/>
        <w:lang w:val="ru-RU" w:eastAsia="en-US" w:bidi="ar-SA"/>
      </w:rPr>
    </w:lvl>
    <w:lvl w:ilvl="4">
      <w:numFmt w:val="bullet"/>
      <w:lvlText w:val="•"/>
      <w:lvlJc w:val="left"/>
      <w:pPr>
        <w:ind w:left="4016" w:hanging="689"/>
      </w:pPr>
      <w:rPr>
        <w:rFonts w:hint="default"/>
        <w:lang w:val="ru-RU" w:eastAsia="en-US" w:bidi="ar-SA"/>
      </w:rPr>
    </w:lvl>
    <w:lvl w:ilvl="5">
      <w:numFmt w:val="bullet"/>
      <w:lvlText w:val="•"/>
      <w:lvlJc w:val="left"/>
      <w:pPr>
        <w:ind w:left="5174" w:hanging="689"/>
      </w:pPr>
      <w:rPr>
        <w:rFonts w:hint="default"/>
        <w:lang w:val="ru-RU" w:eastAsia="en-US" w:bidi="ar-SA"/>
      </w:rPr>
    </w:lvl>
    <w:lvl w:ilvl="6">
      <w:numFmt w:val="bullet"/>
      <w:lvlText w:val="•"/>
      <w:lvlJc w:val="left"/>
      <w:pPr>
        <w:ind w:left="6333" w:hanging="689"/>
      </w:pPr>
      <w:rPr>
        <w:rFonts w:hint="default"/>
        <w:lang w:val="ru-RU" w:eastAsia="en-US" w:bidi="ar-SA"/>
      </w:rPr>
    </w:lvl>
    <w:lvl w:ilvl="7">
      <w:numFmt w:val="bullet"/>
      <w:lvlText w:val="•"/>
      <w:lvlJc w:val="left"/>
      <w:pPr>
        <w:ind w:left="7491" w:hanging="689"/>
      </w:pPr>
      <w:rPr>
        <w:rFonts w:hint="default"/>
        <w:lang w:val="ru-RU" w:eastAsia="en-US" w:bidi="ar-SA"/>
      </w:rPr>
    </w:lvl>
    <w:lvl w:ilvl="8">
      <w:numFmt w:val="bullet"/>
      <w:lvlText w:val="•"/>
      <w:lvlJc w:val="left"/>
      <w:pPr>
        <w:ind w:left="8649" w:hanging="689"/>
      </w:pPr>
      <w:rPr>
        <w:rFonts w:hint="default"/>
        <w:lang w:val="ru-RU" w:eastAsia="en-US" w:bidi="ar-SA"/>
      </w:rPr>
    </w:lvl>
  </w:abstractNum>
  <w:abstractNum w:abstractNumId="11">
    <w:nsid w:val="78D41D2B"/>
    <w:multiLevelType w:val="hybridMultilevel"/>
    <w:tmpl w:val="9306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77DE7"/>
    <w:multiLevelType w:val="hybridMultilevel"/>
    <w:tmpl w:val="55C86F5C"/>
    <w:lvl w:ilvl="0" w:tplc="17B6F40E">
      <w:start w:val="1"/>
      <w:numFmt w:val="decimal"/>
      <w:lvlText w:val="%1."/>
      <w:lvlJc w:val="left"/>
      <w:pPr>
        <w:ind w:left="217" w:hanging="360"/>
      </w:pPr>
      <w:rPr>
        <w:rFonts w:hint="default"/>
        <w:i/>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3">
    <w:nsid w:val="7A880A93"/>
    <w:multiLevelType w:val="hybridMultilevel"/>
    <w:tmpl w:val="191CB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67647D"/>
    <w:multiLevelType w:val="multilevel"/>
    <w:tmpl w:val="C38420EA"/>
    <w:lvl w:ilvl="0">
      <w:start w:val="5"/>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nsid w:val="7CF50CF7"/>
    <w:multiLevelType w:val="hybridMultilevel"/>
    <w:tmpl w:val="44E6C0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4049EB"/>
    <w:multiLevelType w:val="multilevel"/>
    <w:tmpl w:val="4BF436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num>
  <w:num w:numId="4">
    <w:abstractNumId w:val="0"/>
  </w:num>
  <w:num w:numId="5">
    <w:abstractNumId w:val="5"/>
  </w:num>
  <w:num w:numId="6">
    <w:abstractNumId w:val="9"/>
  </w:num>
  <w:num w:numId="7">
    <w:abstractNumId w:val="7"/>
  </w:num>
  <w:num w:numId="8">
    <w:abstractNumId w:val="6"/>
  </w:num>
  <w:num w:numId="9">
    <w:abstractNumId w:val="4"/>
  </w:num>
  <w:num w:numId="10">
    <w:abstractNumId w:val="2"/>
  </w:num>
  <w:num w:numId="11">
    <w:abstractNumId w:val="12"/>
  </w:num>
  <w:num w:numId="12">
    <w:abstractNumId w:val="10"/>
  </w:num>
  <w:num w:numId="13">
    <w:abstractNumId w:val="11"/>
  </w:num>
  <w:num w:numId="14">
    <w:abstractNumId w:val="1"/>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5C6"/>
    <w:rsid w:val="00025751"/>
    <w:rsid w:val="00062A70"/>
    <w:rsid w:val="00080D5A"/>
    <w:rsid w:val="00080FC6"/>
    <w:rsid w:val="000C0BB8"/>
    <w:rsid w:val="000C739F"/>
    <w:rsid w:val="000D1EFC"/>
    <w:rsid w:val="000F1B30"/>
    <w:rsid w:val="0010469B"/>
    <w:rsid w:val="00110F72"/>
    <w:rsid w:val="00112B20"/>
    <w:rsid w:val="001330A2"/>
    <w:rsid w:val="00140008"/>
    <w:rsid w:val="001679F4"/>
    <w:rsid w:val="00167EB7"/>
    <w:rsid w:val="0017007D"/>
    <w:rsid w:val="0017640A"/>
    <w:rsid w:val="00187808"/>
    <w:rsid w:val="002166CA"/>
    <w:rsid w:val="00225FF3"/>
    <w:rsid w:val="002627DF"/>
    <w:rsid w:val="00291FD2"/>
    <w:rsid w:val="002C125D"/>
    <w:rsid w:val="002C2BEC"/>
    <w:rsid w:val="002E1CFE"/>
    <w:rsid w:val="00314354"/>
    <w:rsid w:val="00330615"/>
    <w:rsid w:val="00361A2E"/>
    <w:rsid w:val="003B2DA6"/>
    <w:rsid w:val="003D5574"/>
    <w:rsid w:val="004424A1"/>
    <w:rsid w:val="004C1A07"/>
    <w:rsid w:val="004C7B17"/>
    <w:rsid w:val="004D0F46"/>
    <w:rsid w:val="004F0AE4"/>
    <w:rsid w:val="004F0B53"/>
    <w:rsid w:val="00514FE6"/>
    <w:rsid w:val="00516BF3"/>
    <w:rsid w:val="0056614F"/>
    <w:rsid w:val="00582E18"/>
    <w:rsid w:val="005A0B6D"/>
    <w:rsid w:val="005F3776"/>
    <w:rsid w:val="00602DB6"/>
    <w:rsid w:val="00636151"/>
    <w:rsid w:val="00637DF9"/>
    <w:rsid w:val="00647F9F"/>
    <w:rsid w:val="006577B2"/>
    <w:rsid w:val="006A0DC5"/>
    <w:rsid w:val="006B0C9E"/>
    <w:rsid w:val="006F3DB4"/>
    <w:rsid w:val="00700D98"/>
    <w:rsid w:val="00702A79"/>
    <w:rsid w:val="00716164"/>
    <w:rsid w:val="007432E8"/>
    <w:rsid w:val="00766A43"/>
    <w:rsid w:val="007D400B"/>
    <w:rsid w:val="007E18B8"/>
    <w:rsid w:val="00804777"/>
    <w:rsid w:val="00807E3E"/>
    <w:rsid w:val="008B5828"/>
    <w:rsid w:val="008B7E73"/>
    <w:rsid w:val="008C79D5"/>
    <w:rsid w:val="008E4101"/>
    <w:rsid w:val="009071DF"/>
    <w:rsid w:val="00912196"/>
    <w:rsid w:val="0092056D"/>
    <w:rsid w:val="009305CA"/>
    <w:rsid w:val="00940C0D"/>
    <w:rsid w:val="0094267F"/>
    <w:rsid w:val="00945577"/>
    <w:rsid w:val="00947383"/>
    <w:rsid w:val="009629FE"/>
    <w:rsid w:val="009630BB"/>
    <w:rsid w:val="00965CA5"/>
    <w:rsid w:val="009A2514"/>
    <w:rsid w:val="009B2E82"/>
    <w:rsid w:val="009E5682"/>
    <w:rsid w:val="00A01667"/>
    <w:rsid w:val="00A20B54"/>
    <w:rsid w:val="00A47B6D"/>
    <w:rsid w:val="00A66E9A"/>
    <w:rsid w:val="00AB5200"/>
    <w:rsid w:val="00AB75C3"/>
    <w:rsid w:val="00AE04D6"/>
    <w:rsid w:val="00AE4B22"/>
    <w:rsid w:val="00B30822"/>
    <w:rsid w:val="00B42870"/>
    <w:rsid w:val="00B45F81"/>
    <w:rsid w:val="00B711E1"/>
    <w:rsid w:val="00B74117"/>
    <w:rsid w:val="00C378B7"/>
    <w:rsid w:val="00C425C6"/>
    <w:rsid w:val="00C4748D"/>
    <w:rsid w:val="00C751EC"/>
    <w:rsid w:val="00C8331B"/>
    <w:rsid w:val="00CA4BE6"/>
    <w:rsid w:val="00CB441B"/>
    <w:rsid w:val="00CB6ECA"/>
    <w:rsid w:val="00CF1AC9"/>
    <w:rsid w:val="00D147E7"/>
    <w:rsid w:val="00D15A5F"/>
    <w:rsid w:val="00D33283"/>
    <w:rsid w:val="00D520CE"/>
    <w:rsid w:val="00D61B5D"/>
    <w:rsid w:val="00D83291"/>
    <w:rsid w:val="00D951BD"/>
    <w:rsid w:val="00DC5283"/>
    <w:rsid w:val="00DD1729"/>
    <w:rsid w:val="00E00925"/>
    <w:rsid w:val="00E317B3"/>
    <w:rsid w:val="00E3353A"/>
    <w:rsid w:val="00E74126"/>
    <w:rsid w:val="00EA0800"/>
    <w:rsid w:val="00EA206E"/>
    <w:rsid w:val="00EA6923"/>
    <w:rsid w:val="00EE4539"/>
    <w:rsid w:val="00F67BEE"/>
    <w:rsid w:val="00FD426E"/>
    <w:rsid w:val="00FE1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C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5C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C425C6"/>
    <w:pPr>
      <w:ind w:left="720"/>
      <w:contextualSpacing/>
    </w:pPr>
  </w:style>
  <w:style w:type="paragraph" w:styleId="a5">
    <w:name w:val="Body Text"/>
    <w:basedOn w:val="a"/>
    <w:link w:val="a6"/>
    <w:rsid w:val="00C425C6"/>
    <w:pPr>
      <w:widowControl/>
      <w:autoSpaceDE/>
      <w:autoSpaceDN/>
      <w:adjustRightInd/>
      <w:jc w:val="both"/>
    </w:pPr>
    <w:rPr>
      <w:sz w:val="28"/>
      <w:szCs w:val="24"/>
    </w:rPr>
  </w:style>
  <w:style w:type="character" w:customStyle="1" w:styleId="a6">
    <w:name w:val="Основной текст Знак"/>
    <w:link w:val="a5"/>
    <w:rsid w:val="00C425C6"/>
    <w:rPr>
      <w:rFonts w:ascii="Times New Roman" w:eastAsia="Times New Roman" w:hAnsi="Times New Roman" w:cs="Times New Roman"/>
      <w:sz w:val="28"/>
      <w:szCs w:val="24"/>
      <w:lang w:eastAsia="ru-RU"/>
    </w:rPr>
  </w:style>
  <w:style w:type="character" w:customStyle="1" w:styleId="3">
    <w:name w:val="Заголовок №3_"/>
    <w:link w:val="31"/>
    <w:uiPriority w:val="99"/>
    <w:rsid w:val="00C425C6"/>
    <w:rPr>
      <w:sz w:val="27"/>
      <w:szCs w:val="27"/>
      <w:shd w:val="clear" w:color="auto" w:fill="FFFFFF"/>
    </w:rPr>
  </w:style>
  <w:style w:type="paragraph" w:customStyle="1" w:styleId="31">
    <w:name w:val="Заголовок №31"/>
    <w:basedOn w:val="a"/>
    <w:link w:val="3"/>
    <w:uiPriority w:val="99"/>
    <w:rsid w:val="00C425C6"/>
    <w:pPr>
      <w:shd w:val="clear" w:color="auto" w:fill="FFFFFF"/>
      <w:autoSpaceDE/>
      <w:autoSpaceDN/>
      <w:adjustRightInd/>
      <w:spacing w:before="300" w:line="317" w:lineRule="exact"/>
      <w:jc w:val="both"/>
      <w:outlineLvl w:val="2"/>
    </w:pPr>
    <w:rPr>
      <w:rFonts w:ascii="Calibri" w:eastAsia="Calibri" w:hAnsi="Calibri"/>
      <w:sz w:val="27"/>
      <w:szCs w:val="27"/>
      <w:lang w:eastAsia="en-US"/>
    </w:rPr>
  </w:style>
  <w:style w:type="character" w:customStyle="1" w:styleId="senderemailiwfmg">
    <w:name w:val="sender_email_iwfmg"/>
    <w:basedOn w:val="a0"/>
    <w:rsid w:val="00766A43"/>
  </w:style>
  <w:style w:type="paragraph" w:styleId="a7">
    <w:name w:val="Normal (Web)"/>
    <w:basedOn w:val="a"/>
    <w:uiPriority w:val="99"/>
    <w:unhideWhenUsed/>
    <w:rsid w:val="008C79D5"/>
    <w:pPr>
      <w:widowControl/>
      <w:autoSpaceDE/>
      <w:autoSpaceDN/>
      <w:adjustRightInd/>
      <w:spacing w:before="100" w:beforeAutospacing="1" w:after="100" w:afterAutospacing="1"/>
    </w:pPr>
    <w:rPr>
      <w:sz w:val="24"/>
      <w:szCs w:val="24"/>
    </w:rPr>
  </w:style>
  <w:style w:type="character" w:styleId="a8">
    <w:name w:val="Emphasis"/>
    <w:uiPriority w:val="20"/>
    <w:qFormat/>
    <w:rsid w:val="00080D5A"/>
    <w:rPr>
      <w:i/>
      <w:iCs/>
    </w:rPr>
  </w:style>
</w:styles>
</file>

<file path=word/webSettings.xml><?xml version="1.0" encoding="utf-8"?>
<w:webSettings xmlns:r="http://schemas.openxmlformats.org/officeDocument/2006/relationships" xmlns:w="http://schemas.openxmlformats.org/wordprocessingml/2006/main">
  <w:divs>
    <w:div w:id="590893038">
      <w:bodyDiv w:val="1"/>
      <w:marLeft w:val="0"/>
      <w:marRight w:val="0"/>
      <w:marTop w:val="0"/>
      <w:marBottom w:val="0"/>
      <w:divBdr>
        <w:top w:val="none" w:sz="0" w:space="0" w:color="auto"/>
        <w:left w:val="none" w:sz="0" w:space="0" w:color="auto"/>
        <w:bottom w:val="none" w:sz="0" w:space="0" w:color="auto"/>
        <w:right w:val="none" w:sz="0" w:space="0" w:color="auto"/>
      </w:divBdr>
    </w:div>
    <w:div w:id="1128205501">
      <w:bodyDiv w:val="1"/>
      <w:marLeft w:val="0"/>
      <w:marRight w:val="0"/>
      <w:marTop w:val="0"/>
      <w:marBottom w:val="0"/>
      <w:divBdr>
        <w:top w:val="none" w:sz="0" w:space="0" w:color="auto"/>
        <w:left w:val="none" w:sz="0" w:space="0" w:color="auto"/>
        <w:bottom w:val="none" w:sz="0" w:space="0" w:color="auto"/>
        <w:right w:val="none" w:sz="0" w:space="0" w:color="auto"/>
      </w:divBdr>
    </w:div>
    <w:div w:id="1456213636">
      <w:bodyDiv w:val="1"/>
      <w:marLeft w:val="0"/>
      <w:marRight w:val="0"/>
      <w:marTop w:val="0"/>
      <w:marBottom w:val="0"/>
      <w:divBdr>
        <w:top w:val="none" w:sz="0" w:space="0" w:color="auto"/>
        <w:left w:val="none" w:sz="0" w:space="0" w:color="auto"/>
        <w:bottom w:val="none" w:sz="0" w:space="0" w:color="auto"/>
        <w:right w:val="none" w:sz="0" w:space="0" w:color="auto"/>
      </w:divBdr>
    </w:div>
    <w:div w:id="1574777572">
      <w:bodyDiv w:val="1"/>
      <w:marLeft w:val="0"/>
      <w:marRight w:val="0"/>
      <w:marTop w:val="0"/>
      <w:marBottom w:val="0"/>
      <w:divBdr>
        <w:top w:val="none" w:sz="0" w:space="0" w:color="auto"/>
        <w:left w:val="none" w:sz="0" w:space="0" w:color="auto"/>
        <w:bottom w:val="none" w:sz="0" w:space="0" w:color="auto"/>
        <w:right w:val="none" w:sz="0" w:space="0" w:color="auto"/>
      </w:divBdr>
    </w:div>
    <w:div w:id="1592005029">
      <w:bodyDiv w:val="1"/>
      <w:marLeft w:val="0"/>
      <w:marRight w:val="0"/>
      <w:marTop w:val="0"/>
      <w:marBottom w:val="0"/>
      <w:divBdr>
        <w:top w:val="none" w:sz="0" w:space="0" w:color="auto"/>
        <w:left w:val="none" w:sz="0" w:space="0" w:color="auto"/>
        <w:bottom w:val="none" w:sz="0" w:space="0" w:color="auto"/>
        <w:right w:val="none" w:sz="0" w:space="0" w:color="auto"/>
      </w:divBdr>
      <w:divsChild>
        <w:div w:id="1223099465">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9D03E-DE93-43C8-88E6-0225CD81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2022-09-29T12:53:00Z</cp:lastPrinted>
  <dcterms:created xsi:type="dcterms:W3CDTF">2022-09-29T12:17:00Z</dcterms:created>
  <dcterms:modified xsi:type="dcterms:W3CDTF">2022-09-29T12:54:00Z</dcterms:modified>
</cp:coreProperties>
</file>