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spacing w:line="276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Муниципальное образовательное учреждение дополнительного образования </w:t>
      </w:r>
      <w:r/>
    </w:p>
    <w:p>
      <w:pPr>
        <w:ind w:firstLine="708"/>
        <w:jc w:val="center"/>
        <w:spacing w:line="276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«Центр детского творчества»</w:t>
      </w:r>
      <w:r/>
    </w:p>
    <w:p>
      <w:pPr>
        <w:ind w:firstLine="708"/>
        <w:jc w:val="center"/>
        <w:spacing w:line="360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  <w:r/>
    </w:p>
    <w:p>
      <w:pPr>
        <w:ind w:firstLine="708"/>
        <w:jc w:val="center"/>
        <w:spacing w:line="360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  <w:r/>
    </w:p>
    <w:p>
      <w:pPr>
        <w:ind w:firstLine="708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Методическая разработка</w:t>
      </w:r>
      <w:r/>
    </w:p>
    <w:p>
      <w:pPr>
        <w:ind w:left="-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«</w:t>
      </w:r>
      <w:r>
        <w:rPr>
          <w:rFonts w:ascii="PT Astra Serif" w:hAnsi="PT Astra Serif"/>
          <w:b/>
        </w:rPr>
        <w:t xml:space="preserve">Профориентационный</w:t>
      </w:r>
      <w:r>
        <w:rPr>
          <w:rFonts w:ascii="PT Astra Serif" w:hAnsi="PT Astra Serif"/>
          <w:b/>
        </w:rPr>
        <w:t xml:space="preserve"> мастер-класс</w:t>
      </w:r>
      <w:r>
        <w:rPr>
          <w:rFonts w:ascii="PT Astra Serif" w:hAnsi="PT Astra Serif"/>
          <w:b/>
        </w:rPr>
        <w:t xml:space="preserve"> по графическому дизайну</w:t>
      </w:r>
      <w:r>
        <w:rPr>
          <w:rFonts w:ascii="PT Astra Serif" w:hAnsi="PT Astra Serif"/>
          <w:b/>
        </w:rPr>
        <w:t xml:space="preserve">»</w:t>
      </w:r>
      <w:r/>
    </w:p>
    <w:p>
      <w:pPr>
        <w:ind w:left="-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  <w:r/>
    </w:p>
    <w:p>
      <w:pPr>
        <w:ind w:firstLine="708"/>
        <w:jc w:val="center"/>
        <w:spacing w:line="360" w:lineRule="auto"/>
        <w:rPr>
          <w:rFonts w:ascii="PT Astra Serif" w:hAnsi="PT Astra Serif"/>
          <w:b/>
        </w:rPr>
      </w:pPr>
      <w:r/>
      <w:bookmarkStart w:id="0" w:name="_GoBack"/>
      <w:r/>
      <w:bookmarkEnd w:id="0"/>
      <w:r/>
      <w:r/>
    </w:p>
    <w:p>
      <w:pPr>
        <w:ind w:firstLine="708"/>
        <w:jc w:val="right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Разработчики: </w:t>
      </w:r>
      <w:r>
        <w:rPr>
          <w:rFonts w:ascii="PT Astra Serif" w:hAnsi="PT Astra Serif"/>
          <w:i/>
        </w:rPr>
        <w:t xml:space="preserve">Золотарева Р.М. </w:t>
      </w:r>
      <w:r/>
    </w:p>
    <w:p>
      <w:pPr>
        <w:ind w:firstLine="708"/>
        <w:jc w:val="right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педагог дополнительного образования</w:t>
      </w:r>
      <w:r>
        <w:rPr>
          <w:rFonts w:ascii="PT Astra Serif" w:hAnsi="PT Astra Serif"/>
          <w:b/>
          <w:i/>
        </w:rPr>
        <w:t xml:space="preserve"> </w:t>
      </w:r>
      <w:r/>
    </w:p>
    <w:p>
      <w:pPr>
        <w:ind w:left="-567"/>
        <w:jc w:val="right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-567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Цель </w:t>
      </w:r>
      <w:r>
        <w:rPr>
          <w:rFonts w:ascii="PT Astra Serif" w:hAnsi="PT Astra Serif"/>
          <w:b/>
        </w:rPr>
        <w:t xml:space="preserve">профориентационного</w:t>
      </w:r>
      <w:r>
        <w:rPr>
          <w:rFonts w:ascii="PT Astra Serif" w:hAnsi="PT Astra Serif"/>
          <w:b/>
        </w:rPr>
        <w:t xml:space="preserve"> мастер-класса</w:t>
      </w:r>
      <w:r>
        <w:rPr>
          <w:rFonts w:ascii="PT Astra Serif" w:hAnsi="PT Astra Serif"/>
        </w:rPr>
        <w:t xml:space="preserve">: ранняя профориентация обучающихся по компетенции «графический дизайн».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Задачи мастер-класса</w:t>
      </w:r>
      <w:r>
        <w:rPr>
          <w:rFonts w:ascii="PT Astra Serif" w:hAnsi="PT Astra Serif"/>
        </w:rPr>
        <w:t xml:space="preserve">: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познакомить участников мастер-класса с основными видами (направлениями) профессиональной деятельности графических дизайнеров, художников-оформителей, гейм-дизайнеров и др.;</w:t>
      </w:r>
      <w:r/>
    </w:p>
    <w:p>
      <w:pPr>
        <w:ind w:left="-567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 w:eastAsia="Calibri"/>
        </w:rPr>
        <w:t xml:space="preserve">- сформировать первоначальные навыки работы в графическом редакторе</w:t>
      </w:r>
      <w:r>
        <w:rPr>
          <w:rFonts w:ascii="PT Astra Serif" w:hAnsi="PT Astra Serif"/>
          <w:shd w:val="clear" w:color="auto" w:fill="ffffff"/>
        </w:rPr>
        <w:t xml:space="preserve"> GIMP, программе для рисования в виртуальной реальности </w:t>
      </w:r>
      <w:r>
        <w:rPr>
          <w:rFonts w:ascii="PT Astra Serif" w:hAnsi="PT Astra Serif"/>
          <w:shd w:val="clear" w:color="auto" w:fill="ffffff"/>
          <w:lang w:val="en-US"/>
        </w:rPr>
        <w:t xml:space="preserve">TiltBrush</w:t>
      </w:r>
      <w:r>
        <w:rPr>
          <w:rFonts w:ascii="PT Astra Serif" w:hAnsi="PT Astra Serif"/>
          <w:shd w:val="clear" w:color="auto" w:fill="ffffff"/>
        </w:rPr>
        <w:t xml:space="preserve">;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развивать у обучающихся проектно-творческое, дизайнерское мышления;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формировать мотивацию к изучению и освоению профессий в области графического дизайна.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Целевая аудитория</w:t>
      </w:r>
      <w:r>
        <w:rPr>
          <w:rFonts w:ascii="PT Astra Serif" w:hAnsi="PT Astra Serif"/>
        </w:rPr>
        <w:t xml:space="preserve">: учащиеся младшего и среднего школьного возраста (3 - 5 классы).</w:t>
      </w:r>
      <w:r/>
    </w:p>
    <w:p>
      <w:pPr>
        <w:ind w:left="-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Необходимое оборудование, материалы: 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- </w:t>
      </w:r>
      <w:r>
        <w:rPr>
          <w:rFonts w:ascii="PT Astra Serif" w:hAnsi="PT Astra Serif"/>
        </w:rPr>
        <w:t xml:space="preserve">2 комплекта виртуальной реальности (</w:t>
      </w:r>
      <w:r>
        <w:rPr>
          <w:rFonts w:ascii="PT Astra Serif" w:hAnsi="PT Astra Serif"/>
          <w:lang w:val="en-US"/>
        </w:rPr>
        <w:t xml:space="preserve">VR</w:t>
      </w:r>
      <w:r>
        <w:rPr>
          <w:rFonts w:ascii="PT Astra Serif" w:hAnsi="PT Astra Serif"/>
        </w:rPr>
        <w:t xml:space="preserve">-шлемы(очки), контроллеры (</w:t>
      </w:r>
      <w:r>
        <w:rPr>
          <w:rFonts w:ascii="PT Astra Serif" w:hAnsi="PT Astra Serif"/>
          <w:lang w:val="en-US"/>
        </w:rPr>
        <w:t xml:space="preserve">VR</w:t>
      </w:r>
      <w:r>
        <w:rPr>
          <w:rFonts w:ascii="PT Astra Serif" w:hAnsi="PT Astra Serif"/>
        </w:rPr>
        <w:t xml:space="preserve">-джойстики);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- 7ноутбуков (1 - для педагога, 6 – для учащихся);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- 7 графических планшетов;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интерактивная доска;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столы - 6, стулья – 12;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планшеты (сотовые телефоны) с установленной программой для считывания </w:t>
      </w:r>
      <w:r>
        <w:rPr>
          <w:rFonts w:ascii="PT Astra Serif" w:hAnsi="PT Astra Serif"/>
        </w:rPr>
        <w:t xml:space="preserve">куар</w:t>
      </w:r>
      <w:r>
        <w:rPr>
          <w:rFonts w:ascii="PT Astra Serif" w:hAnsi="PT Astra Serif"/>
        </w:rPr>
        <w:t xml:space="preserve">-кода – 2-3 шт.;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- 6 стоек (подставок) с изображением 6 </w:t>
      </w:r>
      <w:r>
        <w:rPr>
          <w:rFonts w:ascii="PT Astra Serif" w:hAnsi="PT Astra Serif"/>
        </w:rPr>
        <w:t xml:space="preserve">куар</w:t>
      </w:r>
      <w:r>
        <w:rPr>
          <w:rFonts w:ascii="PT Astra Serif" w:hAnsi="PT Astra Serif"/>
        </w:rPr>
        <w:t xml:space="preserve">-кодов (с помощью установленной на планшеты (</w:t>
      </w:r>
      <w:r>
        <w:rPr>
          <w:rFonts w:ascii="PT Astra Serif" w:hAnsi="PT Astra Serif"/>
        </w:rPr>
        <w:t xml:space="preserve">телефоны</w:t>
      </w:r>
      <w:r>
        <w:rPr>
          <w:rFonts w:ascii="PT Astra Serif" w:hAnsi="PT Astra Serif"/>
        </w:rPr>
        <w:t xml:space="preserve">) программы слова «графика», «виртуальный мир», «дизайнер», «геймер», «художник», «оформитель» преобразованы в кард-коды).</w:t>
      </w:r>
      <w:r/>
    </w:p>
    <w:p>
      <w:pPr>
        <w:ind w:left="-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Программное обеспечение: 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- </w:t>
      </w:r>
      <w:r>
        <w:rPr>
          <w:rFonts w:ascii="PT Astra Serif" w:hAnsi="PT Astra Serif"/>
        </w:rPr>
        <w:t xml:space="preserve">приложение для рисования в виртуальной реальности </w:t>
      </w:r>
      <w:r>
        <w:rPr>
          <w:rFonts w:ascii="PT Astra Serif" w:hAnsi="PT Astra Serif"/>
        </w:rPr>
        <w:t xml:space="preserve">TiltBrush</w:t>
      </w:r>
      <w:r>
        <w:rPr>
          <w:rFonts w:ascii="PT Astra Serif" w:hAnsi="PT Astra Serif"/>
        </w:rPr>
        <w:t xml:space="preserve"> (установлено на 2 ноутбуках </w:t>
      </w:r>
      <w:r>
        <w:rPr>
          <w:rFonts w:ascii="PT Astra Serif" w:hAnsi="PT Astra Serif"/>
          <w:lang w:val="en-US"/>
        </w:rPr>
        <w:t xml:space="preserve">VR</w:t>
      </w:r>
      <w:r>
        <w:rPr>
          <w:rFonts w:ascii="PT Astra Serif" w:hAnsi="PT Astra Serif"/>
        </w:rPr>
        <w:t xml:space="preserve">-комплексов);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графический редактор </w:t>
      </w:r>
      <w:r>
        <w:rPr>
          <w:rFonts w:ascii="PT Astra Serif" w:hAnsi="PT Astra Serif" w:cs="Arial"/>
          <w:shd w:val="clear" w:color="auto" w:fill="ffffff"/>
        </w:rPr>
        <w:t xml:space="preserve">GIMP</w:t>
      </w:r>
      <w:r>
        <w:rPr>
          <w:rFonts w:ascii="PT Astra Serif" w:hAnsi="PT Astra Serif"/>
        </w:rPr>
        <w:t xml:space="preserve"> (установлен на 7 ноутбуках);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lang w:val="en-US"/>
        </w:rPr>
        <w:t xml:space="preserve">Wi</w:t>
      </w:r>
      <w:r>
        <w:rPr>
          <w:rFonts w:ascii="PT Astra Serif" w:hAnsi="PT Astra Serif"/>
        </w:rPr>
        <w:t xml:space="preserve">-</w:t>
      </w:r>
      <w:r>
        <w:rPr>
          <w:rFonts w:ascii="PT Astra Serif" w:hAnsi="PT Astra Serif"/>
          <w:lang w:val="en-US"/>
        </w:rPr>
        <w:t xml:space="preserve">Fi</w:t>
      </w:r>
      <w:r>
        <w:rPr>
          <w:rFonts w:ascii="PT Astra Serif" w:hAnsi="PT Astra Serif"/>
        </w:rPr>
        <w:t xml:space="preserve">.</w:t>
      </w:r>
      <w:r/>
    </w:p>
    <w:p>
      <w:pPr>
        <w:ind w:left="-567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-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Ход мастер-класса</w:t>
      </w:r>
      <w:r/>
    </w:p>
    <w:p>
      <w:pPr>
        <w:ind w:left="-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Модератор встречает детей в холле. 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Ребята, мы рады приветствовать вас в Центре детского творчества. Многие из вас уже знакомы с центром, а кто-то здесь впервые. 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я уверена точно: там, куда вы сегодня попадете, вы еще никогда не были! Хотите узнать куда? Тогда узнаем это с помощью подсказок! А подсказка в </w:t>
      </w:r>
      <w:r>
        <w:rPr>
          <w:rFonts w:ascii="PT Astra Serif" w:hAnsi="PT Astra Serif"/>
        </w:rPr>
        <w:t xml:space="preserve">куар</w:t>
      </w:r>
      <w:r>
        <w:rPr>
          <w:rFonts w:ascii="PT Astra Serif" w:hAnsi="PT Astra Serif"/>
        </w:rPr>
        <w:t xml:space="preserve">-коде. А вы знаете, что такое </w:t>
      </w:r>
      <w:r>
        <w:rPr>
          <w:rFonts w:ascii="PT Astra Serif" w:hAnsi="PT Astra Serif"/>
        </w:rPr>
        <w:t xml:space="preserve">куар</w:t>
      </w:r>
      <w:r>
        <w:rPr>
          <w:rFonts w:ascii="PT Astra Serif" w:hAnsi="PT Astra Serif"/>
        </w:rPr>
        <w:t xml:space="preserve">-код? (</w:t>
      </w:r>
      <w:r>
        <w:rPr>
          <w:rFonts w:ascii="PT Astra Serif" w:hAnsi="PT Astra Serif"/>
          <w:i/>
        </w:rPr>
        <w:t xml:space="preserve">зашифрованная информация, которую можно считать с помощью камеры на мобильном телефоне или планшете).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 xml:space="preserve">А теперь давайте искать подсказки (</w:t>
      </w:r>
      <w:r>
        <w:rPr>
          <w:rFonts w:ascii="PT Astra Serif" w:hAnsi="PT Astra Serif"/>
          <w:i/>
        </w:rPr>
        <w:t xml:space="preserve">педагог выдает планшеты с установленной программой для считывания </w:t>
      </w:r>
      <w:r>
        <w:rPr>
          <w:rFonts w:ascii="PT Astra Serif" w:hAnsi="PT Astra Serif"/>
          <w:i/>
        </w:rPr>
        <w:t xml:space="preserve">куард</w:t>
      </w:r>
      <w:r>
        <w:rPr>
          <w:rFonts w:ascii="PT Astra Serif" w:hAnsi="PT Astra Serif"/>
          <w:i/>
        </w:rPr>
        <w:t xml:space="preserve">-кода</w:t>
      </w:r>
      <w:r>
        <w:rPr>
          <w:rFonts w:ascii="PT Astra Serif" w:hAnsi="PT Astra Serif"/>
        </w:rPr>
        <w:t xml:space="preserve">). 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По пути следования к студии графического дизайна расставлены 6 стоек с преобразованными в </w:t>
      </w:r>
      <w:r>
        <w:rPr>
          <w:rFonts w:ascii="PT Astra Serif" w:hAnsi="PT Astra Serif"/>
          <w:i/>
        </w:rPr>
        <w:t xml:space="preserve">куард</w:t>
      </w:r>
      <w:r>
        <w:rPr>
          <w:rFonts w:ascii="PT Astra Serif" w:hAnsi="PT Astra Serif"/>
          <w:i/>
        </w:rPr>
        <w:t xml:space="preserve">-коды словами. Участники мастер-класса считывают с помощью специальной программы слова (</w:t>
      </w:r>
      <w:r>
        <w:rPr>
          <w:rFonts w:ascii="PT Astra Serif" w:hAnsi="PT Astra Serif"/>
          <w:b/>
          <w:i/>
        </w:rPr>
        <w:t xml:space="preserve">художник, геймер, оформитель, дизайн, графика, виртуальный мир)</w:t>
      </w:r>
      <w:r>
        <w:rPr>
          <w:rFonts w:ascii="PT Astra Serif" w:hAnsi="PT Astra Serif"/>
          <w:i/>
        </w:rPr>
        <w:t xml:space="preserve">,</w:t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которые подскажут им, куда они направляются, с какой сферой деятельности связаны эти слова и чем они сегодня будут заниматься.</w:t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Итак, подсказки найдены, надеюсь вы не забыли зашифрованные слова </w:t>
      </w:r>
      <w:r>
        <w:rPr>
          <w:rFonts w:ascii="PT Astra Serif" w:hAnsi="PT Astra Serif"/>
          <w:i/>
        </w:rPr>
        <w:t xml:space="preserve">(еще раз называют слова).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Ну что, вы догадались, с какой профессией это связано (</w:t>
      </w:r>
      <w:r>
        <w:rPr>
          <w:rFonts w:ascii="PT Astra Serif" w:hAnsi="PT Astra Serif"/>
          <w:i/>
        </w:rPr>
        <w:t xml:space="preserve">дизайнер, графический дизайнер, художник ….)?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</w:t>
      </w:r>
      <w:r>
        <w:rPr>
          <w:rFonts w:ascii="PT Astra Serif" w:hAnsi="PT Astra Serif"/>
        </w:rPr>
        <w:t xml:space="preserve"> где работают дизайнеры и художники-оформители (</w:t>
      </w:r>
      <w:r>
        <w:rPr>
          <w:rFonts w:ascii="PT Astra Serif" w:hAnsi="PT Astra Serif"/>
          <w:i/>
        </w:rPr>
        <w:t xml:space="preserve">студия, агентство, фирма…)?</w:t>
      </w:r>
      <w:r>
        <w:rPr>
          <w:rFonts w:ascii="PT Astra Serif" w:hAnsi="PT Astra Serif"/>
        </w:rPr>
        <w:t xml:space="preserve"> Ну что, проверим?</w:t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На интерактивной доске слайд с надписью</w:t>
      </w:r>
      <w:r/>
    </w:p>
    <w:p>
      <w:pPr>
        <w:ind w:left="-567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СТУДИЯ ГРАФИЧЕСКОГО ДИЗАЙНА </w:t>
      </w:r>
      <w:r/>
    </w:p>
    <w:p>
      <w:pPr>
        <w:ind w:left="-567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Ребята, у нас в Центре детского творчества открылась студия графического дизайна и виртуального проектирования. Как вы думаете, а чем занимаются люди, которые работают в таких студиях? </w:t>
      </w:r>
      <w:r>
        <w:rPr>
          <w:rFonts w:ascii="PT Astra Serif" w:hAnsi="PT Astra Serif"/>
          <w:i/>
        </w:rPr>
        <w:t xml:space="preserve">(разрабатывают макеты рекламных щитов, вывески, визитки, занимаются дизайном сайтов, оформляют обложки книг…).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А вы знаете, что дизайнеры и художники-оформители занимаются еще и разработкой компьютерных игр. И это сейчас одно из интересных и востребованных направлений в их работе. Но это очень длительный и непростой процесс. 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И сегодня я предлагаю вам попробовать себя в роли начинающих графических дизайнеров и художников-оформителей. Прошу вас занять свои рабочие места. 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Ребята рассаживаются за 6 столов, которые сгруппированы для 2-х проектных команд. </w:t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За каждым столом -  по 2 человека.</w:t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Итак, в нашу студию графического дизайна поступил заказ на разработку компьютерной игры. Вы будете работать в 2 проектных группах, и ваша задача - создать одного из персонажей компьютерной игры.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Все дизайнеры и художники-оформители работают в различных профессиональных программах. Сегодня я хочу познакомить вас с одной из таких программ, которая называется </w:t>
      </w:r>
      <w:r>
        <w:rPr>
          <w:rFonts w:ascii="PT Astra Serif" w:hAnsi="PT Astra Serif"/>
          <w:lang w:val="en-US"/>
        </w:rPr>
        <w:t xml:space="preserve">Gimp</w:t>
      </w:r>
      <w:r>
        <w:rPr>
          <w:rFonts w:ascii="PT Astra Serif" w:hAnsi="PT Astra Serif"/>
        </w:rPr>
        <w:t xml:space="preserve">. Именно ее вы видите на мониторах ваших ноутбуков. Увидели? Хорошо. </w:t>
      </w:r>
      <w:r/>
    </w:p>
    <w:p>
      <w:pPr>
        <w:ind w:left="-567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В программе </w:t>
      </w:r>
      <w:r>
        <w:rPr>
          <w:rFonts w:ascii="PT Astra Serif" w:hAnsi="PT Astra Serif"/>
          <w:lang w:val="en-US"/>
        </w:rPr>
        <w:t xml:space="preserve">Gimp</w:t>
      </w:r>
      <w:r>
        <w:rPr>
          <w:rFonts w:ascii="PT Astra Serif" w:hAnsi="PT Astra Serif"/>
        </w:rPr>
        <w:t xml:space="preserve"> открыто изображение – это и есть эскиз персонажа нашей игры. Обратите внимание, на панели инструментов находятся заливка, кисть, цветовая палитра, текст. Сегодня мы будем работать с этими инструментами (</w:t>
      </w:r>
      <w:r>
        <w:rPr>
          <w:rFonts w:ascii="PT Astra Serif" w:hAnsi="PT Astra Serif"/>
          <w:i/>
        </w:rPr>
        <w:t xml:space="preserve">модератор знакомит с панелью инструментов).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С помощью инструмента «Заливка», который расположен на панели инструментов, вам нужно раскрасить персонаж в различные цвета. Для этого выбираете кисти и цвета на палитре. </w:t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Педагог показывает, как работать с инструментами. </w:t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Обратите внимание: у вас на столах лежат графические планшеты. Это тоже рабочий инструмен</w:t>
      </w:r>
      <w:r>
        <w:rPr>
          <w:rFonts w:ascii="PT Astra Serif" w:hAnsi="PT Astra Serif"/>
        </w:rPr>
        <w:t xml:space="preserve">т графических дизайнеров и художников-оформителей. Он необходим им для того, чтобы прорисовывать различные мелкие детали. Давайте и мы дорисуем нашим героям те детали, которые вы считаете необходимыми (глаза, нос, рот и др.). Для этого используйте стилус. </w:t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Ребята выполняют задание, работая на графических планшетах.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А</w:t>
      </w:r>
      <w:r>
        <w:rPr>
          <w:rFonts w:ascii="PT Astra Serif" w:hAnsi="PT Astra Serif"/>
        </w:rPr>
        <w:t xml:space="preserve"> теперь придумайте имя своему персонажу и с помощью инструмента «Текст» и напишите его. Вы молодцы! У вас получились классные персонажи для компьютерной игры. Я уверена, наш заказчик их точно оценит!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Ребята, а кто-нибудь обратил внимание на то, что изображение, с которым вы работали, не совсем обычное. Раскрою секрет. Оно создано с помощью виртуальной реальности!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Предлагаю всем вам побывать в этой виртуальной реальности. А помогут нам в этом 2 виртуальных шлема, контроллеры (они же VR- джойстики) и программа для рисования </w:t>
      </w:r>
      <w:r>
        <w:rPr>
          <w:rFonts w:ascii="PT Astra Serif" w:hAnsi="PT Astra Serif"/>
        </w:rPr>
        <w:t xml:space="preserve">TiltBrush</w:t>
      </w:r>
      <w:r>
        <w:rPr>
          <w:rFonts w:ascii="PT Astra Serif" w:hAnsi="PT Astra Serif"/>
        </w:rPr>
        <w:t xml:space="preserve">. Погружаться в виртуальную реальность вы будете по очереди. Пока кто-то из членов группы будет в виртуальной реальности, остальные смогут наблюдать за его действиями в монитор. Так коллективно вы создадите общую виртуальную картинку. 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Сейчас предлагаю вам позн</w:t>
      </w:r>
      <w:r>
        <w:rPr>
          <w:rFonts w:ascii="PT Astra Serif" w:hAnsi="PT Astra Serif"/>
        </w:rPr>
        <w:t xml:space="preserve">акомиться с правилами работы.  В шлеме вы должны осмотреться, найти вокруг себя очерченный круг и встать в его центр. Это ваше рабочее место. За пределы этого круга выходить не желательно, чтобы не потерять связь с виртуальной реальностью. Работаете вы с п</w:t>
      </w:r>
      <w:r>
        <w:rPr>
          <w:rFonts w:ascii="PT Astra Serif" w:hAnsi="PT Astra Serif"/>
        </w:rPr>
        <w:t xml:space="preserve">омощью 2-х VR-джойстиков. Левым джойстиком вы выбираете кисти и эффекты для создания своей картины, правым - вы рисуете. Когда представитель проектной группы находится в виртуальной реальности, остальные члены команды наблюдают за всем, что происходит на м</w:t>
      </w:r>
      <w:r>
        <w:rPr>
          <w:rFonts w:ascii="PT Astra Serif" w:hAnsi="PT Astra Serif"/>
        </w:rPr>
        <w:t xml:space="preserve">ониторе и не разговаривают, чтобы было слышно только мой голос и тому, кто в этот момент рисует, было проще работать. После того, как один представитель команды закончит рисовать, я приглашаю следующего. Ну что, принимаем условия работы? Тогда мы начинаем!</w:t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Первая проектная группа будет работать со мной. Вторая – со 2 педагогом, который нам помогает.</w:t>
      </w:r>
      <w:r/>
      <w:r>
        <w:rPr>
          <w:rFonts w:ascii="PT Astra Serif" w:hAnsi="PT Astra Serif"/>
          <w:i/>
        </w:rPr>
      </w:r>
      <w:r/>
      <w:r>
        <w:rPr>
          <w:rFonts w:ascii="PT Astra Serif" w:hAnsi="PT Astra Serif"/>
        </w:rPr>
      </w:r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С помощью </w:t>
      </w:r>
      <w:r>
        <w:rPr>
          <w:rFonts w:ascii="PT Astra Serif" w:hAnsi="PT Astra Serif"/>
          <w:lang w:val="en-US"/>
        </w:rPr>
        <w:t xml:space="preserve">VR</w:t>
      </w:r>
      <w:r>
        <w:rPr>
          <w:rFonts w:ascii="PT Astra Serif" w:hAnsi="PT Astra Serif"/>
        </w:rPr>
        <w:t xml:space="preserve">-шлема и 2 джойстиков тебе необходимо нарисовать </w:t>
      </w:r>
      <w:r>
        <w:rPr>
          <w:rFonts w:ascii="PT Astra Serif" w:hAnsi="PT Astra Serif"/>
          <w:b/>
        </w:rPr>
        <w:t xml:space="preserve">землю!</w:t>
      </w:r>
      <w:r>
        <w:rPr>
          <w:rFonts w:ascii="PT Astra Serif" w:hAnsi="PT Astra Serif"/>
        </w:rPr>
        <w:t xml:space="preserve"> Правой рукой с помощью нижней кнопки ты буд</w:t>
      </w:r>
      <w:r>
        <w:rPr>
          <w:rFonts w:ascii="PT Astra Serif" w:hAnsi="PT Astra Serif"/>
        </w:rPr>
        <w:t xml:space="preserve">ешь рисовать. Левой рукой ты работаешь с «панелью инструментов». Мы будем пользоваться такими инструментами, как «палитра» - это цветовой круг и «кисти». Чтобы выбрать нужным нам инструмент «палитра», большим пальцем левой руки аккуратно проводим по кругу </w:t>
      </w:r>
      <w:r>
        <w:rPr>
          <w:rFonts w:ascii="PT Astra Serif" w:hAnsi="PT Astra Serif"/>
          <w:iCs/>
        </w:rPr>
        <w:t xml:space="preserve">Touch</w:t>
      </w:r>
      <w:r>
        <w:rPr>
          <w:rFonts w:ascii="PT Astra Serif" w:hAnsi="PT Astra Serif"/>
          <w:iCs/>
        </w:rPr>
        <w:t xml:space="preserve"> системы </w:t>
      </w:r>
      <w:r>
        <w:rPr>
          <w:rFonts w:ascii="PT Astra Serif" w:hAnsi="PT Astra Serif"/>
          <w:i/>
          <w:iCs/>
        </w:rPr>
        <w:t xml:space="preserve">(левой рукой, большим пальцем нажимаем на край круглой кнопки посередине джойстика</w:t>
      </w:r>
      <w:r>
        <w:rPr>
          <w:rFonts w:ascii="PT Astra Serif" w:hAnsi="PT Astra Serif"/>
          <w:iCs/>
        </w:rPr>
        <w:t xml:space="preserve">). Находим цветовой круг и с помощью правой</w:t>
      </w:r>
      <w:r>
        <w:rPr>
          <w:rFonts w:ascii="PT Astra Serif" w:hAnsi="PT Astra Serif"/>
          <w:iCs/>
        </w:rPr>
        <w:t xml:space="preserve"> руки нижней кнопкой выбираем коричневый цвет. Теперь левой рукой выбирай инструмент «кисть». Выбрал? Молодец! Правой рукой с зажатой нижней кнопкой ровными штрихами начинай рисовать землю. Молодец, очень здорово получилось. Ты справился со своим заданием.</w:t>
      </w:r>
      <w:r/>
    </w:p>
    <w:p>
      <w:pPr>
        <w:ind w:left="-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Я приглашаю следующего представителя проектной группы. </w:t>
      </w:r>
      <w:r>
        <w:rPr>
          <w:rFonts w:ascii="PT Astra Serif" w:hAnsi="PT Astra Serif"/>
          <w:b/>
        </w:rPr>
        <w:t xml:space="preserve">Твоя задача нарисовать небо!..</w:t>
      </w:r>
      <w:r/>
    </w:p>
    <w:p>
      <w:pPr>
        <w:ind w:left="-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Твоя задача нарисовать солнце!..</w:t>
      </w:r>
      <w:r/>
    </w:p>
    <w:p>
      <w:pPr>
        <w:ind w:left="-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Твоя задача нарисовать облака!..</w:t>
      </w:r>
      <w:r/>
    </w:p>
    <w:p>
      <w:pPr>
        <w:ind w:left="-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Твоя задача нарисовать траву!..</w:t>
      </w:r>
      <w:r/>
    </w:p>
    <w:p>
      <w:pPr>
        <w:ind w:left="-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Твоя задача нарисовать цветы!..</w:t>
      </w:r>
      <w:r/>
    </w:p>
    <w:p>
      <w:pPr>
        <w:ind w:left="-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  <w:r/>
    </w:p>
    <w:p>
      <w:pPr>
        <w:ind w:left="-567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Пока в шлеме работает 1 участник группы, другие могут видеть на экране ноутбука, что создается с помощью комплекса виртуальной реальности. В результате работы каждой проектной группы, появляется изображение.</w:t>
      </w:r>
      <w:r/>
    </w:p>
    <w:p>
      <w:pPr>
        <w:ind w:left="-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  <w:r/>
    </w:p>
    <w:p>
      <w:pPr>
        <w:ind w:lef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Какие замечательные изображения у вас получились! Вот так, используя профессиональные программы для рисования, современное оборудование, работают настоящие графические дизайнеры и художники-оформители.   </w:t>
      </w:r>
      <w:r/>
    </w:p>
    <w:p>
      <w:pPr>
        <w:ind w:left="-567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b/>
        </w:rPr>
      </w:r>
      <w:r>
        <w:rPr>
          <w:rFonts w:ascii="PT Astra Serif" w:hAnsi="PT Astra Serif"/>
        </w:rPr>
        <w:t xml:space="preserve"> Ну что, ребята, вам понравилось у нас в студии? Появилось ли у кого-нибудь из вас желание стать в будущем графическим диз</w:t>
      </w:r>
      <w:r>
        <w:rPr>
          <w:rFonts w:ascii="PT Astra Serif" w:hAnsi="PT Astra Serif"/>
        </w:rPr>
        <w:t xml:space="preserve">айнером, разработчиком виртуальных миров, художником-оформителем? Если да, то приходите к нам в Центр детского творчества, записывайтесь на программу «Графический дизайн», чтобы стать настоящими ПРОФИ в этом деле! А сейчас предлагаем вам принять участие в </w:t>
      </w:r>
      <w:r>
        <w:rPr>
          <w:rFonts w:ascii="PT Astra Serif" w:hAnsi="PT Astra Serif"/>
        </w:rPr>
        <w:t xml:space="preserve">он-</w:t>
      </w:r>
      <w:r>
        <w:rPr>
          <w:rFonts w:ascii="PT Astra Serif" w:hAnsi="PT Astra Serif"/>
        </w:rPr>
        <w:t xml:space="preserve">лайн</w:t>
      </w:r>
      <w:r>
        <w:rPr>
          <w:rFonts w:ascii="PT Astra Serif" w:hAnsi="PT Astra Serif"/>
        </w:rPr>
        <w:t xml:space="preserve"> опросе. </w:t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cs="Times New Roman" w:eastAsiaTheme="minorHAnsi"/>
        <w:sz w:val="24"/>
        <w:szCs w:val="28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0"/>
    <w:link w:val="59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/>
      <w:szCs w:val="24"/>
      <w:lang w:eastAsia="ru-RU"/>
    </w:rPr>
  </w:style>
  <w:style w:type="paragraph" w:styleId="599">
    <w:name w:val="Heading 1"/>
    <w:basedOn w:val="598"/>
    <w:next w:val="598"/>
    <w:link w:val="605"/>
    <w:uiPriority w:val="9"/>
    <w:qFormat/>
    <w:pPr>
      <w:keepLines/>
      <w:keepNext/>
      <w:spacing w:before="24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US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alloon Text"/>
    <w:basedOn w:val="598"/>
    <w:link w:val="604"/>
    <w:uiPriority w:val="99"/>
    <w:semiHidden/>
    <w:unhideWhenUsed/>
    <w:rPr>
      <w:rFonts w:ascii="Segoe UI" w:hAnsi="Segoe UI" w:cs="Segoe UI" w:eastAsiaTheme="minorHAnsi"/>
      <w:sz w:val="18"/>
      <w:szCs w:val="18"/>
      <w:lang w:eastAsia="en-US"/>
    </w:rPr>
  </w:style>
  <w:style w:type="character" w:styleId="604" w:customStyle="1">
    <w:name w:val="Текст выноски Знак"/>
    <w:basedOn w:val="600"/>
    <w:link w:val="603"/>
    <w:uiPriority w:val="99"/>
    <w:semiHidden/>
    <w:rPr>
      <w:rFonts w:ascii="Segoe UI" w:hAnsi="Segoe UI" w:cs="Segoe UI"/>
      <w:sz w:val="18"/>
      <w:szCs w:val="18"/>
    </w:rPr>
  </w:style>
  <w:style w:type="character" w:styleId="605" w:customStyle="1">
    <w:name w:val="Заголовок 1 Знак"/>
    <w:basedOn w:val="600"/>
    <w:link w:val="599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revision>49</cp:revision>
  <dcterms:created xsi:type="dcterms:W3CDTF">2019-11-23T05:23:00Z</dcterms:created>
  <dcterms:modified xsi:type="dcterms:W3CDTF">2023-10-20T13:30:54Z</dcterms:modified>
</cp:coreProperties>
</file>