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68D" w:rsidRPr="0091566B" w:rsidRDefault="0000268D" w:rsidP="0000268D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Лайфхаки для сдачи ОГЭ</w:t>
      </w:r>
    </w:p>
    <w:p w:rsidR="00B928C5" w:rsidRPr="0091566B" w:rsidRDefault="00B928C5" w:rsidP="0000268D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bookmarkStart w:id="0" w:name="_GoBack"/>
      <w:bookmarkEnd w:id="0"/>
    </w:p>
    <w:p w:rsidR="00B928C5" w:rsidRPr="00124EFE" w:rsidRDefault="002A1BAB" w:rsidP="00257173">
      <w:pPr>
        <w:shd w:val="clear" w:color="auto" w:fill="FFFFFF"/>
        <w:spacing w:after="0" w:line="246" w:lineRule="atLeast"/>
        <w:jc w:val="both"/>
        <w:outlineLvl w:val="0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  <w:hyperlink r:id="rId8" w:history="1">
        <w:r w:rsidR="00B928C5" w:rsidRPr="009F6F4C">
          <w:rPr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br/>
        </w:r>
        <w:r w:rsidR="00890FB5" w:rsidRPr="009F6F4C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 xml:space="preserve">   </w:t>
        </w:r>
        <w:r w:rsidR="00B928C5" w:rsidRPr="009F6F4C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ОГЭ по математике</w:t>
        </w:r>
      </w:hyperlink>
      <w:r w:rsidR="00B928C5" w:rsidRPr="00124EFE"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  <w:t> относится к числу обязательных для сдачи. Хорошую и отличную оценки за экзамен получает лишь половина всех девятиклассников. Часто ребята теряют баллы лишь потому, что не умеют работать с отдельными типами заданий и не знают основных правил математики. Есть темы, которые сами по себе просты для восприятия, но определённые виды заданий по ним постоянно вызывают сложности.</w:t>
      </w:r>
    </w:p>
    <w:p w:rsidR="00890FB5" w:rsidRPr="00124EFE" w:rsidRDefault="00890FB5" w:rsidP="00257173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B928C5" w:rsidRPr="00124EFE" w:rsidRDefault="00B928C5" w:rsidP="00890FB5">
      <w:pPr>
        <w:numPr>
          <w:ilvl w:val="0"/>
          <w:numId w:val="1"/>
        </w:numPr>
        <w:shd w:val="clear" w:color="auto" w:fill="FFFFFF"/>
        <w:spacing w:before="24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В тех случаях, когда любая иная, самая прекрасная методика бессильна и бесполезна, можно использовать наиболее простые подходы, помня, что:</w:t>
      </w:r>
    </w:p>
    <w:p w:rsidR="00B928C5" w:rsidRPr="00124EFE" w:rsidRDefault="00B928C5" w:rsidP="00890F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и примитивное решение может оказаться эффективным.</w:t>
      </w:r>
    </w:p>
    <w:p w:rsidR="00B928C5" w:rsidRPr="00124EFE" w:rsidRDefault="00B928C5" w:rsidP="00890FB5">
      <w:pPr>
        <w:numPr>
          <w:ilvl w:val="0"/>
          <w:numId w:val="2"/>
        </w:numPr>
        <w:shd w:val="clear" w:color="auto" w:fill="FFFFFF"/>
        <w:spacing w:before="24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Нагружая, не следует перегружать.</w:t>
      </w:r>
    </w:p>
    <w:p w:rsidR="00B928C5" w:rsidRPr="00124EFE" w:rsidRDefault="00B928C5" w:rsidP="00890FB5">
      <w:pPr>
        <w:numPr>
          <w:ilvl w:val="0"/>
          <w:numId w:val="2"/>
        </w:numPr>
        <w:shd w:val="clear" w:color="auto" w:fill="FFFFFF"/>
        <w:spacing w:before="24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Подбирая те или иные задания следует исходить из соображений реальности. Максимальное время возможной концентрации внимания и усилий представителя проблемной группы не должно превышать 25 -30 минут. Все, что требует большего времени, выполнено не будет.</w:t>
      </w:r>
    </w:p>
    <w:p w:rsidR="00B928C5" w:rsidRPr="00124EFE" w:rsidRDefault="00B928C5" w:rsidP="00890FB5">
      <w:pPr>
        <w:numPr>
          <w:ilvl w:val="0"/>
          <w:numId w:val="2"/>
        </w:numPr>
        <w:shd w:val="clear" w:color="auto" w:fill="FFFFFF"/>
        <w:spacing w:before="24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Под давлением все ухудшается. Нельзя «давить» и тем более, передавливать.</w:t>
      </w:r>
    </w:p>
    <w:p w:rsidR="00B928C5" w:rsidRPr="00124EFE" w:rsidRDefault="00B928C5" w:rsidP="00890FB5">
      <w:pPr>
        <w:numPr>
          <w:ilvl w:val="0"/>
          <w:numId w:val="2"/>
        </w:numPr>
        <w:shd w:val="clear" w:color="auto" w:fill="FFFFFF"/>
        <w:spacing w:before="24" w:after="24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24EFE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Необходимо помнить, что для каждого ученика нужно определить во времени его стартовую точку. И эту стартовую точку может наиболее эффективно определить именно учитель, работающих с данным учеником.</w:t>
      </w:r>
    </w:p>
    <w:p w:rsidR="00B928C5" w:rsidRPr="00124EFE" w:rsidRDefault="00B928C5" w:rsidP="00890FB5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C64C42" w:rsidRPr="0091566B" w:rsidRDefault="00C64C42" w:rsidP="00C64C42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Задания 1–5</w:t>
      </w:r>
    </w:p>
    <w:p w:rsidR="00C64C42" w:rsidRDefault="00FB2AEF" w:rsidP="00C64C42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      </w:t>
      </w:r>
      <w:r w:rsidR="00C64C42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Эти задания проверяют ваши практические навыки: то, как вы умеете взять из текста необходимую информацию и применить знания. Сами по себе задачи просты, но школьнику нужно внимательно прочитать текст-описание. Советуем выделить и отметить в черновике основные моменты — это поможет избежать ошибок. Когда вы решите задание и будете готовы записать ответ, убедитесь, что он подходит к вопросу в условии. </w:t>
      </w:r>
    </w:p>
    <w:p w:rsidR="002A2002" w:rsidRDefault="002A2002" w:rsidP="00C64C42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2A2002" w:rsidRPr="00124EFE" w:rsidRDefault="002A2002" w:rsidP="002A2002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0200" cy="2392680"/>
            <wp:effectExtent l="19050" t="0" r="0" b="0"/>
            <wp:docPr id="18" name="Рисунок 7" descr="подготовка к огэ по математике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готовка к огэ по математике 20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8C5" w:rsidRPr="00124EFE" w:rsidRDefault="00B928C5" w:rsidP="0000268D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0676F8" w:rsidRPr="0091566B" w:rsidRDefault="000676F8" w:rsidP="0000268D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Задание 6</w:t>
      </w:r>
    </w:p>
    <w:p w:rsidR="000676F8" w:rsidRDefault="00FB2AEF" w:rsidP="000E3B10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     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Здесь ученик должен показать, как он умеет выполнять действия с дробями и степенями. Разберем для примера задание ниже. </w:t>
      </w:r>
    </w:p>
    <w:p w:rsidR="009F6F4C" w:rsidRDefault="009F6F4C" w:rsidP="000E3B10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9F6F4C" w:rsidRDefault="009F6F4C" w:rsidP="000E3B10">
      <w:pPr>
        <w:shd w:val="clear" w:color="auto" w:fill="FFFFFF"/>
        <w:spacing w:after="0" w:line="246" w:lineRule="atLeast"/>
        <w:jc w:val="both"/>
        <w:outlineLvl w:val="0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Лайфхак «Бабочка»-</w:t>
      </w:r>
      <w:r w:rsidRPr="009F6F4C">
        <w:rPr>
          <w:rFonts w:ascii="Constantia" w:eastAsia="+mn-ea" w:hAnsi="Constantia" w:cs="+mn-cs"/>
          <w:color w:val="000000"/>
          <w:kern w:val="24"/>
          <w:sz w:val="52"/>
          <w:szCs w:val="52"/>
        </w:rPr>
        <w:t xml:space="preserve"> </w:t>
      </w:r>
      <w:r w:rsidRPr="009F6F4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Сложение и вычитание обыкновенных дробей</w:t>
      </w:r>
    </w:p>
    <w:p w:rsidR="009F6F4C" w:rsidRDefault="009F6F4C" w:rsidP="000E3B10">
      <w:pPr>
        <w:shd w:val="clear" w:color="auto" w:fill="FFFFFF"/>
        <w:spacing w:after="0" w:line="246" w:lineRule="atLeast"/>
        <w:jc w:val="both"/>
        <w:outlineLvl w:val="0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9F6F4C" w:rsidRDefault="009F6F4C" w:rsidP="00FB2AEF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4"/>
        </w:rPr>
        <w:lastRenderedPageBreak/>
        <w:drawing>
          <wp:inline distT="0" distB="0" distL="0" distR="0">
            <wp:extent cx="3935730" cy="2916222"/>
            <wp:effectExtent l="19050" t="0" r="762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057" cy="2920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B10" w:rsidRDefault="000E3B10" w:rsidP="000676F8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0E3B10" w:rsidRPr="00124EFE" w:rsidRDefault="000E3B10" w:rsidP="000676F8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4"/>
        </w:rPr>
        <w:drawing>
          <wp:inline distT="0" distB="0" distL="0" distR="0">
            <wp:extent cx="4248150" cy="235969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062" cy="235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6F8" w:rsidRPr="00124EFE" w:rsidRDefault="000676F8" w:rsidP="000676F8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0676F8" w:rsidRPr="0091566B" w:rsidRDefault="000676F8" w:rsidP="000676F8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Задание 7</w:t>
      </w:r>
    </w:p>
    <w:p w:rsidR="000676F8" w:rsidRPr="00124EFE" w:rsidRDefault="00FB2AEF" w:rsidP="000E3B10">
      <w:pPr>
        <w:shd w:val="clear" w:color="auto" w:fill="FFFFFF"/>
        <w:spacing w:after="0" w:line="24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     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В этом задании вам пригодятся знания о координатной прямой, умение сравнивать числа, заданные в различных форматах. Помните, что можно сравнивать только те числа, которые приведены к единому виду. Например, чтобы сравнить 2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vertAlign w:val="superscript"/>
        </w:rPr>
        <w:t>3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и 9,45 нужно вычислить, что 2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vertAlign w:val="superscript"/>
        </w:rPr>
        <w:t>3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=8. После этого сравнить будет не сложно. </w:t>
      </w:r>
    </w:p>
    <w:p w:rsidR="000676F8" w:rsidRPr="00124EFE" w:rsidRDefault="000676F8" w:rsidP="000E3B10">
      <w:pPr>
        <w:shd w:val="clear" w:color="auto" w:fill="FFFFFF"/>
        <w:spacing w:after="0" w:line="246" w:lineRule="atLeas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0676F8" w:rsidRPr="0091566B" w:rsidRDefault="000676F8" w:rsidP="000676F8">
      <w:pPr>
        <w:shd w:val="clear" w:color="auto" w:fill="FFFFFF"/>
        <w:spacing w:after="0" w:line="24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Задание 8</w:t>
      </w:r>
    </w:p>
    <w:p w:rsidR="000676F8" w:rsidRPr="00124EFE" w:rsidRDefault="00FB2AEF" w:rsidP="000E3B10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   </w:t>
      </w:r>
      <w:r w:rsidR="000676F8" w:rsidRPr="00124EF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Это задание является чуть более сложной версией задания № 6. Чтобы подготовиться к нему, стоит выучить формулы сокращенного умножения и свойства арифметического квадратного корня. </w:t>
      </w:r>
    </w:p>
    <w:p w:rsidR="000676F8" w:rsidRPr="0091566B" w:rsidRDefault="00F24E62" w:rsidP="00F24E62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9</w:t>
      </w:r>
    </w:p>
    <w:p w:rsidR="00F24E62" w:rsidRPr="006712E1" w:rsidRDefault="00FB2AEF" w:rsidP="006712E1">
      <w:pPr>
        <w:pStyle w:val="jsx-4247481572"/>
        <w:shd w:val="clear" w:color="auto" w:fill="FFFFFF"/>
        <w:spacing w:before="0" w:beforeAutospacing="0" w:after="360" w:afterAutospacing="0"/>
        <w:jc w:val="both"/>
        <w:rPr>
          <w:color w:val="262626"/>
          <w:szCs w:val="22"/>
        </w:rPr>
      </w:pPr>
      <w:r>
        <w:rPr>
          <w:color w:val="262626"/>
          <w:szCs w:val="22"/>
        </w:rPr>
        <w:t xml:space="preserve">     </w:t>
      </w:r>
      <w:r w:rsidR="00F24E62" w:rsidRPr="006712E1">
        <w:rPr>
          <w:color w:val="262626"/>
          <w:szCs w:val="22"/>
        </w:rPr>
        <w:t>Если школьнику в девятом задании попадется квадратное уравнение и в ответе просят записать сумму или произведение корней, то эту задачу можно вообще не решать.</w:t>
      </w:r>
      <w:r w:rsidR="006712E1">
        <w:rPr>
          <w:color w:val="262626"/>
          <w:szCs w:val="22"/>
        </w:rPr>
        <w:t xml:space="preserve"> </w:t>
      </w:r>
      <w:r w:rsidR="00F24E62" w:rsidRPr="006712E1">
        <w:rPr>
          <w:color w:val="262626"/>
          <w:szCs w:val="22"/>
        </w:rPr>
        <w:t>Предложите ребенку выучить теорему Виета.</w:t>
      </w:r>
    </w:p>
    <w:p w:rsidR="00F24E62" w:rsidRPr="006712E1" w:rsidRDefault="00F24E62" w:rsidP="006712E1">
      <w:pPr>
        <w:pStyle w:val="jsx-4247481572"/>
        <w:shd w:val="clear" w:color="auto" w:fill="FFFFFF"/>
        <w:spacing w:before="0" w:beforeAutospacing="0" w:after="360" w:afterAutospacing="0"/>
        <w:jc w:val="both"/>
        <w:rPr>
          <w:color w:val="262626"/>
          <w:szCs w:val="22"/>
        </w:rPr>
      </w:pPr>
      <w:r w:rsidRPr="006712E1">
        <w:rPr>
          <w:color w:val="262626"/>
          <w:szCs w:val="22"/>
        </w:rPr>
        <w:t>Она гласит, что сумма корней x² + bx + c = 0 равна второму коэффициенту с противоположным знаком, а произведение корней равняется свободному члену.</w:t>
      </w:r>
    </w:p>
    <w:p w:rsidR="00F24E62" w:rsidRPr="006712E1" w:rsidRDefault="00F24E62" w:rsidP="006712E1">
      <w:pPr>
        <w:pStyle w:val="jsx-4247481572"/>
        <w:shd w:val="clear" w:color="auto" w:fill="FFFFFF"/>
        <w:spacing w:before="0" w:beforeAutospacing="0" w:after="0" w:afterAutospacing="0"/>
        <w:jc w:val="both"/>
        <w:rPr>
          <w:color w:val="262626"/>
          <w:szCs w:val="22"/>
        </w:rPr>
      </w:pPr>
      <w:r w:rsidRPr="006712E1">
        <w:rPr>
          <w:color w:val="262626"/>
          <w:szCs w:val="22"/>
        </w:rPr>
        <w:lastRenderedPageBreak/>
        <w:t>Например, x² – 9х + 18. То есть, число 18 в данном случае – это и есть произведение корней.</w:t>
      </w:r>
    </w:p>
    <w:p w:rsidR="00F24E62" w:rsidRPr="006712E1" w:rsidRDefault="00F24E62" w:rsidP="006712E1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4"/>
          <w:shd w:val="clear" w:color="auto" w:fill="FFFFFF"/>
        </w:rPr>
      </w:pPr>
    </w:p>
    <w:p w:rsidR="00F24E62" w:rsidRPr="0091566B" w:rsidRDefault="00F24E62" w:rsidP="00F24E62">
      <w:pPr>
        <w:pStyle w:val="3"/>
        <w:jc w:val="center"/>
        <w:rPr>
          <w:rFonts w:ascii="IBM Plex Sans" w:hAnsi="IBM Plex Sans"/>
          <w:b w:val="0"/>
          <w:color w:val="262626"/>
        </w:rPr>
      </w:pPr>
      <w:r w:rsidRPr="0091566B">
        <w:rPr>
          <w:rStyle w:val="ab"/>
          <w:rFonts w:ascii="IBM Plex Sans" w:hAnsi="IBM Plex Sans"/>
          <w:b/>
          <w:bCs/>
          <w:color w:val="262626"/>
        </w:rPr>
        <w:t>Задание 11</w:t>
      </w:r>
    </w:p>
    <w:p w:rsidR="00F24E62" w:rsidRDefault="00FB2AEF" w:rsidP="006712E1">
      <w:pPr>
        <w:pStyle w:val="ac"/>
        <w:jc w:val="both"/>
        <w:rPr>
          <w:rFonts w:ascii="IBM Plex Sans" w:hAnsi="IBM Plex Sans"/>
          <w:color w:val="262626"/>
        </w:rPr>
      </w:pPr>
      <w:r>
        <w:rPr>
          <w:rFonts w:ascii="IBM Plex Sans" w:hAnsi="IBM Plex Sans"/>
          <w:color w:val="262626"/>
        </w:rPr>
        <w:t xml:space="preserve">    </w:t>
      </w:r>
      <w:r w:rsidR="00F24E62">
        <w:rPr>
          <w:rFonts w:ascii="IBM Plex Sans" w:hAnsi="IBM Plex Sans"/>
          <w:color w:val="262626"/>
        </w:rPr>
        <w:t>Это задание на установление соответствия между графиками функций и формулами, которые их задают. Часто учащиеся просто пытаются справиться с ним наугад. Вместо этого попробуйте подставить значения </w:t>
      </w:r>
      <w:r w:rsidR="00F24E62">
        <w:rPr>
          <w:rStyle w:val="ad"/>
          <w:rFonts w:ascii="IBM Plex Sans" w:hAnsi="IBM Plex Sans"/>
          <w:color w:val="262626"/>
        </w:rPr>
        <w:t>x</w:t>
      </w:r>
      <w:r w:rsidR="00F24E62">
        <w:rPr>
          <w:rFonts w:ascii="IBM Plex Sans" w:hAnsi="IBM Plex Sans"/>
          <w:color w:val="262626"/>
        </w:rPr>
        <w:t> и </w:t>
      </w:r>
      <w:r w:rsidR="00F24E62">
        <w:rPr>
          <w:rStyle w:val="ad"/>
          <w:rFonts w:ascii="IBM Plex Sans" w:hAnsi="IBM Plex Sans"/>
          <w:color w:val="262626"/>
        </w:rPr>
        <w:t>y</w:t>
      </w:r>
      <w:r w:rsidR="00F24E62">
        <w:rPr>
          <w:rFonts w:ascii="IBM Plex Sans" w:hAnsi="IBM Plex Sans"/>
          <w:color w:val="262626"/>
        </w:rPr>
        <w:t>.</w:t>
      </w:r>
    </w:p>
    <w:p w:rsidR="00F24E62" w:rsidRDefault="00F24E62" w:rsidP="00F24E62">
      <w:pPr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18931" cy="3346535"/>
            <wp:effectExtent l="19050" t="0" r="5469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27" cy="334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E62" w:rsidRDefault="00F24E62" w:rsidP="00CF6D16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CF6D16" w:rsidRPr="0091566B" w:rsidRDefault="00CF6D16" w:rsidP="006712E1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12</w:t>
      </w:r>
    </w:p>
    <w:p w:rsidR="00CF6D16" w:rsidRPr="00124EFE" w:rsidRDefault="00FB2AEF" w:rsidP="006712E1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CF6D16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Это задача на использование формул. Кажется объемной и сложной, но это не так. Как правило, для решения этой задачи достаточно уметь решать квадратные. и линейные уравнения. Чтобы успешно справиться, нужно выразить из указанной формулы искомую величину, а затем подставить заданные значения. Так вы избежите арифметических ошибок. И не забудьте проверить ответ с помощью подстановки значений! </w:t>
      </w:r>
    </w:p>
    <w:p w:rsidR="002A2002" w:rsidRPr="006712E1" w:rsidRDefault="002A2002" w:rsidP="006712E1">
      <w:pPr>
        <w:pStyle w:val="3"/>
        <w:jc w:val="center"/>
        <w:rPr>
          <w:rFonts w:ascii="Times New Roman" w:hAnsi="Times New Roman" w:cs="Times New Roman"/>
          <w:color w:val="262626"/>
          <w:sz w:val="24"/>
          <w:szCs w:val="24"/>
        </w:rPr>
      </w:pPr>
      <w:r w:rsidRPr="006712E1">
        <w:rPr>
          <w:rStyle w:val="ab"/>
          <w:rFonts w:ascii="Times New Roman" w:hAnsi="Times New Roman" w:cs="Times New Roman"/>
          <w:b/>
          <w:bCs/>
          <w:color w:val="262626"/>
          <w:sz w:val="24"/>
          <w:szCs w:val="24"/>
        </w:rPr>
        <w:t>Задания 13 и 20</w:t>
      </w:r>
    </w:p>
    <w:p w:rsidR="002A2002" w:rsidRPr="006712E1" w:rsidRDefault="00FB2AEF" w:rsidP="006712E1">
      <w:pPr>
        <w:pStyle w:val="ac"/>
        <w:jc w:val="both"/>
        <w:rPr>
          <w:color w:val="262626"/>
        </w:rPr>
      </w:pPr>
      <w:r>
        <w:rPr>
          <w:color w:val="262626"/>
        </w:rPr>
        <w:t xml:space="preserve">    </w:t>
      </w:r>
      <w:r w:rsidR="002A2002" w:rsidRPr="006712E1">
        <w:rPr>
          <w:color w:val="262626"/>
        </w:rPr>
        <w:t>При решении алгебраических уравнений или неравенств ученик либо теряет решение, либо получает постороннее. И то, и другое лишает его 1-2 баллов. Также не забывайте, что при умножении неравенства на отрицательное число знак неравенства меняется.</w:t>
      </w:r>
    </w:p>
    <w:p w:rsidR="002A2002" w:rsidRDefault="002A2002" w:rsidP="00CF6D16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442559" cy="1843189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667" cy="1845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16" w:rsidRPr="0091566B" w:rsidRDefault="00CF6D16" w:rsidP="006712E1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Задания 15–18</w:t>
      </w:r>
    </w:p>
    <w:p w:rsidR="00CF6D16" w:rsidRDefault="00FB2AEF" w:rsidP="006712E1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 </w:t>
      </w:r>
      <w:r w:rsidR="00CF6D16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Это простые геометрические задачи. Чаще всего ученики теряют баллы за них, когда ошибаются в формулах и вычислениях. Поэтому, чтобы решить их и получить баллы, нужно пользоваться основными теоремами и формулами геометрии (планиметрии). Также помните о справочных материалах к экзамену — там можно найти много полезного для этих задач. Не забывайте пользоваться и рисунком к заданию. </w:t>
      </w:r>
    </w:p>
    <w:p w:rsidR="00124EFE" w:rsidRPr="00124EFE" w:rsidRDefault="00124EFE" w:rsidP="00124EFE">
      <w:pPr>
        <w:pStyle w:val="aa"/>
        <w:numPr>
          <w:ilvl w:val="1"/>
          <w:numId w:val="1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Лайфхак</w:t>
      </w:r>
      <w:r w:rsidR="009A72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«К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ОСА</w:t>
      </w:r>
      <w:r w:rsidR="009A72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»</w:t>
      </w:r>
      <w:r w:rsidRPr="00124EFE">
        <w:rPr>
          <w:rFonts w:eastAsia="+mn-ea"/>
          <w:color w:val="000000"/>
          <w:kern w:val="24"/>
          <w:sz w:val="56"/>
          <w:szCs w:val="56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-раздели число на 2</w:t>
      </w:r>
      <w:r w:rsidR="000C284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</w:p>
    <w:p w:rsidR="00124EFE" w:rsidRDefault="00124EFE" w:rsidP="006712E1">
      <w:pPr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124EFE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796790" cy="1629553"/>
            <wp:effectExtent l="19050" t="0" r="381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14"/>
                    <a:srcRect l="4552" t="31015" r="48177" b="41391"/>
                    <a:stretch/>
                  </pic:blipFill>
                  <pic:spPr bwMode="auto">
                    <a:xfrm>
                      <a:off x="0" y="0"/>
                      <a:ext cx="4797928" cy="16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EFE" w:rsidRDefault="00124EFE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8392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EFE" w:rsidRDefault="00FF583B" w:rsidP="00FF583B">
      <w:pPr>
        <w:pStyle w:val="aa"/>
        <w:numPr>
          <w:ilvl w:val="1"/>
          <w:numId w:val="1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Лайфхак</w:t>
      </w:r>
      <w:r w:rsidR="009A72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«Кл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юв</w:t>
      </w:r>
      <w:r w:rsidR="009A72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-раздели число на 2</w:t>
      </w:r>
    </w:p>
    <w:p w:rsidR="00FF583B" w:rsidRDefault="00FF583B" w:rsidP="00FF583B">
      <w:pPr>
        <w:pStyle w:val="aa"/>
        <w:ind w:left="1440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F583B" w:rsidRPr="00FF583B" w:rsidRDefault="00FF583B" w:rsidP="00FF583B">
      <w:pPr>
        <w:pStyle w:val="aa"/>
        <w:ind w:left="-142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F583B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139690" cy="1059180"/>
            <wp:effectExtent l="19050" t="0" r="3810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6" cstate="print"/>
                    <a:srcRect l="1559" t="12933" r="14781" b="60585"/>
                    <a:stretch/>
                  </pic:blipFill>
                  <pic:spPr>
                    <a:xfrm>
                      <a:off x="0" y="0"/>
                      <a:ext cx="5132096" cy="10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EFE" w:rsidRDefault="00FF583B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337810" cy="1737360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38" cy="173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D2" w:rsidRDefault="009A72D2" w:rsidP="009A72D2">
      <w:pPr>
        <w:pStyle w:val="aa"/>
        <w:numPr>
          <w:ilvl w:val="1"/>
          <w:numId w:val="1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A72D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Лайфхак «воздушный змей»-умножь число на 2</w:t>
      </w:r>
    </w:p>
    <w:p w:rsidR="009A72D2" w:rsidRDefault="009A72D2" w:rsidP="009A72D2">
      <w:pPr>
        <w:pStyle w:val="aa"/>
        <w:ind w:left="142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9A72D2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1288145"/>
            <wp:effectExtent l="19050" t="0" r="3175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3060" t="30369" r="41058" b="48089"/>
                    <a:stretch/>
                  </pic:blipFill>
                  <pic:spPr>
                    <a:xfrm>
                      <a:off x="0" y="0"/>
                      <a:ext cx="5940425" cy="1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5B" w:rsidRDefault="005C305B" w:rsidP="009A72D2">
      <w:pPr>
        <w:pStyle w:val="aa"/>
        <w:ind w:left="142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5C305B" w:rsidRDefault="005C305B" w:rsidP="009A72D2">
      <w:pPr>
        <w:pStyle w:val="aa"/>
        <w:ind w:left="142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391785" cy="2154738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29" cy="215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5B" w:rsidRDefault="005C305B" w:rsidP="009A72D2">
      <w:pPr>
        <w:pStyle w:val="aa"/>
        <w:ind w:left="142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5C305B" w:rsidRDefault="005C305B" w:rsidP="005C305B">
      <w:pPr>
        <w:pStyle w:val="aa"/>
        <w:numPr>
          <w:ilvl w:val="1"/>
          <w:numId w:val="1"/>
        </w:num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Корень уходи</w:t>
      </w:r>
    </w:p>
    <w:p w:rsidR="005C305B" w:rsidRDefault="005C305B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C305B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047895" cy="1623060"/>
            <wp:effectExtent l="19050" t="0" r="355" b="0"/>
            <wp:docPr id="10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3436" t="29273" r="38160" b="42369"/>
                    <a:stretch/>
                  </pic:blipFill>
                  <pic:spPr>
                    <a:xfrm>
                      <a:off x="0" y="0"/>
                      <a:ext cx="5045500" cy="162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5B" w:rsidRDefault="005C305B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711614" cy="236220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800" cy="236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05B" w:rsidRDefault="005C305B" w:rsidP="005C305B">
      <w:pPr>
        <w:pStyle w:val="aa"/>
        <w:numPr>
          <w:ilvl w:val="1"/>
          <w:numId w:val="1"/>
        </w:numPr>
        <w:ind w:left="284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Утюг</w:t>
      </w:r>
    </w:p>
    <w:p w:rsidR="005C305B" w:rsidRDefault="005C305B" w:rsidP="005C305B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C305B"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5940425" cy="1241548"/>
            <wp:effectExtent l="19050" t="0" r="3175" b="0"/>
            <wp:docPr id="12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3159" t="30274" r="37239" b="47583"/>
                    <a:stretch/>
                  </pic:blipFill>
                  <pic:spPr>
                    <a:xfrm>
                      <a:off x="0" y="0"/>
                      <a:ext cx="5940425" cy="1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05B" w:rsidRPr="005C305B" w:rsidRDefault="005C305B" w:rsidP="005C305B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4827905" cy="2517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11" cy="2516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F4C" w:rsidRDefault="009F6F4C" w:rsidP="006712E1">
      <w:pPr>
        <w:pStyle w:val="aa"/>
        <w:numPr>
          <w:ilvl w:val="1"/>
          <w:numId w:val="1"/>
        </w:numPr>
        <w:ind w:left="426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Пифагоровы  «тройки»</w:t>
      </w:r>
    </w:p>
    <w:p w:rsidR="00F24E62" w:rsidRDefault="00F24E62" w:rsidP="00F24E62">
      <w:pPr>
        <w:pStyle w:val="aa"/>
        <w:ind w:left="144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24E62" w:rsidRPr="006712E1" w:rsidRDefault="00FB2AEF" w:rsidP="006712E1">
      <w:pPr>
        <w:pStyle w:val="aa"/>
        <w:ind w:left="0"/>
        <w:jc w:val="both"/>
        <w:rPr>
          <w:rFonts w:ascii="Times New Roman" w:hAnsi="Times New Roman" w:cs="Times New Roman"/>
          <w:bCs/>
          <w:iCs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4"/>
          <w:shd w:val="clear" w:color="auto" w:fill="FFFFFF"/>
        </w:rPr>
        <w:t xml:space="preserve">      </w:t>
      </w:r>
      <w:r w:rsidR="00F24E62" w:rsidRPr="006712E1">
        <w:rPr>
          <w:rFonts w:ascii="Times New Roman" w:hAnsi="Times New Roman" w:cs="Times New Roman"/>
          <w:color w:val="262626"/>
          <w:sz w:val="24"/>
          <w:shd w:val="clear" w:color="auto" w:fill="FFFFFF"/>
        </w:rPr>
        <w:t>Знание пифагоровых троек – это прекрасный лайфхак для быстрого нахождения третьей стороны в прямоугольном треугольнике. Если в задании есть прямоугольный треугольник и две его стороны подпадают под пифагорову тройку (таблица есть в любом учебнике по геометрии и в интернете), то найти третью очень легко.</w:t>
      </w:r>
    </w:p>
    <w:p w:rsidR="009F6F4C" w:rsidRPr="006712E1" w:rsidRDefault="009F6F4C" w:rsidP="006712E1">
      <w:pPr>
        <w:pStyle w:val="aa"/>
        <w:ind w:left="0"/>
        <w:jc w:val="both"/>
        <w:rPr>
          <w:rFonts w:ascii="Times New Roman" w:hAnsi="Times New Roman" w:cs="Times New Roman"/>
          <w:bCs/>
          <w:iCs/>
          <w:color w:val="000000"/>
          <w:sz w:val="28"/>
          <w:szCs w:val="24"/>
          <w:shd w:val="clear" w:color="auto" w:fill="FFFFFF"/>
        </w:rPr>
      </w:pPr>
    </w:p>
    <w:p w:rsidR="009F6F4C" w:rsidRPr="009F6F4C" w:rsidRDefault="009F6F4C" w:rsidP="00FB2AEF">
      <w:pPr>
        <w:pStyle w:val="aa"/>
        <w:ind w:left="142"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845154" cy="2270760"/>
            <wp:effectExtent l="19050" t="0" r="294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62" cy="22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1C" w:rsidRDefault="000F471C" w:rsidP="006712E1">
      <w:pPr>
        <w:pStyle w:val="aa"/>
        <w:numPr>
          <w:ilvl w:val="1"/>
          <w:numId w:val="1"/>
        </w:num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 одно действие</w:t>
      </w:r>
    </w:p>
    <w:p w:rsidR="000F471C" w:rsidRDefault="000F471C" w:rsidP="000F471C">
      <w:pPr>
        <w:pStyle w:val="aa"/>
        <w:ind w:left="1440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0F471C" w:rsidRPr="000F471C" w:rsidRDefault="000F471C" w:rsidP="006712E1">
      <w:pPr>
        <w:pStyle w:val="aa"/>
        <w:ind w:left="142"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943350" cy="2461260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63" cy="246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71C" w:rsidRDefault="000F471C" w:rsidP="000E3B10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124EFE" w:rsidRPr="0091566B" w:rsidRDefault="00124EFE" w:rsidP="006712E1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19</w:t>
      </w:r>
    </w:p>
    <w:p w:rsidR="00124EFE" w:rsidRPr="006712E1" w:rsidRDefault="00FB2AEF" w:rsidP="006712E1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124EFE" w:rsidRPr="006712E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Это задание связано с теорией планиметрии — раздела геометрии. Чтобы успешно выполнить его, повторите основные формулировки теорем, свойств и признаков. </w:t>
      </w:r>
    </w:p>
    <w:p w:rsidR="00F24E62" w:rsidRPr="006712E1" w:rsidRDefault="006712E1" w:rsidP="006712E1">
      <w:pPr>
        <w:pStyle w:val="jsx-4247481572"/>
        <w:spacing w:before="0" w:beforeAutospacing="0" w:after="360" w:afterAutospacing="0"/>
        <w:jc w:val="both"/>
        <w:rPr>
          <w:color w:val="262626"/>
        </w:rPr>
      </w:pPr>
      <w:r>
        <w:rPr>
          <w:color w:val="262626"/>
        </w:rPr>
        <w:t>П</w:t>
      </w:r>
      <w:r w:rsidR="00F24E62" w:rsidRPr="006712E1">
        <w:rPr>
          <w:color w:val="262626"/>
        </w:rPr>
        <w:t>роблема экзамена – это ловушки. Их нужно уметь замечать. Так, 19-е задание направлено на поиск верных суждений. Составители в этом задании используют специальные слова.</w:t>
      </w:r>
    </w:p>
    <w:p w:rsidR="00F24E62" w:rsidRPr="006712E1" w:rsidRDefault="00F24E62" w:rsidP="006712E1">
      <w:pPr>
        <w:pStyle w:val="jsx-4247481572"/>
        <w:spacing w:before="0" w:beforeAutospacing="0" w:after="0" w:afterAutospacing="0"/>
        <w:jc w:val="both"/>
        <w:rPr>
          <w:color w:val="262626"/>
        </w:rPr>
      </w:pPr>
      <w:r w:rsidRPr="006712E1">
        <w:rPr>
          <w:color w:val="262626"/>
        </w:rPr>
        <w:t>Например, «Точка НЕ может НЕ лежать на данной прямой» или «Если в уравнении более одного корня, то запишите больший из корней».</w:t>
      </w:r>
    </w:p>
    <w:p w:rsidR="00F24E62" w:rsidRPr="006712E1" w:rsidRDefault="00F24E62" w:rsidP="006712E1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841E4F" w:rsidRDefault="00841E4F" w:rsidP="000E3B10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940425" cy="2016566"/>
            <wp:effectExtent l="19050" t="0" r="317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E4F" w:rsidRPr="0091566B" w:rsidRDefault="00841E4F" w:rsidP="000E3B10">
      <w:pP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</w:p>
    <w:p w:rsidR="000E3B10" w:rsidRPr="0091566B" w:rsidRDefault="000E3B10" w:rsidP="006712E1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20</w:t>
      </w:r>
    </w:p>
    <w:p w:rsidR="000E3B10" w:rsidRPr="00124EFE" w:rsidRDefault="00FB2AEF" w:rsidP="005C33FB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0E3B10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В этом задании школьнику нужно будет применить основные знания алгебры. Советуем внимательно записывать решение и минимально считать в уме. Помните: в заданиях с развернутым ответом все действия нужно изложить логично и обоснованно, иначе можно потерять баллы. </w:t>
      </w:r>
    </w:p>
    <w:p w:rsidR="00124EFE" w:rsidRPr="00124EFE" w:rsidRDefault="00124EFE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124EFE" w:rsidRPr="0091566B" w:rsidRDefault="00124EFE" w:rsidP="005C33FB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21</w:t>
      </w:r>
    </w:p>
    <w:p w:rsidR="00124EFE" w:rsidRPr="00124EFE" w:rsidRDefault="00FB2AEF" w:rsidP="005C33FB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124EFE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Это классическая текстовая задача, которую удобно решать с помощью таблицы. Если правильно составите ее, останется одно неиспользованное условие. С его помощью можно будет составить уравнение.</w:t>
      </w:r>
    </w:p>
    <w:p w:rsidR="00124EFE" w:rsidRPr="0091566B" w:rsidRDefault="00124EFE" w:rsidP="005C33FB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Задание 22</w:t>
      </w:r>
    </w:p>
    <w:p w:rsidR="002A2002" w:rsidRPr="005C33FB" w:rsidRDefault="00FB2AEF" w:rsidP="005C33FB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4"/>
        </w:rPr>
        <w:t xml:space="preserve">     </w:t>
      </w:r>
      <w:r w:rsidR="002A2002" w:rsidRPr="005C33FB">
        <w:rPr>
          <w:rFonts w:ascii="Times New Roman" w:hAnsi="Times New Roman" w:cs="Times New Roman"/>
          <w:color w:val="262626"/>
          <w:sz w:val="24"/>
        </w:rPr>
        <w:t>Чтобы построить функцию, нужно знать её свойства (линейная, квадратичная, функция, отражающая обратно пропорциональную зависимость). Практикуйтесь в правильном построении графиков и ознакомьтесь с правилами их преобразования. Часто в задании нужно преобразовать формулу исходной функции, что значительно упрощает её. Только помните: область определения исходной и получившейся функции могут не совпадать.</w:t>
      </w:r>
    </w:p>
    <w:p w:rsidR="00124EFE" w:rsidRPr="00124EFE" w:rsidRDefault="00124EFE" w:rsidP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124EFE" w:rsidRPr="0091566B" w:rsidRDefault="00124EFE" w:rsidP="005C33FB">
      <w:pPr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91566B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Задания 23–25</w:t>
      </w:r>
    </w:p>
    <w:p w:rsidR="00124EFE" w:rsidRPr="00124EFE" w:rsidRDefault="00FB2AEF" w:rsidP="005C33FB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   </w:t>
      </w:r>
      <w:r w:rsidR="00124EFE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Это группа заданий по геометрии, в которых нужно показать все свои знания. Так как в этих заданиях проверяют решение, расписывайте все максимально подробно, обязательно обосновывайте свои выводы при помощи теории планиметрии. Неточности в ответе и пропущенные действия могут лишить вас баллов. </w:t>
      </w:r>
    </w:p>
    <w:p w:rsidR="00124EFE" w:rsidRDefault="00124EFE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FB2AEF" w:rsidRDefault="00FB2AEF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4D04F1" w:rsidRPr="00124EFE" w:rsidRDefault="00FB2AEF" w:rsidP="000E3B10">
      <w:pPr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 xml:space="preserve">    </w:t>
      </w:r>
      <w:r w:rsidR="00B928C5" w:rsidRPr="00124EFE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Лёгких путей в науку нет …Необходимо использовать все возможности для того, чтобы дети учились с интересом, чтобы большинство подростков испытали и осознали притягательные стороны математики, её возможности в совершенствовании  умственных способностей, в преодолении трудностей и успешно сдали экзамен.</w:t>
      </w:r>
    </w:p>
    <w:p w:rsidR="00C64C42" w:rsidRPr="00124EFE" w:rsidRDefault="00C64C42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C64C42" w:rsidRPr="00124EFE" w:rsidRDefault="00C64C42">
      <w:pP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:rsidR="000C284E" w:rsidRPr="0091566B" w:rsidRDefault="000C284E" w:rsidP="00C64C42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r w:rsidRPr="0091566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 xml:space="preserve">Источники: </w:t>
      </w:r>
    </w:p>
    <w:p w:rsidR="000C284E" w:rsidRDefault="000C284E" w:rsidP="00C64C42">
      <w:pPr>
        <w:shd w:val="clear" w:color="auto" w:fill="FFFFFF"/>
        <w:spacing w:after="0" w:line="246" w:lineRule="atLeast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</w:p>
    <w:p w:rsidR="00C64C42" w:rsidRPr="000C284E" w:rsidRDefault="000C284E" w:rsidP="000C284E">
      <w:pPr>
        <w:shd w:val="clear" w:color="auto" w:fill="FFFFFF"/>
        <w:spacing w:after="0" w:line="246" w:lineRule="atLeast"/>
        <w:ind w:left="1080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>1.</w:t>
      </w:r>
      <w:r w:rsidR="00C64C42" w:rsidRPr="000C284E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</w:rPr>
        <w:t xml:space="preserve"> Онлайн школа Skysmart: https://skysmart.ru/articles/mathematic/kak-khorosho-sdat-oge-po-matematike</w:t>
      </w:r>
    </w:p>
    <w:p w:rsidR="00C64C42" w:rsidRPr="000E3B10" w:rsidRDefault="002A1BAB" w:rsidP="000E3B10">
      <w:pPr>
        <w:pStyle w:val="a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27" w:history="1">
        <w:r w:rsidR="000C284E" w:rsidRPr="000E3B10">
          <w:rPr>
            <w:rStyle w:val="a7"/>
            <w:rFonts w:ascii="Times New Roman" w:hAnsi="Times New Roman" w:cs="Times New Roman"/>
            <w:sz w:val="24"/>
            <w:szCs w:val="24"/>
          </w:rPr>
          <w:t>https://infourok.ru/lajfhaki-pri-reshenii-geometricheskih-zadach-oge-pervoj-chasti-6155879.html</w:t>
        </w:r>
      </w:hyperlink>
    </w:p>
    <w:p w:rsidR="000C284E" w:rsidRDefault="000C284E" w:rsidP="000E3B10">
      <w:pPr>
        <w:pStyle w:val="aa"/>
        <w:ind w:left="2160"/>
        <w:rPr>
          <w:rFonts w:ascii="Times New Roman" w:hAnsi="Times New Roman" w:cs="Times New Roman"/>
          <w:sz w:val="24"/>
          <w:szCs w:val="24"/>
        </w:rPr>
      </w:pPr>
    </w:p>
    <w:p w:rsidR="00A43461" w:rsidRPr="000C284E" w:rsidRDefault="00A43461" w:rsidP="000E3B10">
      <w:pPr>
        <w:pStyle w:val="aa"/>
        <w:ind w:left="2160"/>
        <w:rPr>
          <w:rFonts w:ascii="Times New Roman" w:hAnsi="Times New Roman" w:cs="Times New Roman"/>
          <w:sz w:val="24"/>
          <w:szCs w:val="24"/>
        </w:rPr>
      </w:pPr>
    </w:p>
    <w:sectPr w:rsidR="00A43461" w:rsidRPr="000C284E" w:rsidSect="006712E1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BAB" w:rsidRDefault="002A1BAB" w:rsidP="0000268D">
      <w:pPr>
        <w:spacing w:after="0" w:line="240" w:lineRule="auto"/>
      </w:pPr>
      <w:r>
        <w:separator/>
      </w:r>
    </w:p>
  </w:endnote>
  <w:endnote w:type="continuationSeparator" w:id="0">
    <w:p w:rsidR="002A1BAB" w:rsidRDefault="002A1BAB" w:rsidP="00002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IBM Plex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61032"/>
    </w:sdtPr>
    <w:sdtEndPr/>
    <w:sdtContent>
      <w:p w:rsidR="0000268D" w:rsidRDefault="00FB2AEF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83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0268D" w:rsidRDefault="000026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BAB" w:rsidRDefault="002A1BAB" w:rsidP="0000268D">
      <w:pPr>
        <w:spacing w:after="0" w:line="240" w:lineRule="auto"/>
      </w:pPr>
      <w:r>
        <w:separator/>
      </w:r>
    </w:p>
  </w:footnote>
  <w:footnote w:type="continuationSeparator" w:id="0">
    <w:p w:rsidR="002A1BAB" w:rsidRDefault="002A1BAB" w:rsidP="00002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3370E"/>
    <w:multiLevelType w:val="multilevel"/>
    <w:tmpl w:val="5CC8C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4B526F"/>
    <w:multiLevelType w:val="multilevel"/>
    <w:tmpl w:val="745C6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94756A"/>
    <w:multiLevelType w:val="hybridMultilevel"/>
    <w:tmpl w:val="C3B8E3C6"/>
    <w:lvl w:ilvl="0" w:tplc="4C8C144A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8D"/>
    <w:rsid w:val="0000268D"/>
    <w:rsid w:val="000676F8"/>
    <w:rsid w:val="000C284E"/>
    <w:rsid w:val="000E3B10"/>
    <w:rsid w:val="000F471C"/>
    <w:rsid w:val="00124EFE"/>
    <w:rsid w:val="00131A78"/>
    <w:rsid w:val="001E38F3"/>
    <w:rsid w:val="00226FF9"/>
    <w:rsid w:val="00257173"/>
    <w:rsid w:val="002A1BAB"/>
    <w:rsid w:val="002A2002"/>
    <w:rsid w:val="00377832"/>
    <w:rsid w:val="004D04F1"/>
    <w:rsid w:val="005C305B"/>
    <w:rsid w:val="005C33FB"/>
    <w:rsid w:val="005E4889"/>
    <w:rsid w:val="006712E1"/>
    <w:rsid w:val="00757510"/>
    <w:rsid w:val="00841E4F"/>
    <w:rsid w:val="00890FB5"/>
    <w:rsid w:val="0091566B"/>
    <w:rsid w:val="009A72D2"/>
    <w:rsid w:val="009F6F4C"/>
    <w:rsid w:val="00A43461"/>
    <w:rsid w:val="00B23FF7"/>
    <w:rsid w:val="00B928C5"/>
    <w:rsid w:val="00C570EE"/>
    <w:rsid w:val="00C64C42"/>
    <w:rsid w:val="00CD4817"/>
    <w:rsid w:val="00CF6D16"/>
    <w:rsid w:val="00F24E62"/>
    <w:rsid w:val="00FB2AEF"/>
    <w:rsid w:val="00FF5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874465-53B7-4503-AFF4-40232D629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4F1"/>
  </w:style>
  <w:style w:type="paragraph" w:styleId="1">
    <w:name w:val="heading 1"/>
    <w:basedOn w:val="a"/>
    <w:link w:val="10"/>
    <w:uiPriority w:val="9"/>
    <w:qFormat/>
    <w:rsid w:val="000026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4E6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02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0268D"/>
  </w:style>
  <w:style w:type="paragraph" w:styleId="a5">
    <w:name w:val="footer"/>
    <w:basedOn w:val="a"/>
    <w:link w:val="a6"/>
    <w:uiPriority w:val="99"/>
    <w:unhideWhenUsed/>
    <w:rsid w:val="000026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268D"/>
  </w:style>
  <w:style w:type="character" w:customStyle="1" w:styleId="10">
    <w:name w:val="Заголовок 1 Знак"/>
    <w:basedOn w:val="a0"/>
    <w:link w:val="1"/>
    <w:uiPriority w:val="9"/>
    <w:rsid w:val="0000268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26">
    <w:name w:val="c26"/>
    <w:basedOn w:val="a0"/>
    <w:rsid w:val="00B928C5"/>
  </w:style>
  <w:style w:type="paragraph" w:customStyle="1" w:styleId="c10">
    <w:name w:val="c10"/>
    <w:basedOn w:val="a"/>
    <w:rsid w:val="00B928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B928C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24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4EFE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24EFE"/>
    <w:pPr>
      <w:ind w:left="720"/>
      <w:contextualSpacing/>
    </w:pPr>
  </w:style>
  <w:style w:type="paragraph" w:customStyle="1" w:styleId="jsx-4247481572">
    <w:name w:val="jsx-4247481572"/>
    <w:basedOn w:val="a"/>
    <w:rsid w:val="00F2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4E6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b">
    <w:name w:val="Strong"/>
    <w:basedOn w:val="a0"/>
    <w:uiPriority w:val="22"/>
    <w:qFormat/>
    <w:rsid w:val="00F24E62"/>
    <w:rPr>
      <w:b/>
      <w:bCs/>
    </w:rPr>
  </w:style>
  <w:style w:type="paragraph" w:styleId="ac">
    <w:name w:val="Normal (Web)"/>
    <w:basedOn w:val="a"/>
    <w:uiPriority w:val="99"/>
    <w:semiHidden/>
    <w:unhideWhenUsed/>
    <w:rsid w:val="00F24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F24E6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9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92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5uglov.ru/post/abitur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infourok.ru/lajfhaki-pri-reshenii-geometricheskih-zadach-oge-pervoj-chasti-6155879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E42F3-42D9-43DB-9170-1C2545538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Пользователь Windows</cp:lastModifiedBy>
  <cp:revision>2</cp:revision>
  <dcterms:created xsi:type="dcterms:W3CDTF">2023-10-09T08:16:00Z</dcterms:created>
  <dcterms:modified xsi:type="dcterms:W3CDTF">2023-10-09T08:16:00Z</dcterms:modified>
</cp:coreProperties>
</file>