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CE" w:rsidRDefault="00EE0BCE" w:rsidP="00EE0BCE">
      <w:pPr>
        <w:jc w:val="center"/>
        <w:rPr>
          <w:rFonts w:ascii="Times New Roman" w:hAnsi="Times New Roman"/>
          <w:b/>
          <w:sz w:val="28"/>
          <w:szCs w:val="28"/>
        </w:rPr>
      </w:pPr>
      <w:r w:rsidRPr="00BE508A">
        <w:rPr>
          <w:rFonts w:ascii="Times New Roman" w:hAnsi="Times New Roman"/>
          <w:b/>
          <w:sz w:val="28"/>
          <w:szCs w:val="28"/>
        </w:rPr>
        <w:t>Педаго</w:t>
      </w:r>
      <w:r>
        <w:rPr>
          <w:rFonts w:ascii="Times New Roman" w:hAnsi="Times New Roman"/>
          <w:b/>
          <w:sz w:val="28"/>
          <w:szCs w:val="28"/>
        </w:rPr>
        <w:t>гическое эссе «Педагогические секреты</w:t>
      </w:r>
      <w:r w:rsidRPr="00BE508A">
        <w:rPr>
          <w:rFonts w:ascii="Times New Roman" w:hAnsi="Times New Roman"/>
          <w:b/>
          <w:sz w:val="28"/>
          <w:szCs w:val="28"/>
        </w:rPr>
        <w:t>»</w:t>
      </w:r>
    </w:p>
    <w:p w:rsidR="00EE0BCE" w:rsidRPr="00B66AF4" w:rsidRDefault="00EE0BCE" w:rsidP="00EE0BCE">
      <w:pPr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66AF4">
        <w:rPr>
          <w:rFonts w:ascii="Times New Roman" w:hAnsi="Times New Roman"/>
          <w:sz w:val="24"/>
          <w:szCs w:val="24"/>
          <w:shd w:val="clear" w:color="auto" w:fill="FFFFFF"/>
        </w:rPr>
        <w:t>«Наша задача – быть проводниками, друзьями и толкователями для людей во время их путешествия по их внутреннему аду и чистилищу».</w:t>
      </w:r>
      <w:r w:rsidRPr="00B66A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E0BCE" w:rsidRPr="00B66AF4" w:rsidRDefault="00EE0BCE" w:rsidP="00EE0BCE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66AF4"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>Ролло</w:t>
      </w:r>
      <w:proofErr w:type="spellEnd"/>
      <w:r w:rsidRPr="00B66AF4"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66AF4"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>Мэй</w:t>
      </w:r>
      <w:proofErr w:type="spellEnd"/>
    </w:p>
    <w:p w:rsidR="00B66AF4" w:rsidRPr="00B66AF4" w:rsidRDefault="00EE0BCE" w:rsidP="00B66AF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Педагогом – психологом, я работаю уже больше десяти лет в ГБУ ДО ЦППМСП Петродворцового района</w:t>
      </w:r>
      <w:proofErr w:type="gramStart"/>
      <w:r w:rsidRPr="00B66AF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66AF4">
        <w:rPr>
          <w:rFonts w:ascii="Times New Roman" w:hAnsi="Times New Roman"/>
          <w:sz w:val="24"/>
          <w:szCs w:val="24"/>
        </w:rPr>
        <w:t>анкт – Петербурга «Доверие».</w:t>
      </w:r>
    </w:p>
    <w:p w:rsidR="00B66AF4" w:rsidRPr="00B66AF4" w:rsidRDefault="00B66AF4" w:rsidP="00B66AF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представляю здесь психологов-практиков и социальных педагогов, взаимодейству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 непосредственно в школах с подростками и старшеклассниками, и хотела бы рассказать об одной из перспективных форм нашей работы по профилактике правонаруш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ний. </w:t>
      </w:r>
    </w:p>
    <w:p w:rsidR="00B66AF4" w:rsidRPr="00B66AF4" w:rsidRDefault="00B66AF4" w:rsidP="00B66AF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Эта форма – вовлечение молодежи в добровольческую </w:t>
      </w:r>
      <w:proofErr w:type="spellStart"/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просоциальную</w:t>
      </w:r>
      <w:proofErr w:type="spellEnd"/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деятельность, </w:t>
      </w:r>
      <w:proofErr w:type="spellStart"/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известно, волонтерское движение представляет собой добровольную консолидир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ванную социально-полезную деятельность самоуправляемых открытых объединений. </w:t>
      </w:r>
      <w:r w:rsidRPr="00B66AF4">
        <w:rPr>
          <w:rFonts w:ascii="Times New Roman" w:hAnsi="Times New Roman"/>
          <w:sz w:val="24"/>
          <w:szCs w:val="24"/>
        </w:rPr>
        <w:t>Это ведущее направление в развитии социального служения в местных сообществах Российской Ф</w:t>
      </w:r>
      <w:r w:rsidRPr="00B66AF4">
        <w:rPr>
          <w:rFonts w:ascii="Times New Roman" w:hAnsi="Times New Roman"/>
          <w:sz w:val="24"/>
          <w:szCs w:val="24"/>
        </w:rPr>
        <w:t>е</w:t>
      </w:r>
      <w:r w:rsidRPr="00B66AF4">
        <w:rPr>
          <w:rFonts w:ascii="Times New Roman" w:hAnsi="Times New Roman"/>
          <w:sz w:val="24"/>
          <w:szCs w:val="24"/>
        </w:rPr>
        <w:t xml:space="preserve">дерации, важный фактор становления гражданского общества, воспитания гражданственности у молодого поколения.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AF4">
        <w:rPr>
          <w:rFonts w:ascii="Times New Roman" w:hAnsi="Times New Roman"/>
          <w:sz w:val="24"/>
          <w:szCs w:val="24"/>
        </w:rPr>
        <w:t xml:space="preserve">Согласно Концепции долгосрочного социально-экономического развития Российской Федерации на период до 2020 года, </w:t>
      </w:r>
      <w:r w:rsidRPr="00B66AF4">
        <w:rPr>
          <w:rFonts w:ascii="Times New Roman" w:hAnsi="Times New Roman"/>
          <w:b/>
          <w:sz w:val="24"/>
          <w:szCs w:val="24"/>
        </w:rPr>
        <w:t>эффективность государственной молодежной п</w:t>
      </w:r>
      <w:r w:rsidRPr="00B66AF4">
        <w:rPr>
          <w:rFonts w:ascii="Times New Roman" w:hAnsi="Times New Roman"/>
          <w:b/>
          <w:sz w:val="24"/>
          <w:szCs w:val="24"/>
        </w:rPr>
        <w:t>о</w:t>
      </w:r>
      <w:r w:rsidRPr="00B66AF4">
        <w:rPr>
          <w:rFonts w:ascii="Times New Roman" w:hAnsi="Times New Roman"/>
          <w:b/>
          <w:sz w:val="24"/>
          <w:szCs w:val="24"/>
        </w:rPr>
        <w:t>литики напрямую связывается с вовлечением молодежи в социальную практику путем развития добровольческой (волонтерской) деятельности молод</w:t>
      </w:r>
      <w:r w:rsidRPr="00B66AF4">
        <w:rPr>
          <w:rFonts w:ascii="Times New Roman" w:hAnsi="Times New Roman"/>
          <w:b/>
          <w:sz w:val="24"/>
          <w:szCs w:val="24"/>
        </w:rPr>
        <w:t>е</w:t>
      </w:r>
      <w:r w:rsidRPr="00B66AF4">
        <w:rPr>
          <w:rFonts w:ascii="Times New Roman" w:hAnsi="Times New Roman"/>
          <w:b/>
          <w:sz w:val="24"/>
          <w:szCs w:val="24"/>
        </w:rPr>
        <w:t>жи</w:t>
      </w:r>
      <w:r w:rsidRPr="00B66AF4">
        <w:rPr>
          <w:rFonts w:ascii="Times New Roman" w:hAnsi="Times New Roman"/>
          <w:sz w:val="24"/>
          <w:szCs w:val="24"/>
        </w:rPr>
        <w:t xml:space="preserve">.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Деятельность волонтеров</w:t>
      </w:r>
      <w:r w:rsidRPr="00B66AF4">
        <w:rPr>
          <w:rFonts w:ascii="Times New Roman" w:hAnsi="Times New Roman"/>
          <w:sz w:val="24"/>
          <w:szCs w:val="24"/>
        </w:rPr>
        <w:t xml:space="preserve"> из числа детей и молодежи,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B66AF4">
        <w:rPr>
          <w:rFonts w:ascii="Times New Roman" w:hAnsi="Times New Roman"/>
          <w:sz w:val="24"/>
          <w:szCs w:val="24"/>
        </w:rPr>
        <w:t>социомобильности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данной общественной группы, способной своим личным пр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 xml:space="preserve">мером ориентировать остальную часть молодежного населения на полезный и здоровый образ жизни,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может существенно изменить ситуацию в обществе в сторону снижения девиаций в детско-молодежной среде, повышения социальной активности молодежи, а также улучшения здоровья нации в ц</w:t>
      </w:r>
      <w:r w:rsidRPr="00B66AF4">
        <w:rPr>
          <w:rFonts w:ascii="Times New Roman" w:hAnsi="Times New Roman"/>
          <w:b/>
          <w:sz w:val="24"/>
          <w:szCs w:val="24"/>
        </w:rPr>
        <w:t>е</w:t>
      </w:r>
      <w:r w:rsidRPr="00B66AF4">
        <w:rPr>
          <w:rFonts w:ascii="Times New Roman" w:hAnsi="Times New Roman"/>
          <w:b/>
          <w:sz w:val="24"/>
          <w:szCs w:val="24"/>
        </w:rPr>
        <w:t>лом.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Итак, организация добровольчества – одно из важнейших средств вовлечения молодых людей в </w:t>
      </w:r>
      <w:proofErr w:type="spellStart"/>
      <w:r w:rsidRPr="00B66AF4">
        <w:rPr>
          <w:rFonts w:ascii="Times New Roman" w:hAnsi="Times New Roman"/>
          <w:sz w:val="24"/>
          <w:szCs w:val="24"/>
        </w:rPr>
        <w:t>просоциальную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деятельность, а также – мощное средство профилактики девиаций и коррекции тех форм отклонений поведения, которые уже во</w:t>
      </w:r>
      <w:r w:rsidRPr="00B66AF4">
        <w:rPr>
          <w:rFonts w:ascii="Times New Roman" w:hAnsi="Times New Roman"/>
          <w:sz w:val="24"/>
          <w:szCs w:val="24"/>
        </w:rPr>
        <w:t>з</w:t>
      </w:r>
      <w:r w:rsidRPr="00B66AF4">
        <w:rPr>
          <w:rFonts w:ascii="Times New Roman" w:hAnsi="Times New Roman"/>
          <w:sz w:val="24"/>
          <w:szCs w:val="24"/>
        </w:rPr>
        <w:t xml:space="preserve">никли.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этим, мы разработали и в течение многих лет реализуем 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программу «Соц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ально-педагогическая реабилитация детей 13-18 лет, склонных к </w:t>
      </w:r>
      <w:proofErr w:type="spellStart"/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девиантному</w:t>
      </w:r>
      <w:proofErr w:type="spellEnd"/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поведению, п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средством вовлечения в волонтерское движение клуба «Имидж». 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lastRenderedPageBreak/>
        <w:t xml:space="preserve">Адресатом программы, </w:t>
      </w:r>
      <w:r w:rsidRPr="00B66AF4">
        <w:rPr>
          <w:rFonts w:ascii="Times New Roman" w:hAnsi="Times New Roman"/>
          <w:sz w:val="24"/>
          <w:szCs w:val="24"/>
        </w:rPr>
        <w:t xml:space="preserve">соответственно,  являются подростки и старшеклассники.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Особое внимание в работе уделяется выявлению «группы риска» и комплексу мер по в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 xml:space="preserve">влечению именно этих учащихся </w:t>
      </w:r>
      <w:proofErr w:type="gramStart"/>
      <w:r w:rsidRPr="00B66AF4">
        <w:rPr>
          <w:rFonts w:ascii="Times New Roman" w:hAnsi="Times New Roman"/>
          <w:sz w:val="24"/>
          <w:szCs w:val="24"/>
        </w:rPr>
        <w:t>в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активную, </w:t>
      </w:r>
    </w:p>
    <w:p w:rsidR="00B66AF4" w:rsidRPr="00B66AF4" w:rsidRDefault="00B66AF4" w:rsidP="00B66AF4">
      <w:pPr>
        <w:shd w:val="clear" w:color="auto" w:fill="FFFFFF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внутренне мотивированную, </w:t>
      </w:r>
    </w:p>
    <w:p w:rsidR="00B66AF4" w:rsidRPr="00B66AF4" w:rsidRDefault="00B66AF4" w:rsidP="00B66AF4">
      <w:pPr>
        <w:shd w:val="clear" w:color="auto" w:fill="FFFFFF"/>
        <w:ind w:left="212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AF4">
        <w:rPr>
          <w:rFonts w:ascii="Times New Roman" w:hAnsi="Times New Roman"/>
          <w:sz w:val="24"/>
          <w:szCs w:val="24"/>
        </w:rPr>
        <w:t>увлекательную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 и полезную по процессу, </w:t>
      </w:r>
    </w:p>
    <w:p w:rsidR="00B66AF4" w:rsidRPr="00B66AF4" w:rsidRDefault="00B66AF4" w:rsidP="00B66AF4">
      <w:pPr>
        <w:shd w:val="clear" w:color="auto" w:fill="FFFFFF"/>
        <w:ind w:left="424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AF4">
        <w:rPr>
          <w:rFonts w:ascii="Times New Roman" w:hAnsi="Times New Roman"/>
          <w:sz w:val="24"/>
          <w:szCs w:val="24"/>
        </w:rPr>
        <w:t>имеющую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 конкретные результаты </w:t>
      </w:r>
    </w:p>
    <w:p w:rsidR="00B66AF4" w:rsidRPr="00B66AF4" w:rsidRDefault="00B66AF4" w:rsidP="00B66A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социально полезную деятел</w:t>
      </w:r>
      <w:r w:rsidRPr="00B66AF4">
        <w:rPr>
          <w:rFonts w:ascii="Times New Roman" w:hAnsi="Times New Roman"/>
          <w:sz w:val="24"/>
          <w:szCs w:val="24"/>
        </w:rPr>
        <w:t>ь</w:t>
      </w:r>
      <w:r w:rsidRPr="00B66AF4">
        <w:rPr>
          <w:rFonts w:ascii="Times New Roman" w:hAnsi="Times New Roman"/>
          <w:sz w:val="24"/>
          <w:szCs w:val="24"/>
        </w:rPr>
        <w:t xml:space="preserve">ность. 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!!!</w:t>
      </w:r>
      <w:r w:rsidRPr="00B66AF4">
        <w:rPr>
          <w:rFonts w:ascii="Times New Roman" w:hAnsi="Times New Roman"/>
          <w:sz w:val="24"/>
          <w:szCs w:val="24"/>
        </w:rPr>
        <w:t xml:space="preserve"> Однако подростки, нуждающиеся в нашем особом внимании, наиболее успешны именно тогда, когда </w:t>
      </w:r>
      <w:r w:rsidRPr="00B66AF4">
        <w:rPr>
          <w:rFonts w:ascii="Times New Roman" w:hAnsi="Times New Roman"/>
          <w:b/>
          <w:sz w:val="24"/>
          <w:szCs w:val="24"/>
        </w:rPr>
        <w:t xml:space="preserve">включены в совместную деятельность с обычными, социально адаптированными детьми. </w:t>
      </w:r>
      <w:r w:rsidRPr="00B66AF4">
        <w:rPr>
          <w:rFonts w:ascii="Times New Roman" w:hAnsi="Times New Roman"/>
          <w:sz w:val="24"/>
          <w:szCs w:val="24"/>
        </w:rPr>
        <w:t>Поэтому круг адр</w:t>
      </w:r>
      <w:r w:rsidRPr="00B66AF4">
        <w:rPr>
          <w:rFonts w:ascii="Times New Roman" w:hAnsi="Times New Roman"/>
          <w:sz w:val="24"/>
          <w:szCs w:val="24"/>
        </w:rPr>
        <w:t>е</w:t>
      </w:r>
      <w:r w:rsidRPr="00B66AF4">
        <w:rPr>
          <w:rFonts w:ascii="Times New Roman" w:hAnsi="Times New Roman"/>
          <w:sz w:val="24"/>
          <w:szCs w:val="24"/>
        </w:rPr>
        <w:t>сатов программы широк.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Общий объем программы – 72 часа, при организации работы в разных ее видах:</w:t>
      </w:r>
    </w:p>
    <w:p w:rsidR="00B66AF4" w:rsidRPr="00B66AF4" w:rsidRDefault="00B66AF4" w:rsidP="00B66A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AF4">
        <w:rPr>
          <w:rFonts w:ascii="Times New Roman" w:hAnsi="Times New Roman"/>
          <w:sz w:val="24"/>
          <w:szCs w:val="24"/>
        </w:rPr>
        <w:t>диагностическая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, обучающая, коррекционно-развивающая – 24 часа, </w:t>
      </w:r>
    </w:p>
    <w:p w:rsidR="00B66AF4" w:rsidRPr="00B66AF4" w:rsidRDefault="00B66AF4" w:rsidP="00B66A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AF4">
        <w:rPr>
          <w:rFonts w:ascii="Times New Roman" w:hAnsi="Times New Roman"/>
          <w:sz w:val="24"/>
          <w:szCs w:val="24"/>
        </w:rPr>
        <w:t>реабилитационно-профилактическая</w:t>
      </w:r>
      <w:proofErr w:type="spellEnd"/>
      <w:r w:rsidRPr="00B66AF4">
        <w:rPr>
          <w:rFonts w:ascii="Times New Roman" w:hAnsi="Times New Roman"/>
          <w:sz w:val="24"/>
          <w:szCs w:val="24"/>
        </w:rPr>
        <w:t>, включающая социально-значимые иници</w:t>
      </w:r>
      <w:r w:rsidRPr="00B66AF4">
        <w:rPr>
          <w:rFonts w:ascii="Times New Roman" w:hAnsi="Times New Roman"/>
          <w:sz w:val="24"/>
          <w:szCs w:val="24"/>
        </w:rPr>
        <w:t>а</w:t>
      </w:r>
      <w:r w:rsidRPr="00B66AF4">
        <w:rPr>
          <w:rFonts w:ascii="Times New Roman" w:hAnsi="Times New Roman"/>
          <w:sz w:val="24"/>
          <w:szCs w:val="24"/>
        </w:rPr>
        <w:t xml:space="preserve">тивы, игровые программы, </w:t>
      </w:r>
      <w:proofErr w:type="spellStart"/>
      <w:r w:rsidRPr="00B66AF4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деятельность и прочие формы – 48 часов.</w:t>
      </w:r>
    </w:p>
    <w:p w:rsidR="00B66AF4" w:rsidRPr="00B66AF4" w:rsidRDefault="00B66AF4" w:rsidP="00B66A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технология, программа предполагает </w:t>
      </w:r>
      <w:r w:rsidRPr="00B66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создание</w:t>
      </w:r>
      <w:r w:rsidRPr="00B66AF4">
        <w:rPr>
          <w:rFonts w:ascii="Times New Roman" w:hAnsi="Times New Roman"/>
          <w:b/>
          <w:sz w:val="24"/>
          <w:szCs w:val="24"/>
        </w:rPr>
        <w:t xml:space="preserve"> для участников такой образовательной и </w:t>
      </w:r>
      <w:proofErr w:type="spellStart"/>
      <w:r w:rsidRPr="00B66AF4">
        <w:rPr>
          <w:rFonts w:ascii="Times New Roman" w:hAnsi="Times New Roman"/>
          <w:b/>
          <w:sz w:val="24"/>
          <w:szCs w:val="24"/>
        </w:rPr>
        <w:t>деятельностной</w:t>
      </w:r>
      <w:proofErr w:type="spellEnd"/>
      <w:r w:rsidRPr="00B66AF4">
        <w:rPr>
          <w:rFonts w:ascii="Times New Roman" w:hAnsi="Times New Roman"/>
          <w:b/>
          <w:sz w:val="24"/>
          <w:szCs w:val="24"/>
        </w:rPr>
        <w:t xml:space="preserve"> среды, в которой наилучшим образом будет раскрываться их личностный потенциал,</w:t>
      </w:r>
      <w:r w:rsidRPr="00B66AF4">
        <w:rPr>
          <w:rFonts w:ascii="Times New Roman" w:hAnsi="Times New Roman"/>
          <w:sz w:val="24"/>
          <w:szCs w:val="24"/>
        </w:rPr>
        <w:t xml:space="preserve"> причем 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 особенностей их физического, интеллектуального, эмоционального, с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циально-личностного развития</w:t>
      </w:r>
      <w:r w:rsidRPr="00B66AF4">
        <w:rPr>
          <w:rFonts w:ascii="Times New Roman" w:hAnsi="Times New Roman"/>
          <w:sz w:val="24"/>
          <w:szCs w:val="24"/>
        </w:rPr>
        <w:t xml:space="preserve">. 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Общими целями программы</w:t>
      </w:r>
      <w:r w:rsidRPr="00B66AF4">
        <w:rPr>
          <w:rFonts w:ascii="Times New Roman" w:hAnsi="Times New Roman"/>
          <w:sz w:val="24"/>
          <w:szCs w:val="24"/>
        </w:rPr>
        <w:t xml:space="preserve"> являются следующие:</w:t>
      </w:r>
    </w:p>
    <w:p w:rsidR="00B66AF4" w:rsidRPr="00B66AF4" w:rsidRDefault="00B66AF4" w:rsidP="00B6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Профилактика вредных для человека зависимостей посредством: организации </w:t>
      </w:r>
      <w:proofErr w:type="spellStart"/>
      <w:r w:rsidRPr="00B66AF4">
        <w:rPr>
          <w:rFonts w:ascii="Times New Roman" w:hAnsi="Times New Roman"/>
          <w:sz w:val="24"/>
          <w:szCs w:val="24"/>
        </w:rPr>
        <w:t>д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суговой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деятельности, </w:t>
      </w:r>
      <w:proofErr w:type="spellStart"/>
      <w:r w:rsidRPr="00B66AF4">
        <w:rPr>
          <w:rFonts w:ascii="Times New Roman" w:hAnsi="Times New Roman"/>
          <w:sz w:val="24"/>
          <w:szCs w:val="24"/>
        </w:rPr>
        <w:t>учебно-тренинговой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деятельности, социально-значимых иници</w:t>
      </w:r>
      <w:r w:rsidRPr="00B66AF4">
        <w:rPr>
          <w:rFonts w:ascii="Times New Roman" w:hAnsi="Times New Roman"/>
          <w:sz w:val="24"/>
          <w:szCs w:val="24"/>
        </w:rPr>
        <w:t>а</w:t>
      </w:r>
      <w:r w:rsidRPr="00B66AF4">
        <w:rPr>
          <w:rFonts w:ascii="Times New Roman" w:hAnsi="Times New Roman"/>
          <w:sz w:val="24"/>
          <w:szCs w:val="24"/>
        </w:rPr>
        <w:t>тив.</w:t>
      </w:r>
    </w:p>
    <w:p w:rsidR="00B66AF4" w:rsidRPr="00B66AF4" w:rsidRDefault="00B66AF4" w:rsidP="00B6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Формирование целостной личности подростка с учетом его индивидуальных особенн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стей через организацию его досуга в условиях коллективной деятельности молодежн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го клуба.</w:t>
      </w:r>
    </w:p>
    <w:p w:rsidR="00B66AF4" w:rsidRPr="00B66AF4" w:rsidRDefault="00B66AF4" w:rsidP="00B6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Формирование активной жизненной позиции, типовых навыков социального поведения, позитивного лидерства, в</w:t>
      </w:r>
      <w:r w:rsidRPr="00B66AF4">
        <w:rPr>
          <w:rFonts w:ascii="Times New Roman" w:hAnsi="Times New Roman"/>
          <w:sz w:val="24"/>
          <w:szCs w:val="24"/>
        </w:rPr>
        <w:t>ы</w:t>
      </w:r>
      <w:r w:rsidRPr="00B66AF4">
        <w:rPr>
          <w:rFonts w:ascii="Times New Roman" w:hAnsi="Times New Roman"/>
          <w:sz w:val="24"/>
          <w:szCs w:val="24"/>
        </w:rPr>
        <w:t>работка соответствующих личностных качеств подростка.</w:t>
      </w:r>
    </w:p>
    <w:p w:rsidR="00B66AF4" w:rsidRPr="00B66AF4" w:rsidRDefault="00B66AF4" w:rsidP="00B6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Создание благоприятного микроклимата для развития творческого потенциала и инд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>видуальности каждого ребенка, погружение в ситуацию значимости и успеха.</w:t>
      </w: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lastRenderedPageBreak/>
        <w:t>Для создания необходимой среды и для успешного достижения поставленных целей, после орг</w:t>
      </w:r>
      <w:proofErr w:type="gramStart"/>
      <w:r w:rsidRPr="00B66AF4">
        <w:rPr>
          <w:rFonts w:ascii="Times New Roman" w:hAnsi="Times New Roman"/>
          <w:sz w:val="24"/>
          <w:szCs w:val="24"/>
        </w:rPr>
        <w:t>.м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омента (когда мы получаем согласие от родителей или законных представителей), далее </w:t>
      </w:r>
      <w:r w:rsidRPr="00B66AF4">
        <w:rPr>
          <w:rFonts w:ascii="Times New Roman" w:hAnsi="Times New Roman"/>
          <w:b/>
          <w:sz w:val="24"/>
          <w:szCs w:val="24"/>
        </w:rPr>
        <w:t>реализуются несколько этапов деятельности</w:t>
      </w:r>
      <w:r w:rsidRPr="00B66AF4">
        <w:rPr>
          <w:rFonts w:ascii="Times New Roman" w:hAnsi="Times New Roman"/>
          <w:sz w:val="24"/>
          <w:szCs w:val="24"/>
        </w:rPr>
        <w:t xml:space="preserve"> специал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>стов.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Toc373850007"/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1. Диагностический этап</w:t>
      </w:r>
      <w:r w:rsidRPr="00B66AF4">
        <w:rPr>
          <w:rFonts w:ascii="Times New Roman" w:hAnsi="Times New Roman"/>
          <w:sz w:val="24"/>
          <w:szCs w:val="24"/>
        </w:rPr>
        <w:t xml:space="preserve">, ориентированный на выявление проблемных зон в развитии детей. 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Используются стандартизированные методики </w:t>
      </w:r>
      <w:proofErr w:type="gramStart"/>
      <w:r w:rsidRPr="00B66AF4">
        <w:rPr>
          <w:rFonts w:ascii="Times New Roman" w:hAnsi="Times New Roman"/>
          <w:sz w:val="24"/>
          <w:szCs w:val="24"/>
        </w:rPr>
        <w:t>для</w:t>
      </w:r>
      <w:proofErr w:type="gramEnd"/>
      <w:r w:rsidRPr="00B66AF4">
        <w:rPr>
          <w:rFonts w:ascii="Times New Roman" w:hAnsi="Times New Roman"/>
          <w:sz w:val="24"/>
          <w:szCs w:val="24"/>
        </w:rPr>
        <w:t xml:space="preserve">: </w:t>
      </w:r>
    </w:p>
    <w:p w:rsidR="00B66AF4" w:rsidRPr="00B66AF4" w:rsidRDefault="00B66AF4" w:rsidP="00B66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выявления группы риска и к</w:t>
      </w:r>
      <w:r w:rsidRPr="00B66AF4">
        <w:rPr>
          <w:rFonts w:ascii="Times New Roman" w:hAnsi="Times New Roman"/>
          <w:sz w:val="24"/>
          <w:szCs w:val="24"/>
        </w:rPr>
        <w:t>а</w:t>
      </w:r>
      <w:r w:rsidRPr="00B66AF4">
        <w:rPr>
          <w:rFonts w:ascii="Times New Roman" w:hAnsi="Times New Roman"/>
          <w:sz w:val="24"/>
          <w:szCs w:val="24"/>
        </w:rPr>
        <w:t>чественной оценки факторов риска;</w:t>
      </w:r>
    </w:p>
    <w:p w:rsidR="00B66AF4" w:rsidRPr="00B66AF4" w:rsidRDefault="00B66AF4" w:rsidP="00B66AF4">
      <w:pPr>
        <w:pStyle w:val="a3"/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определения «слабых звеньев» и «сильных сторон» в поведении подростка;</w:t>
      </w:r>
    </w:p>
    <w:p w:rsidR="00B66AF4" w:rsidRPr="00B66AF4" w:rsidRDefault="00B66AF4" w:rsidP="00B66AF4">
      <w:pPr>
        <w:pStyle w:val="a3"/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определения предрасположенности к отклоняющемуся поведению подростков;</w:t>
      </w:r>
    </w:p>
    <w:p w:rsidR="00B66AF4" w:rsidRPr="00B66AF4" w:rsidRDefault="00B66AF4" w:rsidP="00B66AF4">
      <w:pPr>
        <w:pStyle w:val="a3"/>
        <w:numPr>
          <w:ilvl w:val="0"/>
          <w:numId w:val="8"/>
        </w:numPr>
        <w:spacing w:line="240" w:lineRule="atLeast"/>
        <w:jc w:val="both"/>
        <w:rPr>
          <w:color w:val="202020"/>
          <w:sz w:val="24"/>
          <w:szCs w:val="24"/>
        </w:rPr>
      </w:pPr>
      <w:r w:rsidRPr="00B66AF4">
        <w:rPr>
          <w:sz w:val="24"/>
          <w:szCs w:val="24"/>
        </w:rPr>
        <w:t>определения особенностей личности и поведения подростка, наличия у него акцентуир</w:t>
      </w:r>
      <w:r w:rsidRPr="00B66AF4">
        <w:rPr>
          <w:sz w:val="24"/>
          <w:szCs w:val="24"/>
        </w:rPr>
        <w:t>о</w:t>
      </w:r>
      <w:r w:rsidRPr="00B66AF4">
        <w:rPr>
          <w:sz w:val="24"/>
          <w:szCs w:val="24"/>
        </w:rPr>
        <w:t>ванных черт, склонности к агрессивному поведению;</w:t>
      </w:r>
    </w:p>
    <w:p w:rsidR="00B66AF4" w:rsidRPr="00B66AF4" w:rsidRDefault="00B66AF4" w:rsidP="00B66AF4">
      <w:pPr>
        <w:pStyle w:val="a3"/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B66AF4">
        <w:rPr>
          <w:color w:val="202020"/>
          <w:sz w:val="24"/>
          <w:szCs w:val="24"/>
        </w:rPr>
        <w:t>выявления сферы проблем и ресурсов в отношениях между родителями и детьми, а та</w:t>
      </w:r>
      <w:r w:rsidRPr="00B66AF4">
        <w:rPr>
          <w:color w:val="202020"/>
          <w:sz w:val="24"/>
          <w:szCs w:val="24"/>
        </w:rPr>
        <w:t>к</w:t>
      </w:r>
      <w:r w:rsidRPr="00B66AF4">
        <w:rPr>
          <w:color w:val="202020"/>
          <w:sz w:val="24"/>
          <w:szCs w:val="24"/>
        </w:rPr>
        <w:t>же со сверстниками.</w:t>
      </w:r>
      <w:r w:rsidRPr="00B66AF4">
        <w:rPr>
          <w:sz w:val="24"/>
          <w:szCs w:val="24"/>
        </w:rPr>
        <w:t xml:space="preserve"> 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2. Обучающий и коррекционно-развивающий этап</w:t>
      </w:r>
      <w:r w:rsidRPr="00B66AF4">
        <w:rPr>
          <w:rFonts w:ascii="Times New Roman" w:hAnsi="Times New Roman"/>
          <w:sz w:val="24"/>
          <w:szCs w:val="24"/>
        </w:rPr>
        <w:t>: это проведение занятий с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гласно учебно-тематическому плану. Осуществляется групповая работа в форме мини-лекций с обсуждением, упражнениями, элементами тр</w:t>
      </w:r>
      <w:r w:rsidRPr="00B66AF4">
        <w:rPr>
          <w:rFonts w:ascii="Times New Roman" w:hAnsi="Times New Roman"/>
          <w:sz w:val="24"/>
          <w:szCs w:val="24"/>
        </w:rPr>
        <w:t>е</w:t>
      </w:r>
      <w:r w:rsidRPr="00B66AF4">
        <w:rPr>
          <w:rFonts w:ascii="Times New Roman" w:hAnsi="Times New Roman"/>
          <w:sz w:val="24"/>
          <w:szCs w:val="24"/>
        </w:rPr>
        <w:t xml:space="preserve">нинга, рефлексией. </w:t>
      </w:r>
    </w:p>
    <w:p w:rsidR="00B66AF4" w:rsidRPr="00B66AF4" w:rsidRDefault="00B66AF4" w:rsidP="00B66A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Задачами</w:t>
      </w:r>
      <w:r w:rsidRPr="00B66AF4">
        <w:rPr>
          <w:rFonts w:ascii="Times New Roman" w:hAnsi="Times New Roman"/>
          <w:sz w:val="24"/>
          <w:szCs w:val="24"/>
        </w:rPr>
        <w:t>, решаемыми в ходе проведения данной части Программы, являются:</w:t>
      </w:r>
    </w:p>
    <w:p w:rsidR="00B66AF4" w:rsidRPr="00B66AF4" w:rsidRDefault="00B66AF4" w:rsidP="00B66AF4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Психологическое просвещение.</w:t>
      </w:r>
    </w:p>
    <w:p w:rsidR="00B66AF4" w:rsidRPr="00B66AF4" w:rsidRDefault="00B66AF4" w:rsidP="00B66AF4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Направленное, адресное коррекционно-развивающее воздействие, позволяющее снизить агрессию, улучшить коммуникативные, регулятивные, рефлексивные к</w:t>
      </w:r>
      <w:r w:rsidRPr="00B66AF4">
        <w:rPr>
          <w:sz w:val="24"/>
          <w:szCs w:val="24"/>
        </w:rPr>
        <w:t>а</w:t>
      </w:r>
      <w:r w:rsidRPr="00B66AF4">
        <w:rPr>
          <w:sz w:val="24"/>
          <w:szCs w:val="24"/>
        </w:rPr>
        <w:t xml:space="preserve">чества и т.п. </w:t>
      </w:r>
    </w:p>
    <w:p w:rsidR="00B66AF4" w:rsidRPr="00B66AF4" w:rsidRDefault="00B66AF4" w:rsidP="00B66AF4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Раскрытие творческой индивидуальности, развитие лидерских качеств участников в социальных взаимоотношениях.</w:t>
      </w:r>
    </w:p>
    <w:p w:rsidR="00B66AF4" w:rsidRPr="00B66AF4" w:rsidRDefault="00B66AF4" w:rsidP="00B66AF4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Создание условий для приобретения подростками социально значимого опыта, направленного на определение перспектив собственного развития.</w:t>
      </w:r>
    </w:p>
    <w:p w:rsidR="00B66AF4" w:rsidRPr="00B66AF4" w:rsidRDefault="00B66AF4" w:rsidP="00B66AF4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66AF4">
        <w:rPr>
          <w:sz w:val="24"/>
          <w:szCs w:val="24"/>
        </w:rPr>
        <w:t xml:space="preserve">Развитие навыков </w:t>
      </w:r>
      <w:proofErr w:type="spellStart"/>
      <w:r w:rsidRPr="00B66AF4">
        <w:rPr>
          <w:sz w:val="24"/>
          <w:szCs w:val="24"/>
        </w:rPr>
        <w:t>самопрезентации</w:t>
      </w:r>
      <w:proofErr w:type="spellEnd"/>
      <w:r w:rsidRPr="00B66AF4">
        <w:rPr>
          <w:sz w:val="24"/>
          <w:szCs w:val="24"/>
        </w:rPr>
        <w:t xml:space="preserve"> и самовыражения у подростков в системе с</w:t>
      </w:r>
      <w:r w:rsidRPr="00B66AF4">
        <w:rPr>
          <w:sz w:val="24"/>
          <w:szCs w:val="24"/>
        </w:rPr>
        <w:t>о</w:t>
      </w:r>
      <w:r w:rsidRPr="00B66AF4">
        <w:rPr>
          <w:sz w:val="24"/>
          <w:szCs w:val="24"/>
        </w:rPr>
        <w:t>циальных отношений.</w:t>
      </w:r>
    </w:p>
    <w:p w:rsidR="00B66AF4" w:rsidRPr="00B66AF4" w:rsidRDefault="00B66AF4" w:rsidP="00B66AF4">
      <w:pPr>
        <w:ind w:left="720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ind w:left="720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Параллельно на этом этапе специалистом осуществляется:</w:t>
      </w:r>
    </w:p>
    <w:p w:rsidR="00B66AF4" w:rsidRPr="00B66AF4" w:rsidRDefault="00B66AF4" w:rsidP="00B66AF4">
      <w:pPr>
        <w:pStyle w:val="a3"/>
        <w:numPr>
          <w:ilvl w:val="0"/>
          <w:numId w:val="9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подбор индивидуально ориентированной программы сопровождения;</w:t>
      </w:r>
    </w:p>
    <w:p w:rsidR="00B66AF4" w:rsidRPr="00B66AF4" w:rsidRDefault="00B66AF4" w:rsidP="00B66AF4">
      <w:pPr>
        <w:pStyle w:val="a3"/>
        <w:numPr>
          <w:ilvl w:val="0"/>
          <w:numId w:val="9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подбор программы для дальнейшей групповой работы;</w:t>
      </w:r>
    </w:p>
    <w:p w:rsidR="00B66AF4" w:rsidRPr="00B66AF4" w:rsidRDefault="00B66AF4" w:rsidP="00B66AF4">
      <w:pPr>
        <w:pStyle w:val="a3"/>
        <w:numPr>
          <w:ilvl w:val="0"/>
          <w:numId w:val="9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проведение системной работы с семьей ребенка (консультирование, беседы, диа</w:t>
      </w:r>
      <w:r w:rsidRPr="00B66AF4">
        <w:rPr>
          <w:sz w:val="24"/>
          <w:szCs w:val="24"/>
        </w:rPr>
        <w:t>г</w:t>
      </w:r>
      <w:r w:rsidRPr="00B66AF4">
        <w:rPr>
          <w:sz w:val="24"/>
          <w:szCs w:val="24"/>
        </w:rPr>
        <w:t xml:space="preserve">ностика </w:t>
      </w:r>
      <w:proofErr w:type="spellStart"/>
      <w:r w:rsidRPr="00B66AF4">
        <w:rPr>
          <w:sz w:val="24"/>
          <w:szCs w:val="24"/>
        </w:rPr>
        <w:t>родительско</w:t>
      </w:r>
      <w:proofErr w:type="spellEnd"/>
      <w:r w:rsidRPr="00B66AF4">
        <w:rPr>
          <w:sz w:val="24"/>
          <w:szCs w:val="24"/>
        </w:rPr>
        <w:t xml:space="preserve">–детских отношений, при необходимости – </w:t>
      </w:r>
      <w:proofErr w:type="spellStart"/>
      <w:r w:rsidRPr="00B66AF4">
        <w:rPr>
          <w:sz w:val="24"/>
          <w:szCs w:val="24"/>
        </w:rPr>
        <w:t>тренинговая</w:t>
      </w:r>
      <w:proofErr w:type="spellEnd"/>
      <w:r w:rsidRPr="00B66AF4">
        <w:rPr>
          <w:sz w:val="24"/>
          <w:szCs w:val="24"/>
        </w:rPr>
        <w:t xml:space="preserve"> раб</w:t>
      </w:r>
      <w:r w:rsidRPr="00B66AF4">
        <w:rPr>
          <w:sz w:val="24"/>
          <w:szCs w:val="24"/>
        </w:rPr>
        <w:t>о</w:t>
      </w:r>
      <w:r w:rsidRPr="00B66AF4">
        <w:rPr>
          <w:sz w:val="24"/>
          <w:szCs w:val="24"/>
        </w:rPr>
        <w:t>та);</w:t>
      </w:r>
    </w:p>
    <w:p w:rsidR="00B66AF4" w:rsidRPr="00B66AF4" w:rsidRDefault="00B66AF4" w:rsidP="00B66AF4">
      <w:pPr>
        <w:pStyle w:val="a3"/>
        <w:numPr>
          <w:ilvl w:val="0"/>
          <w:numId w:val="9"/>
        </w:numPr>
        <w:spacing w:line="240" w:lineRule="atLeast"/>
        <w:jc w:val="both"/>
        <w:rPr>
          <w:sz w:val="24"/>
          <w:szCs w:val="24"/>
        </w:rPr>
      </w:pPr>
      <w:r w:rsidRPr="00B66AF4">
        <w:rPr>
          <w:sz w:val="24"/>
          <w:szCs w:val="24"/>
        </w:rPr>
        <w:t xml:space="preserve">выстраивание системы отношений со службой социальной поддержки (руководители ОУ, учителя, классные руководители, социальные педагоги,  </w:t>
      </w:r>
      <w:r w:rsidRPr="00B66AF4">
        <w:rPr>
          <w:iCs/>
          <w:sz w:val="24"/>
          <w:szCs w:val="24"/>
        </w:rPr>
        <w:t>отдел по делам несовершенн</w:t>
      </w:r>
      <w:r w:rsidRPr="00B66AF4">
        <w:rPr>
          <w:iCs/>
          <w:sz w:val="24"/>
          <w:szCs w:val="24"/>
        </w:rPr>
        <w:t>о</w:t>
      </w:r>
      <w:r w:rsidRPr="00B66AF4">
        <w:rPr>
          <w:iCs/>
          <w:sz w:val="24"/>
          <w:szCs w:val="24"/>
        </w:rPr>
        <w:t>летних,  комиссия по делам несовершеннолетних и защите  их прав).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</w:pPr>
    </w:p>
    <w:p w:rsidR="00B66AF4" w:rsidRPr="00B66AF4" w:rsidRDefault="00B66AF4" w:rsidP="00B66AF4">
      <w:pPr>
        <w:pStyle w:val="a3"/>
        <w:spacing w:line="240" w:lineRule="atLeast"/>
        <w:ind w:firstLine="360"/>
        <w:jc w:val="both"/>
        <w:rPr>
          <w:sz w:val="24"/>
          <w:szCs w:val="24"/>
        </w:rPr>
      </w:pPr>
      <w:r w:rsidRPr="00B66AF4">
        <w:rPr>
          <w:b/>
          <w:sz w:val="24"/>
          <w:szCs w:val="24"/>
        </w:rPr>
        <w:lastRenderedPageBreak/>
        <w:t xml:space="preserve">3. </w:t>
      </w:r>
      <w:proofErr w:type="spellStart"/>
      <w:r w:rsidRPr="00B66AF4">
        <w:rPr>
          <w:b/>
          <w:sz w:val="24"/>
          <w:szCs w:val="24"/>
        </w:rPr>
        <w:t>Деятельностный</w:t>
      </w:r>
      <w:proofErr w:type="spellEnd"/>
      <w:r w:rsidRPr="00B66AF4">
        <w:rPr>
          <w:b/>
          <w:sz w:val="24"/>
          <w:szCs w:val="24"/>
        </w:rPr>
        <w:t xml:space="preserve"> этап</w:t>
      </w:r>
      <w:r w:rsidRPr="00B66AF4">
        <w:rPr>
          <w:sz w:val="24"/>
          <w:szCs w:val="24"/>
        </w:rPr>
        <w:t xml:space="preserve"> – собственно вовлечение подростков в социально–культурную деятельность (добровольческое движение, Клуб юных друзей правопорядка, социальный театр, орган</w:t>
      </w:r>
      <w:r w:rsidRPr="00B66AF4">
        <w:rPr>
          <w:sz w:val="24"/>
          <w:szCs w:val="24"/>
        </w:rPr>
        <w:t>и</w:t>
      </w:r>
      <w:r w:rsidRPr="00B66AF4">
        <w:rPr>
          <w:sz w:val="24"/>
          <w:szCs w:val="24"/>
        </w:rPr>
        <w:t xml:space="preserve">зация и проведение районных и городских мероприятий). </w:t>
      </w:r>
    </w:p>
    <w:p w:rsidR="00B66AF4" w:rsidRPr="00B66AF4" w:rsidRDefault="00B66AF4" w:rsidP="00B66AF4">
      <w:pPr>
        <w:pStyle w:val="a3"/>
        <w:spacing w:line="240" w:lineRule="atLeast"/>
        <w:ind w:firstLine="360"/>
        <w:jc w:val="both"/>
        <w:rPr>
          <w:sz w:val="24"/>
          <w:szCs w:val="24"/>
        </w:rPr>
      </w:pPr>
      <w:r w:rsidRPr="00B66AF4">
        <w:rPr>
          <w:sz w:val="24"/>
          <w:szCs w:val="24"/>
        </w:rPr>
        <w:t>Основными эффектами этого этапа становятся: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обретение уважения, социального статуса среди сверстников,</w:t>
      </w:r>
    </w:p>
    <w:p w:rsidR="00B66AF4" w:rsidRPr="00B66AF4" w:rsidRDefault="00B66AF4" w:rsidP="00B66AF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повышение самооценки, уверенности в своих силах,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возникновение (или усиление) способности к управлению собственным поведением с учетом интер</w:t>
      </w:r>
      <w:r w:rsidRPr="00B66AF4">
        <w:rPr>
          <w:rFonts w:ascii="Times New Roman" w:hAnsi="Times New Roman"/>
          <w:sz w:val="24"/>
          <w:szCs w:val="24"/>
        </w:rPr>
        <w:t>е</w:t>
      </w:r>
      <w:r w:rsidRPr="00B66AF4">
        <w:rPr>
          <w:rFonts w:ascii="Times New Roman" w:hAnsi="Times New Roman"/>
          <w:sz w:val="24"/>
          <w:szCs w:val="24"/>
        </w:rPr>
        <w:t>сов и потребностей окружающих,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овладение навыками организации творческого взаимодействия на уровне группы,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возникновение (или усиление) способности к поиску сре</w:t>
      </w:r>
      <w:proofErr w:type="gramStart"/>
      <w:r w:rsidRPr="00B66AF4">
        <w:rPr>
          <w:rFonts w:ascii="Times New Roman" w:hAnsi="Times New Roman"/>
          <w:sz w:val="24"/>
          <w:szCs w:val="24"/>
        </w:rPr>
        <w:t>дств дл</w:t>
      </w:r>
      <w:proofErr w:type="gramEnd"/>
      <w:r w:rsidRPr="00B66AF4">
        <w:rPr>
          <w:rFonts w:ascii="Times New Roman" w:hAnsi="Times New Roman"/>
          <w:sz w:val="24"/>
          <w:szCs w:val="24"/>
        </w:rPr>
        <w:t>я  собственного разв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 xml:space="preserve">тия, 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повышение  социальной активности, </w:t>
      </w:r>
    </w:p>
    <w:p w:rsidR="00B66AF4" w:rsidRPr="00B66AF4" w:rsidRDefault="00B66AF4" w:rsidP="00B66A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формирование активной жизненной позиции, нравственных ценностей, личностных механизмов здорового, без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пасного стиля жизни,</w:t>
      </w:r>
    </w:p>
    <w:p w:rsidR="00B66AF4" w:rsidRPr="00B66AF4" w:rsidRDefault="00B66AF4" w:rsidP="00B66A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расширение и углубление знаний, повышение их практичности.</w:t>
      </w:r>
    </w:p>
    <w:p w:rsidR="00B66AF4" w:rsidRPr="00B66AF4" w:rsidRDefault="00B66AF4" w:rsidP="00B66A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!!! Подчеркну,</w:t>
      </w:r>
      <w:r w:rsidRPr="00B66AF4">
        <w:rPr>
          <w:rFonts w:ascii="Times New Roman" w:hAnsi="Times New Roman"/>
          <w:sz w:val="24"/>
          <w:szCs w:val="24"/>
        </w:rPr>
        <w:t xml:space="preserve"> что между 2 и 3 этапами не может быть четкой границы; все названные процессы и личностные эффекты возникают и развиваются в ходе всей работы.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</w:pP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</w:pPr>
      <w:r w:rsidRPr="00B66AF4">
        <w:rPr>
          <w:b/>
        </w:rPr>
        <w:t xml:space="preserve">Подведу итог, конкретизирую и обобщу основные положения нашей Программы, нашей технологии </w:t>
      </w:r>
      <w:r w:rsidRPr="00B66AF4">
        <w:t xml:space="preserve">по вовлечению в волонтерскую деятельность для профилактики девиаций.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</w:pP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>Сначала, с учетом данных наблюдения, опроса и стандартизованной психодиагн</w:t>
      </w:r>
      <w:r w:rsidRPr="00B66AF4">
        <w:rPr>
          <w:color w:val="000000"/>
        </w:rPr>
        <w:t>о</w:t>
      </w:r>
      <w:r w:rsidRPr="00B66AF4">
        <w:rPr>
          <w:color w:val="000000"/>
        </w:rPr>
        <w:t xml:space="preserve">стики, осуществляется </w:t>
      </w:r>
      <w:r w:rsidRPr="00B66AF4">
        <w:rPr>
          <w:b/>
          <w:color w:val="000000"/>
        </w:rPr>
        <w:t>просветительская и</w:t>
      </w:r>
      <w:r w:rsidRPr="00B66AF4">
        <w:rPr>
          <w:color w:val="000000"/>
        </w:rPr>
        <w:t>, при необходимости,</w:t>
      </w:r>
      <w:r w:rsidRPr="00B66AF4">
        <w:rPr>
          <w:b/>
          <w:color w:val="000000"/>
        </w:rPr>
        <w:t xml:space="preserve"> коррекционно-развивающая пс</w:t>
      </w:r>
      <w:r w:rsidRPr="00B66AF4">
        <w:rPr>
          <w:b/>
          <w:color w:val="000000"/>
        </w:rPr>
        <w:t>и</w:t>
      </w:r>
      <w:r w:rsidRPr="00B66AF4">
        <w:rPr>
          <w:b/>
          <w:color w:val="000000"/>
        </w:rPr>
        <w:t>хологическая работа с учащимися</w:t>
      </w:r>
      <w:r w:rsidRPr="00B66AF4">
        <w:rPr>
          <w:color w:val="000000"/>
        </w:rPr>
        <w:t>: коррекция агрессивности, развитие общей коммуникати</w:t>
      </w:r>
      <w:r w:rsidRPr="00B66AF4">
        <w:rPr>
          <w:color w:val="000000"/>
        </w:rPr>
        <w:t>в</w:t>
      </w:r>
      <w:r w:rsidRPr="00B66AF4">
        <w:rPr>
          <w:color w:val="000000"/>
        </w:rPr>
        <w:t>ной культуры, тренинг по формированию ценностного и акти</w:t>
      </w:r>
      <w:r w:rsidRPr="00B66AF4">
        <w:rPr>
          <w:color w:val="000000"/>
        </w:rPr>
        <w:t>в</w:t>
      </w:r>
      <w:r w:rsidRPr="00B66AF4">
        <w:rPr>
          <w:color w:val="000000"/>
        </w:rPr>
        <w:t>ного отношения к своему «Я» и «Я» других людей, тренинг по развитию способности к самопознанию, к продуктивной рефле</w:t>
      </w:r>
      <w:r w:rsidRPr="00B66AF4">
        <w:rPr>
          <w:color w:val="000000"/>
        </w:rPr>
        <w:t>к</w:t>
      </w:r>
      <w:r w:rsidRPr="00B66AF4">
        <w:rPr>
          <w:color w:val="000000"/>
        </w:rPr>
        <w:t>сии. Также выстраиваются отношения с родителями детей и со службами социальной поддер</w:t>
      </w:r>
      <w:r w:rsidRPr="00B66AF4">
        <w:rPr>
          <w:color w:val="000000"/>
        </w:rPr>
        <w:t>ж</w:t>
      </w:r>
      <w:r w:rsidRPr="00B66AF4">
        <w:rPr>
          <w:color w:val="000000"/>
        </w:rPr>
        <w:t>ки.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Затем происходит </w:t>
      </w:r>
      <w:r w:rsidRPr="00B66AF4">
        <w:rPr>
          <w:b/>
          <w:color w:val="000000"/>
        </w:rPr>
        <w:t xml:space="preserve">обучение навыкам и технологиям волонтерской работы – через организацию социально-культурного проектирования и </w:t>
      </w:r>
      <w:proofErr w:type="spellStart"/>
      <w:r w:rsidRPr="00B66AF4">
        <w:rPr>
          <w:b/>
          <w:color w:val="000000"/>
        </w:rPr>
        <w:t>культурно-досуговой</w:t>
      </w:r>
      <w:proofErr w:type="spellEnd"/>
      <w:r w:rsidRPr="00B66AF4">
        <w:rPr>
          <w:b/>
          <w:color w:val="000000"/>
        </w:rPr>
        <w:t xml:space="preserve"> деятельности</w:t>
      </w:r>
      <w:r w:rsidRPr="00B66AF4">
        <w:rPr>
          <w:color w:val="000000"/>
        </w:rPr>
        <w:t>. На этом этапе учащиеся, при взаимодействии со сп</w:t>
      </w:r>
      <w:r w:rsidRPr="00B66AF4">
        <w:rPr>
          <w:color w:val="000000"/>
        </w:rPr>
        <w:t>е</w:t>
      </w:r>
      <w:r w:rsidRPr="00B66AF4">
        <w:rPr>
          <w:color w:val="000000"/>
        </w:rPr>
        <w:t>циалистами Центра: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* разрабатывают сценарии массовых мероприятий для детей и подростков,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* проектируют деловые игры по общественной проблематике,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>* создают тематические презентации социальной н</w:t>
      </w:r>
      <w:r w:rsidRPr="00B66AF4">
        <w:rPr>
          <w:color w:val="000000"/>
        </w:rPr>
        <w:t>а</w:t>
      </w:r>
      <w:r w:rsidRPr="00B66AF4">
        <w:rPr>
          <w:color w:val="000000"/>
        </w:rPr>
        <w:t xml:space="preserve">правленности,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* готовят положения о конкурсах, пропагандирующих социально-позитивные формы жизнедеятельности,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* создают тематические страницы в </w:t>
      </w:r>
      <w:proofErr w:type="spellStart"/>
      <w:r w:rsidRPr="00B66AF4">
        <w:rPr>
          <w:color w:val="000000"/>
        </w:rPr>
        <w:t>и</w:t>
      </w:r>
      <w:r w:rsidRPr="00B66AF4">
        <w:rPr>
          <w:color w:val="000000"/>
        </w:rPr>
        <w:t>н</w:t>
      </w:r>
      <w:r w:rsidRPr="00B66AF4">
        <w:rPr>
          <w:color w:val="000000"/>
        </w:rPr>
        <w:t>тернет-ресурсах</w:t>
      </w:r>
      <w:proofErr w:type="spellEnd"/>
      <w:r w:rsidRPr="00B66AF4">
        <w:rPr>
          <w:color w:val="000000"/>
        </w:rPr>
        <w:t>,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>* сами принимают непосредственное участие в социально-направленных акциях, ко</w:t>
      </w:r>
      <w:r w:rsidRPr="00B66AF4">
        <w:rPr>
          <w:color w:val="000000"/>
        </w:rPr>
        <w:t>н</w:t>
      </w:r>
      <w:r w:rsidRPr="00B66AF4">
        <w:rPr>
          <w:color w:val="000000"/>
        </w:rPr>
        <w:t>курсах, играх, реальных и виртуальных проектах.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Наконец, волонтеры </w:t>
      </w:r>
      <w:r w:rsidRPr="00B66AF4">
        <w:rPr>
          <w:b/>
          <w:color w:val="000000"/>
        </w:rPr>
        <w:t>осуществляют работу со сверстниками</w:t>
      </w:r>
      <w:r w:rsidRPr="00B66AF4">
        <w:rPr>
          <w:color w:val="000000"/>
        </w:rPr>
        <w:t xml:space="preserve"> на основе принципа «</w:t>
      </w:r>
      <w:proofErr w:type="gramStart"/>
      <w:r w:rsidRPr="00B66AF4">
        <w:rPr>
          <w:color w:val="000000"/>
        </w:rPr>
        <w:t>Ра</w:t>
      </w:r>
      <w:r w:rsidRPr="00B66AF4">
        <w:rPr>
          <w:color w:val="000000"/>
        </w:rPr>
        <w:t>в</w:t>
      </w:r>
      <w:r w:rsidRPr="00B66AF4">
        <w:rPr>
          <w:color w:val="000000"/>
        </w:rPr>
        <w:t>ный</w:t>
      </w:r>
      <w:proofErr w:type="gramEnd"/>
      <w:r w:rsidRPr="00B66AF4">
        <w:rPr>
          <w:color w:val="000000"/>
        </w:rPr>
        <w:t xml:space="preserve"> – Равному»: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>* сами организуют и проводят игры, праздники, конкурсы, реальные и виртуальные пр</w:t>
      </w:r>
      <w:r w:rsidRPr="00B66AF4">
        <w:rPr>
          <w:color w:val="000000"/>
        </w:rPr>
        <w:t>о</w:t>
      </w:r>
      <w:r w:rsidRPr="00B66AF4">
        <w:rPr>
          <w:color w:val="000000"/>
        </w:rPr>
        <w:t xml:space="preserve">екты, лекции, беседы, круглые столы, </w:t>
      </w:r>
    </w:p>
    <w:p w:rsidR="00B66AF4" w:rsidRPr="00B66AF4" w:rsidRDefault="00B66AF4" w:rsidP="00B66AF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AF4">
        <w:rPr>
          <w:color w:val="000000"/>
        </w:rPr>
        <w:t xml:space="preserve">* вовлекают сверстников в систематическую </w:t>
      </w:r>
      <w:proofErr w:type="spellStart"/>
      <w:r w:rsidRPr="00B66AF4">
        <w:rPr>
          <w:color w:val="000000"/>
        </w:rPr>
        <w:t>просоциальную</w:t>
      </w:r>
      <w:proofErr w:type="spellEnd"/>
      <w:r w:rsidRPr="00B66AF4">
        <w:rPr>
          <w:color w:val="000000"/>
        </w:rPr>
        <w:t xml:space="preserve"> деятельность, в ра</w:t>
      </w:r>
      <w:r w:rsidRPr="00B66AF4">
        <w:rPr>
          <w:color w:val="000000"/>
        </w:rPr>
        <w:t>з</w:t>
      </w:r>
      <w:r w:rsidRPr="00B66AF4">
        <w:rPr>
          <w:color w:val="000000"/>
        </w:rPr>
        <w:t>работку социально-значимых инициатив, мотивируя новых участников для прохождения всех трех эт</w:t>
      </w:r>
      <w:r w:rsidRPr="00B66AF4">
        <w:rPr>
          <w:color w:val="000000"/>
        </w:rPr>
        <w:t>а</w:t>
      </w:r>
      <w:r w:rsidRPr="00B66AF4">
        <w:rPr>
          <w:color w:val="000000"/>
        </w:rPr>
        <w:t>пов реализуемой программы.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 xml:space="preserve">По этой технологии «путевку в жизнь» в </w:t>
      </w:r>
      <w:proofErr w:type="spellStart"/>
      <w:r w:rsidRPr="00B66AF4">
        <w:rPr>
          <w:rFonts w:ascii="Times New Roman" w:hAnsi="Times New Roman"/>
          <w:b/>
          <w:sz w:val="24"/>
          <w:szCs w:val="24"/>
        </w:rPr>
        <w:t>Петродворцовом</w:t>
      </w:r>
      <w:proofErr w:type="spellEnd"/>
      <w:r w:rsidRPr="00B66AF4">
        <w:rPr>
          <w:rFonts w:ascii="Times New Roman" w:hAnsi="Times New Roman"/>
          <w:b/>
          <w:sz w:val="24"/>
          <w:szCs w:val="24"/>
        </w:rPr>
        <w:t xml:space="preserve"> районе получили ра</w:t>
      </w:r>
      <w:r w:rsidRPr="00B66AF4">
        <w:rPr>
          <w:rFonts w:ascii="Times New Roman" w:hAnsi="Times New Roman"/>
          <w:b/>
          <w:sz w:val="24"/>
          <w:szCs w:val="24"/>
        </w:rPr>
        <w:t>з</w:t>
      </w:r>
      <w:r w:rsidRPr="00B66AF4">
        <w:rPr>
          <w:rFonts w:ascii="Times New Roman" w:hAnsi="Times New Roman"/>
          <w:b/>
          <w:sz w:val="24"/>
          <w:szCs w:val="24"/>
        </w:rPr>
        <w:t>личные городские и районные программы и проекты</w:t>
      </w:r>
      <w:r w:rsidRPr="00B66AF4">
        <w:rPr>
          <w:rFonts w:ascii="Times New Roman" w:hAnsi="Times New Roman"/>
          <w:sz w:val="24"/>
          <w:szCs w:val="24"/>
        </w:rPr>
        <w:t xml:space="preserve">, например: 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* интерактивные игры по станциям, фотоконкурсы и конкурсы видеороликов, –  проп</w:t>
      </w:r>
      <w:r w:rsidRPr="00B66AF4">
        <w:rPr>
          <w:rFonts w:ascii="Times New Roman" w:hAnsi="Times New Roman"/>
          <w:sz w:val="24"/>
          <w:szCs w:val="24"/>
        </w:rPr>
        <w:t>а</w:t>
      </w:r>
      <w:r w:rsidRPr="00B66AF4">
        <w:rPr>
          <w:rFonts w:ascii="Times New Roman" w:hAnsi="Times New Roman"/>
          <w:sz w:val="24"/>
          <w:szCs w:val="24"/>
        </w:rPr>
        <w:t>гандирующие ценностное отношение к личности, к гуманным взаимоотношениям, к здоровью,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фотовыставки и конкурсы видео - роликов</w:t>
      </w:r>
    </w:p>
    <w:p w:rsidR="00B66AF4" w:rsidRPr="00B66AF4" w:rsidRDefault="00B66AF4" w:rsidP="00B66A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* защита </w:t>
      </w:r>
      <w:r>
        <w:rPr>
          <w:rFonts w:ascii="Times New Roman" w:hAnsi="Times New Roman"/>
          <w:sz w:val="24"/>
          <w:szCs w:val="24"/>
        </w:rPr>
        <w:t>социально-культурных проектов.</w:t>
      </w:r>
    </w:p>
    <w:p w:rsidR="00B66AF4" w:rsidRPr="00B66AF4" w:rsidRDefault="00B66AF4" w:rsidP="00B66AF4">
      <w:pPr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66AF4">
        <w:rPr>
          <w:rFonts w:ascii="Times New Roman" w:hAnsi="Times New Roman"/>
          <w:b/>
          <w:sz w:val="24"/>
          <w:szCs w:val="24"/>
        </w:rPr>
        <w:t>Анализ результативности нашей работы за несколько лет свидетельствует, что</w:t>
      </w:r>
    </w:p>
    <w:p w:rsidR="00B66AF4" w:rsidRPr="00B66AF4" w:rsidRDefault="00B66AF4" w:rsidP="00B66AF4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6AF4" w:rsidRPr="00B66AF4" w:rsidRDefault="00B66AF4" w:rsidP="00B66A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 xml:space="preserve">растет число учащихся, вовлекаемых в социально-культурные акции, </w:t>
      </w:r>
      <w:proofErr w:type="spellStart"/>
      <w:r w:rsidRPr="00B66AF4">
        <w:rPr>
          <w:rFonts w:ascii="Times New Roman" w:hAnsi="Times New Roman"/>
          <w:sz w:val="24"/>
          <w:szCs w:val="24"/>
        </w:rPr>
        <w:t>просоциальные</w:t>
      </w:r>
      <w:proofErr w:type="spellEnd"/>
      <w:r w:rsidRPr="00B66AF4">
        <w:rPr>
          <w:rFonts w:ascii="Times New Roman" w:hAnsi="Times New Roman"/>
          <w:sz w:val="24"/>
          <w:szCs w:val="24"/>
        </w:rPr>
        <w:t xml:space="preserve"> проекты, профилактические программы;</w:t>
      </w:r>
    </w:p>
    <w:p w:rsidR="00B66AF4" w:rsidRPr="00B66AF4" w:rsidRDefault="00B66AF4" w:rsidP="00B66AF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подростки-участники Программы научились создавать вокруг себя здоровую среду, у них появилась позитивная установка на сохранение физического и психического здор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вья и создания позитивного настроя на формирование конструктивных отношений в семье и соци</w:t>
      </w:r>
      <w:r w:rsidRPr="00B66AF4">
        <w:rPr>
          <w:rFonts w:ascii="Times New Roman" w:hAnsi="Times New Roman"/>
          <w:sz w:val="24"/>
          <w:szCs w:val="24"/>
        </w:rPr>
        <w:t>у</w:t>
      </w:r>
      <w:r w:rsidRPr="00B66AF4">
        <w:rPr>
          <w:rFonts w:ascii="Times New Roman" w:hAnsi="Times New Roman"/>
          <w:sz w:val="24"/>
          <w:szCs w:val="24"/>
        </w:rPr>
        <w:t>ме;</w:t>
      </w:r>
    </w:p>
    <w:p w:rsidR="00B66AF4" w:rsidRPr="00B66AF4" w:rsidRDefault="00B66AF4" w:rsidP="00B66AF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подростки обучились самостоятельно осуществлять деятельность: ставить цели, искать и использовать необходимые средства и способы их достижения, контролировать и оценивать пр</w:t>
      </w:r>
      <w:r w:rsidRPr="00B66AF4">
        <w:rPr>
          <w:rFonts w:ascii="Times New Roman" w:hAnsi="Times New Roman"/>
          <w:sz w:val="24"/>
          <w:szCs w:val="24"/>
        </w:rPr>
        <w:t>о</w:t>
      </w:r>
      <w:r w:rsidRPr="00B66AF4">
        <w:rPr>
          <w:rFonts w:ascii="Times New Roman" w:hAnsi="Times New Roman"/>
          <w:sz w:val="24"/>
          <w:szCs w:val="24"/>
        </w:rPr>
        <w:t>цесс и результаты своей деятельности;</w:t>
      </w:r>
    </w:p>
    <w:p w:rsidR="00B66AF4" w:rsidRPr="00B66AF4" w:rsidRDefault="00B66AF4" w:rsidP="00B66AF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удалось создать условия для гармоничного развития личности и её самореализации: у подростков повысилась самооценка и сформировалась уверенность в своих силах; сн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>зились показатели склонности к жестокому поведению и иным девиациям; дети стали проявлять л</w:t>
      </w:r>
      <w:r w:rsidRPr="00B66AF4">
        <w:rPr>
          <w:rFonts w:ascii="Times New Roman" w:hAnsi="Times New Roman"/>
          <w:sz w:val="24"/>
          <w:szCs w:val="24"/>
        </w:rPr>
        <w:t>и</w:t>
      </w:r>
      <w:r w:rsidRPr="00B66AF4">
        <w:rPr>
          <w:rFonts w:ascii="Times New Roman" w:hAnsi="Times New Roman"/>
          <w:sz w:val="24"/>
          <w:szCs w:val="24"/>
        </w:rPr>
        <w:t>дерские качества, инициативу, как ресурс личностного развития;</w:t>
      </w:r>
    </w:p>
    <w:p w:rsidR="00B66AF4" w:rsidRPr="00B66AF4" w:rsidRDefault="00B66AF4" w:rsidP="00B66AF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66AF4" w:rsidRPr="00B66AF4" w:rsidRDefault="00B66AF4" w:rsidP="00B66A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AF4">
        <w:rPr>
          <w:rFonts w:ascii="Times New Roman" w:hAnsi="Times New Roman"/>
          <w:sz w:val="24"/>
          <w:szCs w:val="24"/>
        </w:rPr>
        <w:t>благодаря участию в коллективной деятельности, развились коммуникативные навыки и организаторские способности во</w:t>
      </w:r>
      <w:r w:rsidRPr="00B66AF4">
        <w:rPr>
          <w:rFonts w:ascii="Times New Roman" w:hAnsi="Times New Roman"/>
          <w:sz w:val="24"/>
          <w:szCs w:val="24"/>
        </w:rPr>
        <w:t>с</w:t>
      </w:r>
      <w:r w:rsidRPr="00B66AF4">
        <w:rPr>
          <w:rFonts w:ascii="Times New Roman" w:hAnsi="Times New Roman"/>
          <w:sz w:val="24"/>
          <w:szCs w:val="24"/>
        </w:rPr>
        <w:t>питанников.</w:t>
      </w:r>
    </w:p>
    <w:p w:rsidR="00B66AF4" w:rsidRDefault="00B66AF4" w:rsidP="00EE0BC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CE" w:rsidRPr="00B66AF4" w:rsidRDefault="00EE0BCE" w:rsidP="00EE0B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6A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Надеюсь, что мой путь станет для кого-то из молодых людей – примером. Ведь много лет назад кто-то был примером для меня….</w:t>
      </w:r>
    </w:p>
    <w:p w:rsidR="00217995" w:rsidRPr="00B66AF4" w:rsidRDefault="00217995">
      <w:pPr>
        <w:rPr>
          <w:rFonts w:ascii="Times New Roman" w:hAnsi="Times New Roman"/>
          <w:sz w:val="24"/>
          <w:szCs w:val="24"/>
        </w:rPr>
      </w:pPr>
    </w:p>
    <w:sectPr w:rsidR="00217995" w:rsidRPr="00B66AF4" w:rsidSect="004D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132"/>
    <w:multiLevelType w:val="hybridMultilevel"/>
    <w:tmpl w:val="6C185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176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6B24165"/>
    <w:multiLevelType w:val="hybridMultilevel"/>
    <w:tmpl w:val="FC7E2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5940FD"/>
    <w:multiLevelType w:val="hybridMultilevel"/>
    <w:tmpl w:val="BF38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D145D"/>
    <w:multiLevelType w:val="hybridMultilevel"/>
    <w:tmpl w:val="DC80C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A76D0"/>
    <w:multiLevelType w:val="hybridMultilevel"/>
    <w:tmpl w:val="BD980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1110E"/>
    <w:multiLevelType w:val="hybridMultilevel"/>
    <w:tmpl w:val="DA50C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9209D1"/>
    <w:multiLevelType w:val="hybridMultilevel"/>
    <w:tmpl w:val="7682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53241"/>
    <w:multiLevelType w:val="hybridMultilevel"/>
    <w:tmpl w:val="3B16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2689B"/>
    <w:multiLevelType w:val="hybridMultilevel"/>
    <w:tmpl w:val="BCBA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0114E"/>
    <w:multiLevelType w:val="hybridMultilevel"/>
    <w:tmpl w:val="1E1EC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0BCE"/>
    <w:rsid w:val="00217995"/>
    <w:rsid w:val="006E7508"/>
    <w:rsid w:val="00802660"/>
    <w:rsid w:val="00B66AF4"/>
    <w:rsid w:val="00E36BAA"/>
    <w:rsid w:val="00E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E0BCE"/>
    <w:rPr>
      <w:rFonts w:cs="Times New Roman"/>
    </w:rPr>
  </w:style>
  <w:style w:type="paragraph" w:styleId="a3">
    <w:name w:val="Body Text"/>
    <w:basedOn w:val="a"/>
    <w:link w:val="a4"/>
    <w:uiPriority w:val="99"/>
    <w:rsid w:val="00EE0BC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0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0BCE"/>
    <w:pPr>
      <w:ind w:left="720"/>
      <w:contextualSpacing/>
    </w:pPr>
  </w:style>
  <w:style w:type="character" w:styleId="a6">
    <w:name w:val="Emphasis"/>
    <w:basedOn w:val="a0"/>
    <w:uiPriority w:val="99"/>
    <w:qFormat/>
    <w:rsid w:val="00EE0BCE"/>
    <w:rPr>
      <w:rFonts w:cs="Times New Roman"/>
      <w:i/>
      <w:iCs/>
    </w:rPr>
  </w:style>
  <w:style w:type="paragraph" w:styleId="a7">
    <w:name w:val="Normal (Web)"/>
    <w:basedOn w:val="a"/>
    <w:rsid w:val="00B66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66AF4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B66A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A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Ncentr</dc:creator>
  <cp:lastModifiedBy>Ncentr</cp:lastModifiedBy>
  <cp:revision>2</cp:revision>
  <dcterms:created xsi:type="dcterms:W3CDTF">2020-04-21T15:21:00Z</dcterms:created>
  <dcterms:modified xsi:type="dcterms:W3CDTF">2020-04-21T15:34:00Z</dcterms:modified>
</cp:coreProperties>
</file>