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7D" w:rsidRPr="00F6187D" w:rsidRDefault="006F6DC6" w:rsidP="00F6187D">
      <w:pPr>
        <w:spacing w:before="300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Движение – жизнь</w:t>
      </w:r>
    </w:p>
    <w:p w:rsidR="00F6187D" w:rsidRPr="00F6187D" w:rsidRDefault="00F6187D" w:rsidP="00F6187D">
      <w:pPr>
        <w:spacing w:before="75" w:after="75" w:line="360" w:lineRule="auto"/>
        <w:ind w:left="45" w:right="4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спорт интересуют очень многих людей. </w:t>
      </w:r>
      <w:r w:rsidR="006E5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речь идет не только о болельщиках, пассивно наблюдающих за игрой любимой команды, и делающих ставки на победителей. Многие россияне предпочитают принимать непосредственное участие в тех или иных спортивных состязаниях.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</w:t>
      </w:r>
      <w:r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любительских турниров и соревнований проводится немало, и проходят они под руководством опытных тренеров.</w:t>
      </w:r>
    </w:p>
    <w:p w:rsidR="00F6187D" w:rsidRPr="00F6187D" w:rsidRDefault="00F6187D" w:rsidP="00F6187D">
      <w:pPr>
        <w:spacing w:before="75" w:after="75" w:line="360" w:lineRule="auto"/>
        <w:ind w:left="45" w:right="4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даже если профессиональное и полупрофессиональное занятие спортом не входит в круг ваших интересов, это вовсе не означает, что физкультура может быть полностью исключена из вашей жизни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 более, что огромное количество всевозможных спортивных площадок, секций, фитнесс-клубов, тренажерных залов и т.д., открываемых по всей стране, предоставляет каждому человеку немало возможностей для активного времяпрепровождения.</w:t>
      </w:r>
    </w:p>
    <w:p w:rsidR="00F6187D" w:rsidRPr="00F6187D" w:rsidRDefault="006F6DC6" w:rsidP="00F6187D">
      <w:pPr>
        <w:spacing w:before="75" w:after="75" w:line="360" w:lineRule="auto"/>
        <w:ind w:left="45" w:right="4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</w:t>
      </w:r>
      <w:r w:rsidR="00F6187D"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лифты, подъемники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F6187D"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таких условиях двигаться нам приходится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достаточно много</w:t>
      </w:r>
      <w:r w:rsidR="00F6187D"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ведь известно, что именно движение есть основа здоровья и долголетия. Для того чтобы хоть как-то компенсировать недостаток физической активности, и приходит человек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различные </w:t>
      </w:r>
      <w:r w:rsidR="00F6187D"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gramEnd"/>
      <w:r w:rsidR="00F6187D"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на тренировки</w:t>
      </w:r>
      <w:r w:rsidR="00F6187D"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187D" w:rsidRPr="00F6187D" w:rsidRDefault="006F6DC6" w:rsidP="00F6187D">
      <w:pPr>
        <w:spacing w:before="75" w:after="75" w:line="360" w:lineRule="auto"/>
        <w:ind w:left="45" w:right="4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тут</w:t>
      </w:r>
      <w:r w:rsidR="00F6187D"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сталкивается с довольно непростым выбором,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тренера предлагают огромный спектр услуг (тренировок)</w:t>
      </w:r>
      <w:r w:rsidR="00F6187D"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самом деле, определиться не так уж и трудно. Для начала следует выбрать направление, в котором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F6187D"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proofErr w:type="spellEnd"/>
      <w:r w:rsidR="00F6187D"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чувствуете себя наиболее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комфортно</w:t>
      </w:r>
      <w:r w:rsidR="00F6187D"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То есть </w:t>
      </w:r>
      <w:proofErr w:type="gramStart"/>
      <w:r w:rsidR="00F6187D"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</w:t>
      </w:r>
      <w:proofErr w:type="gramEnd"/>
      <w:r w:rsidR="00F6187D"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востребованные </w:t>
      </w:r>
      <w:r w:rsidR="00877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6187D"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ашим организмом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 приносят вам дискомфорта</w:t>
      </w:r>
      <w:r w:rsidR="00F6187D"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187D" w:rsidRDefault="00F6187D" w:rsidP="00F6187D">
      <w:pPr>
        <w:spacing w:before="75" w:after="75" w:line="360" w:lineRule="auto"/>
        <w:ind w:left="45" w:right="4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может быть бокс и </w:t>
      </w:r>
      <w:proofErr w:type="spellStart"/>
      <w:r w:rsidR="006F6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тхеквандо</w:t>
      </w:r>
      <w:proofErr w:type="spellEnd"/>
      <w:r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силовые упражнения в тренажерном зале и борьба, легкая атлетика и командные виды спорта (футбол, волейбол, хоккей, баскетбол и т.д.)</w:t>
      </w:r>
      <w:r w:rsidR="00DE5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групповые тренировки</w:t>
      </w:r>
      <w:r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6187D" w:rsidRPr="00F6187D" w:rsidRDefault="00F6187D" w:rsidP="00F6187D">
      <w:pPr>
        <w:spacing w:before="75" w:after="75" w:line="360" w:lineRule="auto"/>
        <w:ind w:left="45" w:right="4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Перечисляя </w:t>
      </w:r>
      <w:r w:rsidR="00DE5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 виды тренировок</w:t>
      </w:r>
      <w:r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E5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нельзя обойти </w:t>
      </w:r>
      <w:proofErr w:type="spellStart"/>
      <w:r w:rsidR="00DE5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сторонй</w:t>
      </w:r>
      <w:proofErr w:type="spellEnd"/>
      <w:r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фитнесс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тренировки</w:t>
      </w:r>
      <w:r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Считается, что это исключительно «женское направление», однако сегодня его нередко выбирают и мужчины</w:t>
      </w:r>
      <w:r w:rsidR="00DE5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ведь разнообразие велико</w:t>
      </w:r>
      <w:r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могут быть занятия на степ-платформ</w:t>
      </w:r>
      <w:r w:rsidR="00DE5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силовые упражнения, </w:t>
      </w:r>
      <w:proofErr w:type="spellStart"/>
      <w:r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фитбольная</w:t>
      </w:r>
      <w:proofErr w:type="spellEnd"/>
      <w:r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тренировка, танцевальный фитнесс, </w:t>
      </w:r>
      <w:proofErr w:type="spellStart"/>
      <w:r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</w:t>
      </w:r>
      <w:proofErr w:type="spellEnd"/>
      <w:r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-аэробика и многое</w:t>
      </w:r>
      <w:r w:rsidR="00DE5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другое.</w:t>
      </w:r>
    </w:p>
    <w:p w:rsidR="00F6187D" w:rsidRDefault="00F6187D" w:rsidP="00F6187D">
      <w:pPr>
        <w:spacing w:before="75" w:after="75" w:line="360" w:lineRule="auto"/>
        <w:ind w:left="45" w:right="4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 же, кто активным и силовым тренировкам предпочитает спокойные, размеренные </w:t>
      </w:r>
      <w:r w:rsidR="00DE5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</w:t>
      </w:r>
      <w:r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позволяющие прочувствовать каждую клеточку своего тела, рекомендуе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посетить такие занятия, как стретчинг, пилатес, фитнес-йогу, гимнастику.</w:t>
      </w:r>
    </w:p>
    <w:p w:rsidR="00F6187D" w:rsidRDefault="00F6187D" w:rsidP="00F6187D">
      <w:pPr>
        <w:spacing w:before="75" w:after="75" w:line="360" w:lineRule="auto"/>
        <w:ind w:left="45" w:right="4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Нами был проведен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-опрос</w:t>
      </w:r>
      <w:proofErr w:type="gramEnd"/>
      <w:r w:rsidR="00A96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среди молодежи 14-18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задачей которого было узнать, каким видом спорта занимается молодежь, если не занимаются, то почему? </w:t>
      </w:r>
    </w:p>
    <w:p w:rsidR="00F6187D" w:rsidRDefault="00A96860" w:rsidP="00F6187D">
      <w:pPr>
        <w:spacing w:before="75" w:after="75" w:line="360" w:lineRule="auto"/>
        <w:ind w:left="45" w:right="4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анализа, мы смогли сделать выводы: </w:t>
      </w:r>
    </w:p>
    <w:p w:rsidR="00A96860" w:rsidRDefault="00A96860" w:rsidP="00F6187D">
      <w:pPr>
        <w:spacing w:before="75" w:after="75" w:line="360" w:lineRule="auto"/>
        <w:ind w:left="45" w:right="4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часть девушек занимается в фитнес-клубах на групповых тренировках (степ-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стретчинг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же ходят на тренировки в тренажерный зал</w:t>
      </w:r>
      <w:r w:rsidR="00CA3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877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CA3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анеж (там девушки занимаются легкой атлетикой)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6860" w:rsidRDefault="00A96860" w:rsidP="00A96860">
      <w:pPr>
        <w:spacing w:before="75" w:after="75" w:line="360" w:lineRule="auto"/>
        <w:ind w:left="45" w:right="4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Юношей, занимающихся спортом намного больше чем девушек. Основной вид тренировок – «качалка» (тренажерный зал). Так же некоторые занимаются футболом, баскетболом, хоккеем. </w:t>
      </w:r>
      <w:r w:rsidR="00CA3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Интересно, что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парни, которые ответили, что никакие платные услуги они не посещают, так как предпочитают заниматься самостоятельно на специ</w:t>
      </w:r>
      <w:r w:rsidR="00CA3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льноотведенных площадках на улицах города. </w:t>
      </w:r>
    </w:p>
    <w:p w:rsidR="00CA3380" w:rsidRDefault="00CA3380" w:rsidP="00A96860">
      <w:pPr>
        <w:spacing w:before="75" w:after="75" w:line="360" w:lineRule="auto"/>
        <w:ind w:left="45" w:right="4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 задан вопрос для тех, кто ответил, что ничем не занимается: «По какой причине не занимаетесь спортом?». Ответы были весьма разнообразны: учеба занимает очень много времени, хожу в другие кружки, </w:t>
      </w:r>
      <w:r w:rsidR="00877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испытываю интереса, имею проблемы со здоровьем, дорого.</w:t>
      </w:r>
    </w:p>
    <w:p w:rsidR="00877ADB" w:rsidRPr="00F6187D" w:rsidRDefault="00877ADB" w:rsidP="00A96860">
      <w:pPr>
        <w:spacing w:before="75" w:after="75" w:line="360" w:lineRule="auto"/>
        <w:ind w:left="45" w:right="4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Безусловно каждый ответ может потребовать дискуссии, но сделав вывод можно сказать, что если есть интерес, а главное желание заниматься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спортом, для поддержания своего здоровья и тела, время найдется всегда, а если проблема упирается в деньги, то можно прислушаться к юношам, которые говорят, что </w:t>
      </w:r>
      <w:r w:rsidR="00EA6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никакие платные услуги они не посещают, так как предпочитают заниматься самостоятельно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специальноотведенных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площадках на улицах города</w:t>
      </w:r>
      <w:r w:rsidR="00EA6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5226" w:rsidRDefault="00F6187D" w:rsidP="00F6187D">
      <w:pPr>
        <w:spacing w:before="75" w:after="75" w:line="360" w:lineRule="auto"/>
        <w:ind w:left="45" w:right="4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всякий, кто желает сделать свою жизнь более яркой, насыщенной и активной, имеет для этого массу возможностей. Выбрать наиболее подходящий именно вам вид тренировок сегодня особого труда не составит. </w:t>
      </w:r>
      <w:r w:rsidR="00565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F6187D" w:rsidRDefault="00565226" w:rsidP="00565226">
      <w:pPr>
        <w:spacing w:before="75" w:after="75" w:line="360" w:lineRule="auto"/>
        <w:ind w:left="45" w:right="45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52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Список используемой литературы</w:t>
      </w:r>
    </w:p>
    <w:p w:rsidR="00565226" w:rsidRPr="00565226" w:rsidRDefault="00565226" w:rsidP="00565226">
      <w:pPr>
        <w:pStyle w:val="a6"/>
        <w:numPr>
          <w:ilvl w:val="0"/>
          <w:numId w:val="1"/>
        </w:numPr>
        <w:spacing w:before="75" w:after="75" w:line="360" w:lineRule="auto"/>
        <w:ind w:right="4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5226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5" w:history="1">
        <w:r w:rsidRPr="00565226">
          <w:rPr>
            <w:rStyle w:val="a4"/>
            <w:rFonts w:ascii="Times New Roman" w:hAnsi="Times New Roman" w:cs="Times New Roman"/>
            <w:sz w:val="28"/>
            <w:szCs w:val="28"/>
          </w:rPr>
          <w:t>https://goodlooker.ru/gruppovie-trenirovki.html</w:t>
        </w:r>
      </w:hyperlink>
    </w:p>
    <w:p w:rsidR="00565226" w:rsidRPr="00565226" w:rsidRDefault="00565226" w:rsidP="0056522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5226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6" w:history="1">
        <w:r w:rsidRPr="00565226">
          <w:rPr>
            <w:rStyle w:val="a4"/>
            <w:rFonts w:ascii="Times New Roman" w:hAnsi="Times New Roman" w:cs="Times New Roman"/>
            <w:sz w:val="28"/>
          </w:rPr>
          <w:t>https://ezavi.ru/stretching.html</w:t>
        </w:r>
      </w:hyperlink>
    </w:p>
    <w:p w:rsidR="00565226" w:rsidRPr="00565226" w:rsidRDefault="00565226" w:rsidP="0056522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5226">
        <w:rPr>
          <w:rFonts w:ascii="Times New Roman" w:hAnsi="Times New Roman" w:cs="Times New Roman"/>
          <w:sz w:val="28"/>
          <w:szCs w:val="28"/>
        </w:rPr>
        <w:t xml:space="preserve">«Достижение планируемых результатов образования на уроках физической культуры в условиях реализации ФГОС». – 2018. </w:t>
      </w:r>
      <w:proofErr w:type="spellStart"/>
      <w:r w:rsidRPr="00565226">
        <w:rPr>
          <w:rFonts w:ascii="Times New Roman" w:hAnsi="Times New Roman" w:cs="Times New Roman"/>
          <w:sz w:val="28"/>
          <w:szCs w:val="28"/>
        </w:rPr>
        <w:t>Бусырева</w:t>
      </w:r>
      <w:proofErr w:type="spellEnd"/>
      <w:r w:rsidRPr="00565226">
        <w:rPr>
          <w:rFonts w:ascii="Times New Roman" w:hAnsi="Times New Roman" w:cs="Times New Roman"/>
          <w:sz w:val="28"/>
          <w:szCs w:val="28"/>
        </w:rPr>
        <w:t xml:space="preserve"> А.С., Голяков И.П., </w:t>
      </w:r>
      <w:proofErr w:type="spellStart"/>
      <w:r w:rsidRPr="00565226">
        <w:rPr>
          <w:rFonts w:ascii="Times New Roman" w:hAnsi="Times New Roman" w:cs="Times New Roman"/>
          <w:sz w:val="28"/>
          <w:szCs w:val="28"/>
        </w:rPr>
        <w:t>Байгулова</w:t>
      </w:r>
      <w:proofErr w:type="spellEnd"/>
      <w:r w:rsidRPr="00565226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565226" w:rsidRPr="00565226" w:rsidRDefault="00565226" w:rsidP="00565226">
      <w:pPr>
        <w:spacing w:line="360" w:lineRule="auto"/>
        <w:ind w:left="75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565226" w:rsidRPr="0056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3CCA"/>
    <w:multiLevelType w:val="hybridMultilevel"/>
    <w:tmpl w:val="DC5E8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6206"/>
    <w:multiLevelType w:val="hybridMultilevel"/>
    <w:tmpl w:val="FCFE4F48"/>
    <w:lvl w:ilvl="0" w:tplc="0BA65B56">
      <w:start w:val="1"/>
      <w:numFmt w:val="decimal"/>
      <w:lvlText w:val="%1."/>
      <w:lvlJc w:val="left"/>
      <w:pPr>
        <w:ind w:left="11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AA"/>
    <w:rsid w:val="00565226"/>
    <w:rsid w:val="006E52DE"/>
    <w:rsid w:val="006F6DC6"/>
    <w:rsid w:val="007906AA"/>
    <w:rsid w:val="00877ADB"/>
    <w:rsid w:val="00A96860"/>
    <w:rsid w:val="00CA3380"/>
    <w:rsid w:val="00DE57DD"/>
    <w:rsid w:val="00EA6AD1"/>
    <w:rsid w:val="00F4420B"/>
    <w:rsid w:val="00F6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2336"/>
  <w15:chartTrackingRefBased/>
  <w15:docId w15:val="{E3B0957D-98F6-450B-BEA9-FDB90BED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8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87D"/>
    <w:rPr>
      <w:color w:val="0000FF"/>
      <w:u w:val="single"/>
    </w:rPr>
  </w:style>
  <w:style w:type="character" w:styleId="a5">
    <w:name w:val="Strong"/>
    <w:basedOn w:val="a0"/>
    <w:uiPriority w:val="22"/>
    <w:qFormat/>
    <w:rsid w:val="00F6187D"/>
    <w:rPr>
      <w:b/>
      <w:bCs/>
    </w:rPr>
  </w:style>
  <w:style w:type="paragraph" w:styleId="a6">
    <w:name w:val="List Paragraph"/>
    <w:basedOn w:val="a"/>
    <w:uiPriority w:val="34"/>
    <w:qFormat/>
    <w:rsid w:val="0056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avi.ru/stretching.html" TargetMode="External"/><Relationship Id="rId5" Type="http://schemas.openxmlformats.org/officeDocument/2006/relationships/hyperlink" Target="https://goodlooker.ru/gruppovie-trenirov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Трифонова</dc:creator>
  <cp:keywords/>
  <dc:description/>
  <cp:lastModifiedBy>mariatrifonova3861@gmail.ru</cp:lastModifiedBy>
  <cp:revision>2</cp:revision>
  <dcterms:created xsi:type="dcterms:W3CDTF">2019-06-06T15:46:00Z</dcterms:created>
  <dcterms:modified xsi:type="dcterms:W3CDTF">2019-06-06T15:46:00Z</dcterms:modified>
</cp:coreProperties>
</file>